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Default="00B9180C">
      <w:pPr>
        <w:sectPr w:rsidR="000C0355" w:rsidSect="00EC58F8">
          <w:headerReference w:type="default" r:id="rId9"/>
          <w:footerReference w:type="default" r:id="rId10"/>
          <w:pgSz w:w="11907" w:h="16840" w:code="9"/>
          <w:pgMar w:top="1134" w:right="851" w:bottom="1134" w:left="1418" w:header="567" w:footer="590" w:gutter="0"/>
          <w:pgNumType w:start="0"/>
          <w:cols w:space="720"/>
          <w:titlePg/>
          <w:docGrid w:linePitch="272"/>
        </w:sectPr>
      </w:pPr>
      <w:r w:rsidRPr="00B348F6">
        <w:rPr>
          <w:noProof/>
          <w:u w:val="single"/>
        </w:rPr>
        <mc:AlternateContent>
          <mc:Choice Requires="wps">
            <w:drawing>
              <wp:anchor distT="0" distB="0" distL="114300" distR="114300" simplePos="0" relativeHeight="251662336" behindDoc="0" locked="0" layoutInCell="1" allowOverlap="1" wp14:anchorId="5F199FA3" wp14:editId="750E2C4B">
                <wp:simplePos x="0" y="0"/>
                <wp:positionH relativeFrom="column">
                  <wp:posOffset>-80010</wp:posOffset>
                </wp:positionH>
                <wp:positionV relativeFrom="paragraph">
                  <wp:posOffset>-269942</wp:posOffset>
                </wp:positionV>
                <wp:extent cx="6191250" cy="9638577"/>
                <wp:effectExtent l="38100" t="38100" r="57150" b="58420"/>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38577"/>
                        </a:xfrm>
                        <a:prstGeom prst="rect">
                          <a:avLst/>
                        </a:prstGeom>
                        <a:noFill/>
                        <a:ln w="88900" cmpd="thickThin">
                          <a:solidFill>
                            <a:srgbClr val="002060"/>
                          </a:solidFill>
                        </a:ln>
                        <a:extLst/>
                      </wps:spPr>
                      <wps:txbx>
                        <w:txbxContent>
                          <w:p w:rsidR="009E7E96" w:rsidRPr="000A0D51" w:rsidRDefault="009E7E96"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9E7E96" w:rsidRPr="00466246" w:rsidRDefault="009E7E96"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9E7E96" w:rsidRPr="00B33DFB" w:rsidRDefault="009E7E96"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9E7E96" w:rsidRDefault="009E7E96" w:rsidP="00B9180C">
                            <w:pPr>
                              <w:jc w:val="center"/>
                              <w:rPr>
                                <w:b/>
                                <w:bCs/>
                                <w:noProof/>
                                <w:color w:val="0F243E" w:themeColor="text2" w:themeShade="80"/>
                                <w:sz w:val="30"/>
                              </w:rPr>
                            </w:pPr>
                          </w:p>
                          <w:p w:rsidR="009E7E96" w:rsidRDefault="009E7E96" w:rsidP="00B9180C">
                            <w:pPr>
                              <w:jc w:val="center"/>
                              <w:rPr>
                                <w:b/>
                                <w:bCs/>
                                <w:noProof/>
                                <w:color w:val="0F243E" w:themeColor="text2" w:themeShade="80"/>
                                <w:sz w:val="30"/>
                              </w:rPr>
                            </w:pPr>
                          </w:p>
                          <w:p w:rsidR="009E7E96" w:rsidRPr="003F26DF" w:rsidRDefault="009E7E96" w:rsidP="0067482B">
                            <w:pPr>
                              <w:pStyle w:val="NormalWeb"/>
                              <w:spacing w:before="120" w:beforeAutospacing="0" w:after="120" w:afterAutospacing="0" w:line="276" w:lineRule="auto"/>
                              <w:jc w:val="center"/>
                              <w:rPr>
                                <w:rFonts w:ascii="Tahoma" w:eastAsiaTheme="majorEastAsia" w:hAnsi="Tahoma" w:cs="Tahoma"/>
                                <w:b/>
                                <w:bCs/>
                                <w:color w:val="002060"/>
                                <w:kern w:val="24"/>
                                <w:sz w:val="44"/>
                                <w:szCs w:val="40"/>
                              </w:rPr>
                            </w:pPr>
                            <w:r w:rsidRPr="003F26DF">
                              <w:rPr>
                                <w:rFonts w:ascii="Tahoma" w:eastAsiaTheme="majorEastAsia" w:hAnsi="Tahoma" w:cs="Tahoma"/>
                                <w:b/>
                                <w:bCs/>
                                <w:color w:val="002060"/>
                                <w:kern w:val="24"/>
                                <w:sz w:val="44"/>
                                <w:szCs w:val="40"/>
                              </w:rPr>
                              <w:t>BÁO CÁO</w:t>
                            </w:r>
                          </w:p>
                          <w:p w:rsidR="009E7E96" w:rsidRPr="003F26DF" w:rsidRDefault="009E7E96" w:rsidP="00E11FFC">
                            <w:pPr>
                              <w:pStyle w:val="NormalWeb"/>
                              <w:spacing w:before="0" w:beforeAutospacing="0" w:after="0" w:afterAutospacing="0" w:line="276" w:lineRule="auto"/>
                              <w:jc w:val="center"/>
                              <w:rPr>
                                <w:rFonts w:ascii="Tahoma" w:eastAsiaTheme="majorEastAsia" w:hAnsi="Tahoma" w:cs="Tahoma"/>
                                <w:b/>
                                <w:bCs/>
                                <w:color w:val="002060"/>
                                <w:kern w:val="24"/>
                                <w:sz w:val="36"/>
                                <w:szCs w:val="36"/>
                              </w:rPr>
                            </w:pPr>
                            <w:r w:rsidRPr="003F26DF">
                              <w:rPr>
                                <w:rFonts w:ascii="Tahoma" w:eastAsiaTheme="majorEastAsia" w:hAnsi="Tahoma" w:cs="Tahoma"/>
                                <w:b/>
                                <w:bCs/>
                                <w:color w:val="002060"/>
                                <w:kern w:val="24"/>
                                <w:sz w:val="36"/>
                                <w:szCs w:val="36"/>
                              </w:rPr>
                              <w:t>TÌNH HÌNH THỰC HIỆN DỰ ÁN</w:t>
                            </w:r>
                          </w:p>
                          <w:p w:rsidR="009E7E96" w:rsidRPr="003F26DF" w:rsidRDefault="009E7E96" w:rsidP="00E11FFC">
                            <w:pPr>
                              <w:pStyle w:val="NormalWeb"/>
                              <w:spacing w:before="0" w:beforeAutospacing="0" w:after="0" w:afterAutospacing="0" w:line="276" w:lineRule="auto"/>
                              <w:jc w:val="center"/>
                              <w:rPr>
                                <w:rFonts w:ascii="Tahoma" w:eastAsiaTheme="majorEastAsia" w:hAnsi="Tahoma" w:cs="Tahoma"/>
                                <w:b/>
                                <w:bCs/>
                                <w:color w:val="002060"/>
                                <w:kern w:val="24"/>
                                <w:sz w:val="36"/>
                                <w:szCs w:val="36"/>
                              </w:rPr>
                            </w:pPr>
                            <w:r w:rsidRPr="003F26DF">
                              <w:rPr>
                                <w:rFonts w:ascii="Tahoma" w:eastAsiaTheme="majorEastAsia" w:hAnsi="Tahoma" w:cs="Tahoma"/>
                                <w:b/>
                                <w:bCs/>
                                <w:color w:val="002060"/>
                                <w:kern w:val="24"/>
                                <w:sz w:val="36"/>
                                <w:szCs w:val="36"/>
                              </w:rPr>
                              <w:t>CỦA TỔ CHỨC TƯ VẤN GIÁM SÁT</w:t>
                            </w:r>
                          </w:p>
                          <w:p w:rsidR="009E7E96" w:rsidRPr="003F26DF" w:rsidRDefault="009E7E96" w:rsidP="00817E2C">
                            <w:pPr>
                              <w:pStyle w:val="NormalWeb"/>
                              <w:spacing w:before="0" w:beforeAutospacing="0" w:after="0" w:afterAutospacing="0" w:line="276" w:lineRule="auto"/>
                              <w:jc w:val="center"/>
                              <w:rPr>
                                <w:rFonts w:ascii="Tahoma" w:eastAsiaTheme="majorEastAsia" w:hAnsi="Tahoma" w:cs="Tahoma"/>
                                <w:b/>
                                <w:bCs/>
                                <w:color w:val="FF0000"/>
                                <w:kern w:val="24"/>
                                <w:sz w:val="36"/>
                                <w:szCs w:val="36"/>
                              </w:rPr>
                            </w:pPr>
                            <w:r w:rsidRPr="003F26DF">
                              <w:rPr>
                                <w:rFonts w:ascii="Tahoma" w:eastAsiaTheme="majorEastAsia" w:hAnsi="Tahoma" w:cs="Tahoma"/>
                                <w:b/>
                                <w:bCs/>
                                <w:color w:val="FF0000"/>
                                <w:kern w:val="24"/>
                                <w:sz w:val="36"/>
                                <w:szCs w:val="36"/>
                              </w:rPr>
                              <w:t>THÁNG 9/2016</w:t>
                            </w:r>
                          </w:p>
                          <w:p w:rsidR="009E7E96" w:rsidRPr="00817E2C" w:rsidRDefault="009E7E96" w:rsidP="00817E2C">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9E7E96" w:rsidRPr="003F26DF" w:rsidRDefault="009E7E96" w:rsidP="0067482B">
                            <w:pPr>
                              <w:spacing w:before="120"/>
                              <w:jc w:val="center"/>
                              <w:rPr>
                                <w:rFonts w:ascii="Tahoma" w:hAnsi="Tahoma" w:cs="Tahoma"/>
                                <w:b/>
                                <w:bCs/>
                                <w:iCs/>
                                <w:sz w:val="28"/>
                                <w:szCs w:val="28"/>
                                <w:lang w:val="sv-SE"/>
                              </w:rPr>
                            </w:pPr>
                            <w:r w:rsidRPr="003F26DF">
                              <w:rPr>
                                <w:rFonts w:ascii="Tahoma" w:hAnsi="Tahoma" w:cs="Tahoma"/>
                                <w:b/>
                                <w:bCs/>
                                <w:iCs/>
                                <w:sz w:val="28"/>
                                <w:szCs w:val="28"/>
                                <w:lang w:val="sv-SE"/>
                              </w:rPr>
                              <w:t xml:space="preserve">DỰ ÁN : PHÁT TRIỂN CÁC THÀNH PHỐ LOẠI 2 </w:t>
                            </w:r>
                          </w:p>
                          <w:p w:rsidR="009E7E96" w:rsidRPr="003F26DF" w:rsidRDefault="009E7E96" w:rsidP="00817E2C">
                            <w:pPr>
                              <w:jc w:val="center"/>
                              <w:rPr>
                                <w:rFonts w:ascii="Tahoma" w:hAnsi="Tahoma" w:cs="Tahoma"/>
                                <w:b/>
                                <w:bCs/>
                                <w:iCs/>
                                <w:sz w:val="28"/>
                                <w:szCs w:val="28"/>
                                <w:lang w:val="sv-SE"/>
                              </w:rPr>
                            </w:pPr>
                            <w:r w:rsidRPr="003F26DF">
                              <w:rPr>
                                <w:rFonts w:ascii="Tahoma" w:hAnsi="Tahoma" w:cs="Tahoma"/>
                                <w:b/>
                                <w:bCs/>
                                <w:iCs/>
                                <w:sz w:val="28"/>
                                <w:szCs w:val="28"/>
                                <w:lang w:val="sv-SE"/>
                              </w:rPr>
                              <w:t xml:space="preserve">TẠI QUẢNG NAM, HÀ TĨNH VÀ ĐẮK LẮK </w:t>
                            </w:r>
                          </w:p>
                          <w:p w:rsidR="009E7E96" w:rsidRPr="003F26DF" w:rsidRDefault="009E7E96" w:rsidP="00817E2C">
                            <w:pPr>
                              <w:jc w:val="center"/>
                              <w:rPr>
                                <w:rFonts w:ascii="Tahoma" w:hAnsi="Tahoma" w:cs="Tahoma"/>
                                <w:b/>
                                <w:bCs/>
                                <w:iCs/>
                                <w:sz w:val="28"/>
                                <w:szCs w:val="28"/>
                                <w:lang w:val="sv-SE"/>
                              </w:rPr>
                            </w:pPr>
                            <w:r w:rsidRPr="003F26DF">
                              <w:rPr>
                                <w:rFonts w:ascii="Tahoma" w:hAnsi="Tahoma" w:cs="Tahoma"/>
                                <w:b/>
                                <w:bCs/>
                                <w:iCs/>
                                <w:sz w:val="28"/>
                                <w:szCs w:val="28"/>
                                <w:lang w:val="sv-SE"/>
                              </w:rPr>
                              <w:t>TIỂU DỰ ÁN PHÁT TRIỂN THÀNH PHỐ TAM KỲ</w:t>
                            </w:r>
                          </w:p>
                          <w:p w:rsidR="009E7E96" w:rsidRPr="007060EB" w:rsidRDefault="009E7E96" w:rsidP="00817E2C">
                            <w:pPr>
                              <w:jc w:val="center"/>
                              <w:rPr>
                                <w:rFonts w:ascii="Tahoma" w:hAnsi="Tahoma" w:cs="Tahoma"/>
                                <w:b/>
                                <w:bCs/>
                                <w:iCs/>
                                <w:sz w:val="30"/>
                                <w:szCs w:val="30"/>
                                <w:lang w:val="sv-SE"/>
                              </w:rPr>
                            </w:pPr>
                          </w:p>
                          <w:p w:rsidR="009E7E96" w:rsidRPr="003F26DF" w:rsidRDefault="009E7E96" w:rsidP="00817E2C">
                            <w:pPr>
                              <w:jc w:val="center"/>
                              <w:rPr>
                                <w:rFonts w:ascii="Tahoma" w:hAnsi="Tahoma" w:cs="Tahoma"/>
                                <w:b/>
                                <w:bCs/>
                                <w:iCs/>
                                <w:color w:val="365F91" w:themeColor="accent1" w:themeShade="BF"/>
                                <w:sz w:val="28"/>
                                <w:szCs w:val="28"/>
                                <w:lang w:val="sv-SE"/>
                              </w:rPr>
                            </w:pPr>
                            <w:r w:rsidRPr="003F26DF">
                              <w:rPr>
                                <w:rFonts w:ascii="Tahoma" w:hAnsi="Tahoma" w:cs="Tahoma"/>
                                <w:b/>
                                <w:bCs/>
                                <w:iCs/>
                                <w:color w:val="365F91" w:themeColor="accent1" w:themeShade="BF"/>
                                <w:sz w:val="28"/>
                                <w:szCs w:val="28"/>
                                <w:lang w:val="sv-SE"/>
                              </w:rPr>
                              <w:t>HỢP PHẦN 2 : XÂY DỰNG ĐƯỜNG CHIẾN LƯỢC -</w:t>
                            </w:r>
                          </w:p>
                          <w:p w:rsidR="009E7E96" w:rsidRPr="003F26DF" w:rsidRDefault="009E7E96" w:rsidP="00817E2C">
                            <w:pPr>
                              <w:jc w:val="center"/>
                              <w:rPr>
                                <w:rFonts w:ascii="Tahoma" w:hAnsi="Tahoma" w:cs="Tahoma"/>
                                <w:b/>
                                <w:bCs/>
                                <w:iCs/>
                                <w:color w:val="365F91" w:themeColor="accent1" w:themeShade="BF"/>
                                <w:sz w:val="28"/>
                                <w:szCs w:val="28"/>
                                <w:lang w:val="sv-SE"/>
                              </w:rPr>
                            </w:pPr>
                            <w:r w:rsidRPr="003F26DF">
                              <w:rPr>
                                <w:rFonts w:ascii="Tahoma" w:hAnsi="Tahoma" w:cs="Tahoma"/>
                                <w:b/>
                                <w:bCs/>
                                <w:iCs/>
                                <w:color w:val="365F91" w:themeColor="accent1" w:themeShade="BF"/>
                                <w:sz w:val="28"/>
                                <w:szCs w:val="28"/>
                                <w:lang w:val="sv-SE"/>
                              </w:rPr>
                              <w:t>XÂY DỰNG ĐƯỜNG ĐIỆN BIÊN PHỦ</w:t>
                            </w:r>
                          </w:p>
                          <w:p w:rsidR="009E7E96" w:rsidRPr="003F26DF" w:rsidRDefault="009E7E96" w:rsidP="00817E2C">
                            <w:pPr>
                              <w:spacing w:before="120" w:after="120"/>
                              <w:jc w:val="center"/>
                              <w:rPr>
                                <w:rFonts w:ascii="Tahoma" w:hAnsi="Tahoma" w:cs="Tahoma"/>
                                <w:b/>
                                <w:bCs/>
                                <w:iCs/>
                                <w:color w:val="365F91" w:themeColor="accent1" w:themeShade="BF"/>
                                <w:sz w:val="28"/>
                                <w:szCs w:val="28"/>
                                <w:lang w:val="sv-SE"/>
                              </w:rPr>
                            </w:pPr>
                            <w:r w:rsidRPr="003F26DF">
                              <w:rPr>
                                <w:rFonts w:ascii="Tahoma" w:hAnsi="Tahoma" w:cs="Tahoma"/>
                                <w:b/>
                                <w:bCs/>
                                <w:iCs/>
                                <w:color w:val="365F91" w:themeColor="accent1" w:themeShade="BF"/>
                                <w:sz w:val="28"/>
                                <w:szCs w:val="28"/>
                                <w:lang w:val="sv-SE"/>
                              </w:rPr>
                              <w:t>SỐ : ECC-ĐBP</w:t>
                            </w:r>
                            <w:r w:rsidR="003F26DF">
                              <w:rPr>
                                <w:rFonts w:ascii="Tahoma" w:hAnsi="Tahoma" w:cs="Tahoma"/>
                                <w:b/>
                                <w:bCs/>
                                <w:iCs/>
                                <w:color w:val="365F91" w:themeColor="accent1" w:themeShade="BF"/>
                                <w:sz w:val="28"/>
                                <w:szCs w:val="28"/>
                                <w:lang w:val="sv-SE"/>
                              </w:rPr>
                              <w:t>-</w:t>
                            </w:r>
                            <w:r w:rsidRPr="003F26DF">
                              <w:rPr>
                                <w:rFonts w:ascii="Tahoma" w:hAnsi="Tahoma" w:cs="Tahoma"/>
                                <w:b/>
                                <w:bCs/>
                                <w:iCs/>
                                <w:color w:val="365F91" w:themeColor="accent1" w:themeShade="BF"/>
                                <w:sz w:val="28"/>
                                <w:szCs w:val="28"/>
                                <w:lang w:val="sv-SE"/>
                              </w:rPr>
                              <w:t>016-09</w:t>
                            </w:r>
                          </w:p>
                          <w:p w:rsidR="009E7E96" w:rsidRPr="00817E2C" w:rsidRDefault="009E7E96" w:rsidP="00B9180C">
                            <w:pPr>
                              <w:jc w:val="center"/>
                              <w:rPr>
                                <w:rFonts w:ascii="Calibri" w:eastAsiaTheme="majorEastAsia" w:hAnsi="Calibri"/>
                                <w:b/>
                                <w:bCs/>
                                <w:color w:val="002060"/>
                                <w:kern w:val="24"/>
                                <w:sz w:val="16"/>
                                <w:szCs w:val="40"/>
                              </w:rPr>
                            </w:pPr>
                          </w:p>
                          <w:p w:rsidR="009E7E96" w:rsidRDefault="009E7E96" w:rsidP="00B9180C">
                            <w:pPr>
                              <w:jc w:val="center"/>
                              <w:rPr>
                                <w:b/>
                                <w:bCs/>
                                <w:noProof/>
                                <w:color w:val="000000" w:themeColor="text1"/>
                                <w:sz w:val="30"/>
                              </w:rPr>
                            </w:pPr>
                            <w:r>
                              <w:rPr>
                                <w:b/>
                                <w:bCs/>
                                <w:noProof/>
                                <w:color w:val="000000" w:themeColor="text1"/>
                                <w:sz w:val="30"/>
                              </w:rPr>
                              <w:drawing>
                                <wp:inline distT="0" distB="0" distL="0" distR="0">
                                  <wp:extent cx="3942608" cy="2232561"/>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964434" cy="2244920"/>
                                          </a:xfrm>
                                          <a:prstGeom prst="rect">
                                            <a:avLst/>
                                          </a:prstGeom>
                                          <a:ln>
                                            <a:noFill/>
                                          </a:ln>
                                          <a:extLst>
                                            <a:ext uri="{53640926-AAD7-44D8-BBD7-CCE9431645EC}">
                                              <a14:shadowObscured xmlns:a14="http://schemas.microsoft.com/office/drawing/2010/main"/>
                                            </a:ext>
                                          </a:extLst>
                                        </pic:spPr>
                                      </pic:pic>
                                    </a:graphicData>
                                  </a:graphic>
                                </wp:inline>
                              </w:drawing>
                            </w:r>
                          </w:p>
                          <w:p w:rsidR="009E7E96" w:rsidRDefault="009E7E96" w:rsidP="00B9180C">
                            <w:pPr>
                              <w:jc w:val="center"/>
                              <w:rPr>
                                <w:b/>
                                <w:bCs/>
                                <w:noProof/>
                                <w:color w:val="000000" w:themeColor="text1"/>
                                <w:sz w:val="30"/>
                              </w:rPr>
                            </w:pPr>
                          </w:p>
                          <w:p w:rsidR="009E7E96" w:rsidRPr="00357AD7" w:rsidRDefault="009E7E96"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9E7E96" w:rsidRDefault="009E7E96"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9E7E96" w:rsidRDefault="009E7E96"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9E7E96" w:rsidRDefault="009E7E96" w:rsidP="0035340A">
                            <w:pPr>
                              <w:jc w:val="center"/>
                              <w:rPr>
                                <w:rStyle w:val="Hyperlink"/>
                                <w:rFonts w:ascii="Tahoma" w:hAnsi="Tahoma" w:cs="Tahoma"/>
                                <w:bCs/>
                                <w:noProof/>
                              </w:rPr>
                            </w:pPr>
                            <w:r w:rsidRPr="0035340A">
                              <w:rPr>
                                <w:rFonts w:ascii="Tahoma" w:hAnsi="Tahoma" w:cs="Tahoma"/>
                                <w:bCs/>
                                <w:noProof/>
                              </w:rPr>
                              <w:t xml:space="preserve">Email: </w:t>
                            </w:r>
                            <w:hyperlink r:id="rId12"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3" w:history="1">
                              <w:r w:rsidRPr="0035340A">
                                <w:rPr>
                                  <w:rStyle w:val="Hyperlink"/>
                                  <w:rFonts w:ascii="Tahoma" w:hAnsi="Tahoma" w:cs="Tahoma"/>
                                  <w:bCs/>
                                  <w:noProof/>
                                </w:rPr>
                                <w:t>www.bk-ecc.com.vn</w:t>
                              </w:r>
                            </w:hyperlink>
                          </w:p>
                          <w:p w:rsidR="009E7E96" w:rsidRPr="00817E2C" w:rsidRDefault="009E7E96" w:rsidP="0035340A">
                            <w:pPr>
                              <w:jc w:val="center"/>
                              <w:rPr>
                                <w:rStyle w:val="Hyperlink"/>
                                <w:rFonts w:ascii="Tahoma" w:hAnsi="Tahoma" w:cs="Tahoma"/>
                                <w:bCs/>
                                <w:noProof/>
                                <w:sz w:val="14"/>
                              </w:rPr>
                            </w:pPr>
                          </w:p>
                          <w:p w:rsidR="009E7E96" w:rsidRPr="00357AD7" w:rsidRDefault="009E7E96"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9E7E96" w:rsidRDefault="009E7E96"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9E7E96" w:rsidRPr="00357AD7" w:rsidRDefault="009E7E96"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9E7E96" w:rsidRPr="00817E2C" w:rsidRDefault="009E7E96" w:rsidP="00B9180C">
                            <w:pPr>
                              <w:jc w:val="center"/>
                              <w:rPr>
                                <w:b/>
                                <w:bCs/>
                                <w:noProof/>
                                <w:color w:val="000000" w:themeColor="text1"/>
                                <w:sz w:val="8"/>
                              </w:rPr>
                            </w:pPr>
                          </w:p>
                          <w:p w:rsidR="009E7E96" w:rsidRPr="000567C0" w:rsidRDefault="009E7E96"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523875" cy="5543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052" cy="558779"/>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5">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9E7E96" w:rsidRDefault="009E7E96" w:rsidP="00B9180C">
                            <w:pPr>
                              <w:jc w:val="center"/>
                              <w:rPr>
                                <w:b/>
                                <w:bCs/>
                                <w:noProof/>
                                <w:color w:val="000000" w:themeColor="text1"/>
                                <w:sz w:val="30"/>
                              </w:rPr>
                            </w:pPr>
                          </w:p>
                          <w:p w:rsidR="009E7E96" w:rsidRPr="00357AD7" w:rsidRDefault="009E7E96" w:rsidP="00B9180C">
                            <w:pPr>
                              <w:jc w:val="center"/>
                              <w:rPr>
                                <w:rFonts w:ascii="Verdana" w:hAnsi="Verdana"/>
                                <w:i/>
                                <w:noProof/>
                                <w:lang w:val="vi-VN"/>
                              </w:rPr>
                            </w:pPr>
                            <w:r>
                              <w:rPr>
                                <w:rFonts w:ascii="Verdana" w:hAnsi="Verdana"/>
                                <w:i/>
                                <w:noProof/>
                              </w:rPr>
                              <w:t>Đà nẵng, tháng 8</w:t>
                            </w:r>
                            <w:r w:rsidRPr="00B9180C">
                              <w:rPr>
                                <w:rFonts w:ascii="Verdana" w:hAnsi="Verdana"/>
                                <w:i/>
                                <w:noProof/>
                              </w:rPr>
                              <w:t xml:space="preserve"> năm 201</w:t>
                            </w:r>
                            <w:r>
                              <w:rPr>
                                <w:rFonts w:ascii="Verdana" w:hAnsi="Verdana"/>
                                <w:i/>
                                <w:noProof/>
                                <w:lang w:val="vi-VN"/>
                              </w:rPr>
                              <w:t>6</w:t>
                            </w: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Pr="00B348F6" w:rsidRDefault="009E7E96" w:rsidP="00B9180C">
                            <w:pPr>
                              <w:jc w:val="center"/>
                              <w:rPr>
                                <w:b/>
                                <w:bCs/>
                                <w:noProof/>
                                <w:color w:val="002060"/>
                                <w:sz w:val="30"/>
                              </w:rPr>
                            </w:pPr>
                          </w:p>
                          <w:p w:rsidR="009E7E96" w:rsidRPr="0066411C" w:rsidRDefault="009E7E96"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9E7E96" w:rsidRPr="0066411C" w:rsidRDefault="009E7E96" w:rsidP="00B9180C">
                            <w:pPr>
                              <w:pStyle w:val="BalloonText"/>
                              <w:jc w:val="center"/>
                              <w:rPr>
                                <w:color w:val="0F243E" w:themeColor="text2" w:themeShade="80"/>
                                <w:sz w:val="18"/>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6.3pt;margin-top:-21.25pt;width:487.5pt;height:75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XLwE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9E7E96" w:rsidRPr="000A0D51" w:rsidRDefault="009E7E96"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9E7E96" w:rsidRPr="00466246" w:rsidRDefault="009E7E96"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9E7E96" w:rsidRPr="00B33DFB" w:rsidRDefault="009E7E96"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9E7E96" w:rsidRDefault="009E7E96" w:rsidP="00B9180C">
                      <w:pPr>
                        <w:jc w:val="center"/>
                        <w:rPr>
                          <w:b/>
                          <w:bCs/>
                          <w:noProof/>
                          <w:color w:val="0F243E" w:themeColor="text2" w:themeShade="80"/>
                          <w:sz w:val="30"/>
                        </w:rPr>
                      </w:pPr>
                    </w:p>
                    <w:p w:rsidR="009E7E96" w:rsidRDefault="009E7E96" w:rsidP="00B9180C">
                      <w:pPr>
                        <w:jc w:val="center"/>
                        <w:rPr>
                          <w:b/>
                          <w:bCs/>
                          <w:noProof/>
                          <w:color w:val="0F243E" w:themeColor="text2" w:themeShade="80"/>
                          <w:sz w:val="30"/>
                        </w:rPr>
                      </w:pPr>
                    </w:p>
                    <w:p w:rsidR="009E7E96" w:rsidRPr="003F26DF" w:rsidRDefault="009E7E96" w:rsidP="0067482B">
                      <w:pPr>
                        <w:pStyle w:val="NormalWeb"/>
                        <w:spacing w:before="120" w:beforeAutospacing="0" w:after="120" w:afterAutospacing="0" w:line="276" w:lineRule="auto"/>
                        <w:jc w:val="center"/>
                        <w:rPr>
                          <w:rFonts w:ascii="Tahoma" w:eastAsiaTheme="majorEastAsia" w:hAnsi="Tahoma" w:cs="Tahoma"/>
                          <w:b/>
                          <w:bCs/>
                          <w:color w:val="002060"/>
                          <w:kern w:val="24"/>
                          <w:sz w:val="44"/>
                          <w:szCs w:val="40"/>
                        </w:rPr>
                      </w:pPr>
                      <w:r w:rsidRPr="003F26DF">
                        <w:rPr>
                          <w:rFonts w:ascii="Tahoma" w:eastAsiaTheme="majorEastAsia" w:hAnsi="Tahoma" w:cs="Tahoma"/>
                          <w:b/>
                          <w:bCs/>
                          <w:color w:val="002060"/>
                          <w:kern w:val="24"/>
                          <w:sz w:val="44"/>
                          <w:szCs w:val="40"/>
                        </w:rPr>
                        <w:t>BÁO CÁO</w:t>
                      </w:r>
                    </w:p>
                    <w:p w:rsidR="009E7E96" w:rsidRPr="003F26DF" w:rsidRDefault="009E7E96" w:rsidP="00E11FFC">
                      <w:pPr>
                        <w:pStyle w:val="NormalWeb"/>
                        <w:spacing w:before="0" w:beforeAutospacing="0" w:after="0" w:afterAutospacing="0" w:line="276" w:lineRule="auto"/>
                        <w:jc w:val="center"/>
                        <w:rPr>
                          <w:rFonts w:ascii="Tahoma" w:eastAsiaTheme="majorEastAsia" w:hAnsi="Tahoma" w:cs="Tahoma"/>
                          <w:b/>
                          <w:bCs/>
                          <w:color w:val="002060"/>
                          <w:kern w:val="24"/>
                          <w:sz w:val="36"/>
                          <w:szCs w:val="36"/>
                        </w:rPr>
                      </w:pPr>
                      <w:r w:rsidRPr="003F26DF">
                        <w:rPr>
                          <w:rFonts w:ascii="Tahoma" w:eastAsiaTheme="majorEastAsia" w:hAnsi="Tahoma" w:cs="Tahoma"/>
                          <w:b/>
                          <w:bCs/>
                          <w:color w:val="002060"/>
                          <w:kern w:val="24"/>
                          <w:sz w:val="36"/>
                          <w:szCs w:val="36"/>
                        </w:rPr>
                        <w:t>TÌNH HÌNH THỰC HIỆN DỰ ÁN</w:t>
                      </w:r>
                    </w:p>
                    <w:p w:rsidR="009E7E96" w:rsidRPr="003F26DF" w:rsidRDefault="009E7E96" w:rsidP="00E11FFC">
                      <w:pPr>
                        <w:pStyle w:val="NormalWeb"/>
                        <w:spacing w:before="0" w:beforeAutospacing="0" w:after="0" w:afterAutospacing="0" w:line="276" w:lineRule="auto"/>
                        <w:jc w:val="center"/>
                        <w:rPr>
                          <w:rFonts w:ascii="Tahoma" w:eastAsiaTheme="majorEastAsia" w:hAnsi="Tahoma" w:cs="Tahoma"/>
                          <w:b/>
                          <w:bCs/>
                          <w:color w:val="002060"/>
                          <w:kern w:val="24"/>
                          <w:sz w:val="36"/>
                          <w:szCs w:val="36"/>
                        </w:rPr>
                      </w:pPr>
                      <w:r w:rsidRPr="003F26DF">
                        <w:rPr>
                          <w:rFonts w:ascii="Tahoma" w:eastAsiaTheme="majorEastAsia" w:hAnsi="Tahoma" w:cs="Tahoma"/>
                          <w:b/>
                          <w:bCs/>
                          <w:color w:val="002060"/>
                          <w:kern w:val="24"/>
                          <w:sz w:val="36"/>
                          <w:szCs w:val="36"/>
                        </w:rPr>
                        <w:t>CỦA TỔ CHỨC TƯ VẤN GIÁM SÁT</w:t>
                      </w:r>
                    </w:p>
                    <w:p w:rsidR="009E7E96" w:rsidRPr="003F26DF" w:rsidRDefault="009E7E96" w:rsidP="00817E2C">
                      <w:pPr>
                        <w:pStyle w:val="NormalWeb"/>
                        <w:spacing w:before="0" w:beforeAutospacing="0" w:after="0" w:afterAutospacing="0" w:line="276" w:lineRule="auto"/>
                        <w:jc w:val="center"/>
                        <w:rPr>
                          <w:rFonts w:ascii="Tahoma" w:eastAsiaTheme="majorEastAsia" w:hAnsi="Tahoma" w:cs="Tahoma"/>
                          <w:b/>
                          <w:bCs/>
                          <w:color w:val="FF0000"/>
                          <w:kern w:val="24"/>
                          <w:sz w:val="36"/>
                          <w:szCs w:val="36"/>
                        </w:rPr>
                      </w:pPr>
                      <w:r w:rsidRPr="003F26DF">
                        <w:rPr>
                          <w:rFonts w:ascii="Tahoma" w:eastAsiaTheme="majorEastAsia" w:hAnsi="Tahoma" w:cs="Tahoma"/>
                          <w:b/>
                          <w:bCs/>
                          <w:color w:val="FF0000"/>
                          <w:kern w:val="24"/>
                          <w:sz w:val="36"/>
                          <w:szCs w:val="36"/>
                        </w:rPr>
                        <w:t>THÁNG 9/2016</w:t>
                      </w:r>
                    </w:p>
                    <w:p w:rsidR="009E7E96" w:rsidRPr="00817E2C" w:rsidRDefault="009E7E96" w:rsidP="00817E2C">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9E7E96" w:rsidRPr="003F26DF" w:rsidRDefault="009E7E96" w:rsidP="0067482B">
                      <w:pPr>
                        <w:spacing w:before="120"/>
                        <w:jc w:val="center"/>
                        <w:rPr>
                          <w:rFonts w:ascii="Tahoma" w:hAnsi="Tahoma" w:cs="Tahoma"/>
                          <w:b/>
                          <w:bCs/>
                          <w:iCs/>
                          <w:sz w:val="28"/>
                          <w:szCs w:val="28"/>
                          <w:lang w:val="sv-SE"/>
                        </w:rPr>
                      </w:pPr>
                      <w:r w:rsidRPr="003F26DF">
                        <w:rPr>
                          <w:rFonts w:ascii="Tahoma" w:hAnsi="Tahoma" w:cs="Tahoma"/>
                          <w:b/>
                          <w:bCs/>
                          <w:iCs/>
                          <w:sz w:val="28"/>
                          <w:szCs w:val="28"/>
                          <w:lang w:val="sv-SE"/>
                        </w:rPr>
                        <w:t xml:space="preserve">DỰ ÁN : PHÁT TRIỂN CÁC THÀNH PHỐ LOẠI 2 </w:t>
                      </w:r>
                    </w:p>
                    <w:p w:rsidR="009E7E96" w:rsidRPr="003F26DF" w:rsidRDefault="009E7E96" w:rsidP="00817E2C">
                      <w:pPr>
                        <w:jc w:val="center"/>
                        <w:rPr>
                          <w:rFonts w:ascii="Tahoma" w:hAnsi="Tahoma" w:cs="Tahoma"/>
                          <w:b/>
                          <w:bCs/>
                          <w:iCs/>
                          <w:sz w:val="28"/>
                          <w:szCs w:val="28"/>
                          <w:lang w:val="sv-SE"/>
                        </w:rPr>
                      </w:pPr>
                      <w:r w:rsidRPr="003F26DF">
                        <w:rPr>
                          <w:rFonts w:ascii="Tahoma" w:hAnsi="Tahoma" w:cs="Tahoma"/>
                          <w:b/>
                          <w:bCs/>
                          <w:iCs/>
                          <w:sz w:val="28"/>
                          <w:szCs w:val="28"/>
                          <w:lang w:val="sv-SE"/>
                        </w:rPr>
                        <w:t xml:space="preserve">TẠI QUẢNG NAM, HÀ TĨNH VÀ ĐẮK LẮK </w:t>
                      </w:r>
                    </w:p>
                    <w:p w:rsidR="009E7E96" w:rsidRPr="003F26DF" w:rsidRDefault="009E7E96" w:rsidP="00817E2C">
                      <w:pPr>
                        <w:jc w:val="center"/>
                        <w:rPr>
                          <w:rFonts w:ascii="Tahoma" w:hAnsi="Tahoma" w:cs="Tahoma"/>
                          <w:b/>
                          <w:bCs/>
                          <w:iCs/>
                          <w:sz w:val="28"/>
                          <w:szCs w:val="28"/>
                          <w:lang w:val="sv-SE"/>
                        </w:rPr>
                      </w:pPr>
                      <w:r w:rsidRPr="003F26DF">
                        <w:rPr>
                          <w:rFonts w:ascii="Tahoma" w:hAnsi="Tahoma" w:cs="Tahoma"/>
                          <w:b/>
                          <w:bCs/>
                          <w:iCs/>
                          <w:sz w:val="28"/>
                          <w:szCs w:val="28"/>
                          <w:lang w:val="sv-SE"/>
                        </w:rPr>
                        <w:t>TIỂU DỰ ÁN PHÁT TRIỂN THÀNH PHỐ TAM KỲ</w:t>
                      </w:r>
                    </w:p>
                    <w:p w:rsidR="009E7E96" w:rsidRPr="007060EB" w:rsidRDefault="009E7E96" w:rsidP="00817E2C">
                      <w:pPr>
                        <w:jc w:val="center"/>
                        <w:rPr>
                          <w:rFonts w:ascii="Tahoma" w:hAnsi="Tahoma" w:cs="Tahoma"/>
                          <w:b/>
                          <w:bCs/>
                          <w:iCs/>
                          <w:sz w:val="30"/>
                          <w:szCs w:val="30"/>
                          <w:lang w:val="sv-SE"/>
                        </w:rPr>
                      </w:pPr>
                    </w:p>
                    <w:p w:rsidR="009E7E96" w:rsidRPr="003F26DF" w:rsidRDefault="009E7E96" w:rsidP="00817E2C">
                      <w:pPr>
                        <w:jc w:val="center"/>
                        <w:rPr>
                          <w:rFonts w:ascii="Tahoma" w:hAnsi="Tahoma" w:cs="Tahoma"/>
                          <w:b/>
                          <w:bCs/>
                          <w:iCs/>
                          <w:color w:val="365F91" w:themeColor="accent1" w:themeShade="BF"/>
                          <w:sz w:val="28"/>
                          <w:szCs w:val="28"/>
                          <w:lang w:val="sv-SE"/>
                        </w:rPr>
                      </w:pPr>
                      <w:r w:rsidRPr="003F26DF">
                        <w:rPr>
                          <w:rFonts w:ascii="Tahoma" w:hAnsi="Tahoma" w:cs="Tahoma"/>
                          <w:b/>
                          <w:bCs/>
                          <w:iCs/>
                          <w:color w:val="365F91" w:themeColor="accent1" w:themeShade="BF"/>
                          <w:sz w:val="28"/>
                          <w:szCs w:val="28"/>
                          <w:lang w:val="sv-SE"/>
                        </w:rPr>
                        <w:t>HỢP PHẦN 2 : XÂY DỰNG ĐƯỜNG CHIẾN LƯỢC -</w:t>
                      </w:r>
                    </w:p>
                    <w:p w:rsidR="009E7E96" w:rsidRPr="003F26DF" w:rsidRDefault="009E7E96" w:rsidP="00817E2C">
                      <w:pPr>
                        <w:jc w:val="center"/>
                        <w:rPr>
                          <w:rFonts w:ascii="Tahoma" w:hAnsi="Tahoma" w:cs="Tahoma"/>
                          <w:b/>
                          <w:bCs/>
                          <w:iCs/>
                          <w:color w:val="365F91" w:themeColor="accent1" w:themeShade="BF"/>
                          <w:sz w:val="28"/>
                          <w:szCs w:val="28"/>
                          <w:lang w:val="sv-SE"/>
                        </w:rPr>
                      </w:pPr>
                      <w:r w:rsidRPr="003F26DF">
                        <w:rPr>
                          <w:rFonts w:ascii="Tahoma" w:hAnsi="Tahoma" w:cs="Tahoma"/>
                          <w:b/>
                          <w:bCs/>
                          <w:iCs/>
                          <w:color w:val="365F91" w:themeColor="accent1" w:themeShade="BF"/>
                          <w:sz w:val="28"/>
                          <w:szCs w:val="28"/>
                          <w:lang w:val="sv-SE"/>
                        </w:rPr>
                        <w:t>XÂY DỰNG ĐƯỜNG ĐIỆN BIÊN PHỦ</w:t>
                      </w:r>
                    </w:p>
                    <w:p w:rsidR="009E7E96" w:rsidRPr="003F26DF" w:rsidRDefault="009E7E96" w:rsidP="00817E2C">
                      <w:pPr>
                        <w:spacing w:before="120" w:after="120"/>
                        <w:jc w:val="center"/>
                        <w:rPr>
                          <w:rFonts w:ascii="Tahoma" w:hAnsi="Tahoma" w:cs="Tahoma"/>
                          <w:b/>
                          <w:bCs/>
                          <w:iCs/>
                          <w:color w:val="365F91" w:themeColor="accent1" w:themeShade="BF"/>
                          <w:sz w:val="28"/>
                          <w:szCs w:val="28"/>
                          <w:lang w:val="sv-SE"/>
                        </w:rPr>
                      </w:pPr>
                      <w:r w:rsidRPr="003F26DF">
                        <w:rPr>
                          <w:rFonts w:ascii="Tahoma" w:hAnsi="Tahoma" w:cs="Tahoma"/>
                          <w:b/>
                          <w:bCs/>
                          <w:iCs/>
                          <w:color w:val="365F91" w:themeColor="accent1" w:themeShade="BF"/>
                          <w:sz w:val="28"/>
                          <w:szCs w:val="28"/>
                          <w:lang w:val="sv-SE"/>
                        </w:rPr>
                        <w:t>SỐ : ECC-ĐBP</w:t>
                      </w:r>
                      <w:r w:rsidR="003F26DF">
                        <w:rPr>
                          <w:rFonts w:ascii="Tahoma" w:hAnsi="Tahoma" w:cs="Tahoma"/>
                          <w:b/>
                          <w:bCs/>
                          <w:iCs/>
                          <w:color w:val="365F91" w:themeColor="accent1" w:themeShade="BF"/>
                          <w:sz w:val="28"/>
                          <w:szCs w:val="28"/>
                          <w:lang w:val="sv-SE"/>
                        </w:rPr>
                        <w:t>-</w:t>
                      </w:r>
                      <w:r w:rsidRPr="003F26DF">
                        <w:rPr>
                          <w:rFonts w:ascii="Tahoma" w:hAnsi="Tahoma" w:cs="Tahoma"/>
                          <w:b/>
                          <w:bCs/>
                          <w:iCs/>
                          <w:color w:val="365F91" w:themeColor="accent1" w:themeShade="BF"/>
                          <w:sz w:val="28"/>
                          <w:szCs w:val="28"/>
                          <w:lang w:val="sv-SE"/>
                        </w:rPr>
                        <w:t>016-09</w:t>
                      </w:r>
                    </w:p>
                    <w:p w:rsidR="009E7E96" w:rsidRPr="00817E2C" w:rsidRDefault="009E7E96" w:rsidP="00B9180C">
                      <w:pPr>
                        <w:jc w:val="center"/>
                        <w:rPr>
                          <w:rFonts w:ascii="Calibri" w:eastAsiaTheme="majorEastAsia" w:hAnsi="Calibri"/>
                          <w:b/>
                          <w:bCs/>
                          <w:color w:val="002060"/>
                          <w:kern w:val="24"/>
                          <w:sz w:val="16"/>
                          <w:szCs w:val="40"/>
                        </w:rPr>
                      </w:pPr>
                    </w:p>
                    <w:p w:rsidR="009E7E96" w:rsidRDefault="009E7E96" w:rsidP="00B9180C">
                      <w:pPr>
                        <w:jc w:val="center"/>
                        <w:rPr>
                          <w:b/>
                          <w:bCs/>
                          <w:noProof/>
                          <w:color w:val="000000" w:themeColor="text1"/>
                          <w:sz w:val="30"/>
                        </w:rPr>
                      </w:pPr>
                      <w:r>
                        <w:rPr>
                          <w:b/>
                          <w:bCs/>
                          <w:noProof/>
                          <w:color w:val="000000" w:themeColor="text1"/>
                          <w:sz w:val="30"/>
                        </w:rPr>
                        <w:drawing>
                          <wp:inline distT="0" distB="0" distL="0" distR="0">
                            <wp:extent cx="3942608" cy="2232561"/>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964434" cy="2244920"/>
                                    </a:xfrm>
                                    <a:prstGeom prst="rect">
                                      <a:avLst/>
                                    </a:prstGeom>
                                    <a:ln>
                                      <a:noFill/>
                                    </a:ln>
                                    <a:extLst>
                                      <a:ext uri="{53640926-AAD7-44D8-BBD7-CCE9431645EC}">
                                        <a14:shadowObscured xmlns:a14="http://schemas.microsoft.com/office/drawing/2010/main"/>
                                      </a:ext>
                                    </a:extLst>
                                  </pic:spPr>
                                </pic:pic>
                              </a:graphicData>
                            </a:graphic>
                          </wp:inline>
                        </w:drawing>
                      </w:r>
                    </w:p>
                    <w:p w:rsidR="009E7E96" w:rsidRDefault="009E7E96" w:rsidP="00B9180C">
                      <w:pPr>
                        <w:jc w:val="center"/>
                        <w:rPr>
                          <w:b/>
                          <w:bCs/>
                          <w:noProof/>
                          <w:color w:val="000000" w:themeColor="text1"/>
                          <w:sz w:val="30"/>
                        </w:rPr>
                      </w:pPr>
                    </w:p>
                    <w:p w:rsidR="009E7E96" w:rsidRPr="00357AD7" w:rsidRDefault="009E7E96"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9E7E96" w:rsidRDefault="009E7E96"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9E7E96" w:rsidRDefault="009E7E96"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9E7E96" w:rsidRDefault="009E7E96" w:rsidP="0035340A">
                      <w:pPr>
                        <w:jc w:val="center"/>
                        <w:rPr>
                          <w:rStyle w:val="Hyperlink"/>
                          <w:rFonts w:ascii="Tahoma" w:hAnsi="Tahoma" w:cs="Tahoma"/>
                          <w:bCs/>
                          <w:noProof/>
                        </w:rPr>
                      </w:pPr>
                      <w:r w:rsidRPr="0035340A">
                        <w:rPr>
                          <w:rFonts w:ascii="Tahoma" w:hAnsi="Tahoma" w:cs="Tahoma"/>
                          <w:bCs/>
                          <w:noProof/>
                        </w:rPr>
                        <w:t xml:space="preserve">Email: </w:t>
                      </w:r>
                      <w:hyperlink r:id="rId16"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7" w:history="1">
                        <w:r w:rsidRPr="0035340A">
                          <w:rPr>
                            <w:rStyle w:val="Hyperlink"/>
                            <w:rFonts w:ascii="Tahoma" w:hAnsi="Tahoma" w:cs="Tahoma"/>
                            <w:bCs/>
                            <w:noProof/>
                          </w:rPr>
                          <w:t>www.bk-ecc.com.vn</w:t>
                        </w:r>
                      </w:hyperlink>
                    </w:p>
                    <w:p w:rsidR="009E7E96" w:rsidRPr="00817E2C" w:rsidRDefault="009E7E96" w:rsidP="0035340A">
                      <w:pPr>
                        <w:jc w:val="center"/>
                        <w:rPr>
                          <w:rStyle w:val="Hyperlink"/>
                          <w:rFonts w:ascii="Tahoma" w:hAnsi="Tahoma" w:cs="Tahoma"/>
                          <w:bCs/>
                          <w:noProof/>
                          <w:sz w:val="14"/>
                        </w:rPr>
                      </w:pPr>
                    </w:p>
                    <w:p w:rsidR="009E7E96" w:rsidRPr="00357AD7" w:rsidRDefault="009E7E96"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9E7E96" w:rsidRDefault="009E7E96"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9E7E96" w:rsidRPr="00357AD7" w:rsidRDefault="009E7E96"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9E7E96" w:rsidRPr="00817E2C" w:rsidRDefault="009E7E96" w:rsidP="00B9180C">
                      <w:pPr>
                        <w:jc w:val="center"/>
                        <w:rPr>
                          <w:b/>
                          <w:bCs/>
                          <w:noProof/>
                          <w:color w:val="000000" w:themeColor="text1"/>
                          <w:sz w:val="8"/>
                        </w:rPr>
                      </w:pPr>
                    </w:p>
                    <w:p w:rsidR="009E7E96" w:rsidRPr="000567C0" w:rsidRDefault="009E7E96" w:rsidP="0035340A">
                      <w:pPr>
                        <w:ind w:left="720" w:hanging="720"/>
                        <w:jc w:val="center"/>
                        <w:rPr>
                          <w:b/>
                          <w:bCs/>
                          <w:noProof/>
                          <w:color w:val="000000" w:themeColor="text1"/>
                          <w:sz w:val="30"/>
                          <w:lang w:val="vi-VN"/>
                        </w:rPr>
                      </w:pPr>
                      <w:r>
                        <w:rPr>
                          <w:b/>
                          <w:bCs/>
                          <w:noProof/>
                          <w:color w:val="000000" w:themeColor="text1"/>
                          <w:sz w:val="30"/>
                        </w:rPr>
                        <w:drawing>
                          <wp:inline distT="0" distB="0" distL="0" distR="0">
                            <wp:extent cx="523875" cy="5543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052" cy="558779"/>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5">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9E7E96" w:rsidRDefault="009E7E96" w:rsidP="00B9180C">
                      <w:pPr>
                        <w:jc w:val="center"/>
                        <w:rPr>
                          <w:b/>
                          <w:bCs/>
                          <w:noProof/>
                          <w:color w:val="000000" w:themeColor="text1"/>
                          <w:sz w:val="30"/>
                        </w:rPr>
                      </w:pPr>
                    </w:p>
                    <w:p w:rsidR="009E7E96" w:rsidRPr="00357AD7" w:rsidRDefault="009E7E96" w:rsidP="00B9180C">
                      <w:pPr>
                        <w:jc w:val="center"/>
                        <w:rPr>
                          <w:rFonts w:ascii="Verdana" w:hAnsi="Verdana"/>
                          <w:i/>
                          <w:noProof/>
                          <w:lang w:val="vi-VN"/>
                        </w:rPr>
                      </w:pPr>
                      <w:r>
                        <w:rPr>
                          <w:rFonts w:ascii="Verdana" w:hAnsi="Verdana"/>
                          <w:i/>
                          <w:noProof/>
                        </w:rPr>
                        <w:t>Đà nẵng, tháng 8</w:t>
                      </w:r>
                      <w:r w:rsidRPr="00B9180C">
                        <w:rPr>
                          <w:rFonts w:ascii="Verdana" w:hAnsi="Verdana"/>
                          <w:i/>
                          <w:noProof/>
                        </w:rPr>
                        <w:t xml:space="preserve"> năm 201</w:t>
                      </w:r>
                      <w:r>
                        <w:rPr>
                          <w:rFonts w:ascii="Verdana" w:hAnsi="Verdana"/>
                          <w:i/>
                          <w:noProof/>
                          <w:lang w:val="vi-VN"/>
                        </w:rPr>
                        <w:t>6</w:t>
                      </w: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Default="009E7E96" w:rsidP="00B9180C">
                      <w:pPr>
                        <w:jc w:val="center"/>
                        <w:rPr>
                          <w:i/>
                          <w:noProof/>
                        </w:rPr>
                      </w:pPr>
                    </w:p>
                    <w:p w:rsidR="009E7E96" w:rsidRPr="00B348F6" w:rsidRDefault="009E7E96" w:rsidP="00B9180C">
                      <w:pPr>
                        <w:jc w:val="center"/>
                        <w:rPr>
                          <w:b/>
                          <w:bCs/>
                          <w:noProof/>
                          <w:color w:val="002060"/>
                          <w:sz w:val="30"/>
                        </w:rPr>
                      </w:pPr>
                    </w:p>
                    <w:p w:rsidR="009E7E96" w:rsidRPr="0066411C" w:rsidRDefault="009E7E96"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9E7E96" w:rsidRPr="0066411C" w:rsidRDefault="009E7E96" w:rsidP="00B9180C">
                      <w:pPr>
                        <w:pStyle w:val="BalloonText"/>
                        <w:jc w:val="center"/>
                        <w:rPr>
                          <w:color w:val="0F243E" w:themeColor="text2" w:themeShade="80"/>
                          <w:sz w:val="18"/>
                        </w:rPr>
                      </w:pPr>
                    </w:p>
                  </w:txbxContent>
                </v:textbox>
              </v:rect>
            </w:pict>
          </mc:Fallback>
        </mc:AlternateContent>
      </w:r>
      <w:r>
        <w:br w:type="page"/>
      </w:r>
    </w:p>
    <w:p w:rsidR="00EC58F8" w:rsidRDefault="004107B2">
      <w:r w:rsidRPr="00B348F6">
        <w:rPr>
          <w:noProof/>
          <w:u w:val="single"/>
        </w:rPr>
        <w:lastRenderedPageBreak/>
        <mc:AlternateContent>
          <mc:Choice Requires="wps">
            <w:drawing>
              <wp:anchor distT="0" distB="0" distL="114300" distR="114300" simplePos="0" relativeHeight="251666432" behindDoc="0" locked="0" layoutInCell="1" allowOverlap="1" wp14:anchorId="4AC6D356" wp14:editId="48A65C4A">
                <wp:simplePos x="0" y="0"/>
                <wp:positionH relativeFrom="column">
                  <wp:posOffset>90170</wp:posOffset>
                </wp:positionH>
                <wp:positionV relativeFrom="paragraph">
                  <wp:posOffset>-72390</wp:posOffset>
                </wp:positionV>
                <wp:extent cx="6191250" cy="967740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77400"/>
                        </a:xfrm>
                        <a:prstGeom prst="rect">
                          <a:avLst/>
                        </a:prstGeom>
                        <a:noFill/>
                        <a:ln w="88900" cmpd="thickThin">
                          <a:noFill/>
                        </a:ln>
                        <a:extLst/>
                      </wps:spPr>
                      <wps:txbx>
                        <w:txbxContent>
                          <w:p w:rsidR="009E7E96" w:rsidRPr="000A0D51" w:rsidRDefault="009E7E96"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9E7E96" w:rsidRPr="00466246" w:rsidRDefault="009E7E96"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9E7E96" w:rsidRPr="00B33DFB" w:rsidRDefault="009E7E96"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9E7E96" w:rsidRDefault="009E7E96" w:rsidP="00EB2EBD">
                            <w:pPr>
                              <w:jc w:val="center"/>
                              <w:rPr>
                                <w:b/>
                                <w:bCs/>
                                <w:noProof/>
                                <w:color w:val="0F243E" w:themeColor="text2" w:themeShade="80"/>
                                <w:sz w:val="30"/>
                              </w:rPr>
                            </w:pPr>
                          </w:p>
                          <w:p w:rsidR="009E7E96" w:rsidRDefault="009E7E96" w:rsidP="00EB2EBD">
                            <w:pPr>
                              <w:jc w:val="center"/>
                              <w:rPr>
                                <w:b/>
                                <w:bCs/>
                                <w:noProof/>
                                <w:color w:val="0F243E" w:themeColor="text2" w:themeShade="80"/>
                                <w:sz w:val="30"/>
                              </w:rPr>
                            </w:pPr>
                          </w:p>
                          <w:p w:rsidR="009E7E96" w:rsidRDefault="009E7E96" w:rsidP="00EB2EBD">
                            <w:pPr>
                              <w:jc w:val="center"/>
                              <w:rPr>
                                <w:b/>
                                <w:bCs/>
                                <w:noProof/>
                                <w:color w:val="0F243E" w:themeColor="text2" w:themeShade="80"/>
                                <w:sz w:val="30"/>
                              </w:rPr>
                            </w:pPr>
                          </w:p>
                          <w:p w:rsidR="009E7E96" w:rsidRDefault="009E7E96" w:rsidP="00EB2EBD">
                            <w:pPr>
                              <w:jc w:val="center"/>
                              <w:rPr>
                                <w:b/>
                                <w:bCs/>
                                <w:noProof/>
                                <w:color w:val="0F243E" w:themeColor="text2" w:themeShade="80"/>
                                <w:sz w:val="30"/>
                              </w:rPr>
                            </w:pPr>
                          </w:p>
                          <w:p w:rsidR="009E7E96" w:rsidRDefault="009E7E96" w:rsidP="00EB2EBD">
                            <w:pPr>
                              <w:jc w:val="center"/>
                              <w:rPr>
                                <w:b/>
                                <w:bCs/>
                                <w:noProof/>
                                <w:color w:val="0F243E" w:themeColor="text2" w:themeShade="80"/>
                                <w:sz w:val="30"/>
                              </w:rPr>
                            </w:pPr>
                          </w:p>
                          <w:p w:rsidR="003F26DF" w:rsidRPr="003F26DF" w:rsidRDefault="003F26DF" w:rsidP="003F26DF">
                            <w:pPr>
                              <w:pStyle w:val="NormalWeb"/>
                              <w:spacing w:before="120" w:beforeAutospacing="0" w:after="120" w:afterAutospacing="0" w:line="276" w:lineRule="auto"/>
                              <w:jc w:val="center"/>
                              <w:rPr>
                                <w:rFonts w:ascii="Tahoma" w:eastAsiaTheme="majorEastAsia" w:hAnsi="Tahoma" w:cs="Tahoma"/>
                                <w:b/>
                                <w:bCs/>
                                <w:color w:val="002060"/>
                                <w:kern w:val="24"/>
                                <w:sz w:val="44"/>
                                <w:szCs w:val="40"/>
                              </w:rPr>
                            </w:pPr>
                            <w:r w:rsidRPr="003F26DF">
                              <w:rPr>
                                <w:rFonts w:ascii="Tahoma" w:eastAsiaTheme="majorEastAsia" w:hAnsi="Tahoma" w:cs="Tahoma"/>
                                <w:b/>
                                <w:bCs/>
                                <w:color w:val="002060"/>
                                <w:kern w:val="24"/>
                                <w:sz w:val="44"/>
                                <w:szCs w:val="40"/>
                              </w:rPr>
                              <w:t>BÁO CÁO</w:t>
                            </w:r>
                          </w:p>
                          <w:p w:rsidR="003F26DF" w:rsidRPr="003F26DF" w:rsidRDefault="003F26DF" w:rsidP="003F26DF">
                            <w:pPr>
                              <w:pStyle w:val="NormalWeb"/>
                              <w:spacing w:before="0" w:beforeAutospacing="0" w:after="0" w:afterAutospacing="0" w:line="276" w:lineRule="auto"/>
                              <w:jc w:val="center"/>
                              <w:rPr>
                                <w:rFonts w:ascii="Tahoma" w:eastAsiaTheme="majorEastAsia" w:hAnsi="Tahoma" w:cs="Tahoma"/>
                                <w:b/>
                                <w:bCs/>
                                <w:color w:val="002060"/>
                                <w:kern w:val="24"/>
                                <w:sz w:val="36"/>
                                <w:szCs w:val="36"/>
                              </w:rPr>
                            </w:pPr>
                            <w:r w:rsidRPr="003F26DF">
                              <w:rPr>
                                <w:rFonts w:ascii="Tahoma" w:eastAsiaTheme="majorEastAsia" w:hAnsi="Tahoma" w:cs="Tahoma"/>
                                <w:b/>
                                <w:bCs/>
                                <w:color w:val="002060"/>
                                <w:kern w:val="24"/>
                                <w:sz w:val="36"/>
                                <w:szCs w:val="36"/>
                              </w:rPr>
                              <w:t>TÌNH HÌNH THỰC HIỆN DỰ ÁN</w:t>
                            </w:r>
                          </w:p>
                          <w:p w:rsidR="003F26DF" w:rsidRPr="003F26DF" w:rsidRDefault="003F26DF" w:rsidP="003F26DF">
                            <w:pPr>
                              <w:pStyle w:val="NormalWeb"/>
                              <w:spacing w:before="0" w:beforeAutospacing="0" w:after="0" w:afterAutospacing="0" w:line="276" w:lineRule="auto"/>
                              <w:jc w:val="center"/>
                              <w:rPr>
                                <w:rFonts w:ascii="Tahoma" w:eastAsiaTheme="majorEastAsia" w:hAnsi="Tahoma" w:cs="Tahoma"/>
                                <w:b/>
                                <w:bCs/>
                                <w:color w:val="002060"/>
                                <w:kern w:val="24"/>
                                <w:sz w:val="36"/>
                                <w:szCs w:val="36"/>
                              </w:rPr>
                            </w:pPr>
                            <w:r w:rsidRPr="003F26DF">
                              <w:rPr>
                                <w:rFonts w:ascii="Tahoma" w:eastAsiaTheme="majorEastAsia" w:hAnsi="Tahoma" w:cs="Tahoma"/>
                                <w:b/>
                                <w:bCs/>
                                <w:color w:val="002060"/>
                                <w:kern w:val="24"/>
                                <w:sz w:val="36"/>
                                <w:szCs w:val="36"/>
                              </w:rPr>
                              <w:t>CỦA TỔ CHỨC TƯ VẤN GIÁM SÁT</w:t>
                            </w:r>
                          </w:p>
                          <w:p w:rsidR="003F26DF" w:rsidRPr="003F26DF" w:rsidRDefault="003F26DF" w:rsidP="003F26DF">
                            <w:pPr>
                              <w:pStyle w:val="NormalWeb"/>
                              <w:spacing w:before="0" w:beforeAutospacing="0" w:after="0" w:afterAutospacing="0" w:line="276" w:lineRule="auto"/>
                              <w:jc w:val="center"/>
                              <w:rPr>
                                <w:rFonts w:ascii="Tahoma" w:eastAsiaTheme="majorEastAsia" w:hAnsi="Tahoma" w:cs="Tahoma"/>
                                <w:b/>
                                <w:bCs/>
                                <w:color w:val="FF0000"/>
                                <w:kern w:val="24"/>
                                <w:sz w:val="36"/>
                                <w:szCs w:val="36"/>
                              </w:rPr>
                            </w:pPr>
                            <w:r w:rsidRPr="003F26DF">
                              <w:rPr>
                                <w:rFonts w:ascii="Tahoma" w:eastAsiaTheme="majorEastAsia" w:hAnsi="Tahoma" w:cs="Tahoma"/>
                                <w:b/>
                                <w:bCs/>
                                <w:color w:val="FF0000"/>
                                <w:kern w:val="24"/>
                                <w:sz w:val="36"/>
                                <w:szCs w:val="36"/>
                              </w:rPr>
                              <w:t>THÁNG 9/2016</w:t>
                            </w:r>
                          </w:p>
                          <w:p w:rsidR="003F26DF" w:rsidRPr="00817E2C" w:rsidRDefault="003F26DF" w:rsidP="003F26DF">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3F26DF" w:rsidRPr="003F26DF" w:rsidRDefault="003F26DF" w:rsidP="003F26DF">
                            <w:pPr>
                              <w:spacing w:before="120"/>
                              <w:jc w:val="center"/>
                              <w:rPr>
                                <w:rFonts w:ascii="Tahoma" w:hAnsi="Tahoma" w:cs="Tahoma"/>
                                <w:b/>
                                <w:bCs/>
                                <w:iCs/>
                                <w:sz w:val="28"/>
                                <w:szCs w:val="28"/>
                                <w:lang w:val="sv-SE"/>
                              </w:rPr>
                            </w:pPr>
                            <w:r w:rsidRPr="003F26DF">
                              <w:rPr>
                                <w:rFonts w:ascii="Tahoma" w:hAnsi="Tahoma" w:cs="Tahoma"/>
                                <w:b/>
                                <w:bCs/>
                                <w:iCs/>
                                <w:sz w:val="28"/>
                                <w:szCs w:val="28"/>
                                <w:lang w:val="sv-SE"/>
                              </w:rPr>
                              <w:t xml:space="preserve">DỰ ÁN : PHÁT TRIỂN CÁC THÀNH PHỐ LOẠI 2 </w:t>
                            </w:r>
                          </w:p>
                          <w:p w:rsidR="003F26DF" w:rsidRPr="003F26DF" w:rsidRDefault="003F26DF" w:rsidP="003F26DF">
                            <w:pPr>
                              <w:jc w:val="center"/>
                              <w:rPr>
                                <w:rFonts w:ascii="Tahoma" w:hAnsi="Tahoma" w:cs="Tahoma"/>
                                <w:b/>
                                <w:bCs/>
                                <w:iCs/>
                                <w:sz w:val="28"/>
                                <w:szCs w:val="28"/>
                                <w:lang w:val="sv-SE"/>
                              </w:rPr>
                            </w:pPr>
                            <w:r w:rsidRPr="003F26DF">
                              <w:rPr>
                                <w:rFonts w:ascii="Tahoma" w:hAnsi="Tahoma" w:cs="Tahoma"/>
                                <w:b/>
                                <w:bCs/>
                                <w:iCs/>
                                <w:sz w:val="28"/>
                                <w:szCs w:val="28"/>
                                <w:lang w:val="sv-SE"/>
                              </w:rPr>
                              <w:t xml:space="preserve">TẠI QUẢNG NAM, HÀ TĨNH VÀ ĐẮK LẮK </w:t>
                            </w:r>
                          </w:p>
                          <w:p w:rsidR="003F26DF" w:rsidRPr="003F26DF" w:rsidRDefault="003F26DF" w:rsidP="003F26DF">
                            <w:pPr>
                              <w:jc w:val="center"/>
                              <w:rPr>
                                <w:rFonts w:ascii="Tahoma" w:hAnsi="Tahoma" w:cs="Tahoma"/>
                                <w:b/>
                                <w:bCs/>
                                <w:iCs/>
                                <w:sz w:val="28"/>
                                <w:szCs w:val="28"/>
                                <w:lang w:val="sv-SE"/>
                              </w:rPr>
                            </w:pPr>
                            <w:r w:rsidRPr="003F26DF">
                              <w:rPr>
                                <w:rFonts w:ascii="Tahoma" w:hAnsi="Tahoma" w:cs="Tahoma"/>
                                <w:b/>
                                <w:bCs/>
                                <w:iCs/>
                                <w:sz w:val="28"/>
                                <w:szCs w:val="28"/>
                                <w:lang w:val="sv-SE"/>
                              </w:rPr>
                              <w:t>TIỂU DỰ ÁN PHÁT TRIỂN THÀNH PHỐ TAM KỲ</w:t>
                            </w:r>
                          </w:p>
                          <w:p w:rsidR="003F26DF" w:rsidRPr="007060EB" w:rsidRDefault="003F26DF" w:rsidP="003F26DF">
                            <w:pPr>
                              <w:jc w:val="center"/>
                              <w:rPr>
                                <w:rFonts w:ascii="Tahoma" w:hAnsi="Tahoma" w:cs="Tahoma"/>
                                <w:b/>
                                <w:bCs/>
                                <w:iCs/>
                                <w:sz w:val="30"/>
                                <w:szCs w:val="30"/>
                                <w:lang w:val="sv-SE"/>
                              </w:rPr>
                            </w:pPr>
                          </w:p>
                          <w:p w:rsidR="003F26DF" w:rsidRPr="003F26DF" w:rsidRDefault="003F26DF" w:rsidP="003F26DF">
                            <w:pPr>
                              <w:jc w:val="center"/>
                              <w:rPr>
                                <w:rFonts w:ascii="Tahoma" w:hAnsi="Tahoma" w:cs="Tahoma"/>
                                <w:b/>
                                <w:bCs/>
                                <w:iCs/>
                                <w:color w:val="365F91" w:themeColor="accent1" w:themeShade="BF"/>
                                <w:sz w:val="28"/>
                                <w:szCs w:val="28"/>
                                <w:lang w:val="sv-SE"/>
                              </w:rPr>
                            </w:pPr>
                            <w:r w:rsidRPr="003F26DF">
                              <w:rPr>
                                <w:rFonts w:ascii="Tahoma" w:hAnsi="Tahoma" w:cs="Tahoma"/>
                                <w:b/>
                                <w:bCs/>
                                <w:iCs/>
                                <w:color w:val="365F91" w:themeColor="accent1" w:themeShade="BF"/>
                                <w:sz w:val="28"/>
                                <w:szCs w:val="28"/>
                                <w:lang w:val="sv-SE"/>
                              </w:rPr>
                              <w:t>HỢP PHẦN 2 : XÂY DỰNG ĐƯỜNG CHIẾN LƯỢC -</w:t>
                            </w:r>
                          </w:p>
                          <w:p w:rsidR="003F26DF" w:rsidRDefault="003F26DF" w:rsidP="003F26DF">
                            <w:pPr>
                              <w:jc w:val="center"/>
                              <w:rPr>
                                <w:rFonts w:ascii="Tahoma" w:hAnsi="Tahoma" w:cs="Tahoma"/>
                                <w:b/>
                                <w:bCs/>
                                <w:iCs/>
                                <w:color w:val="365F91" w:themeColor="accent1" w:themeShade="BF"/>
                                <w:sz w:val="28"/>
                                <w:szCs w:val="28"/>
                                <w:lang w:val="sv-SE"/>
                              </w:rPr>
                            </w:pPr>
                            <w:r w:rsidRPr="003F26DF">
                              <w:rPr>
                                <w:rFonts w:ascii="Tahoma" w:hAnsi="Tahoma" w:cs="Tahoma"/>
                                <w:b/>
                                <w:bCs/>
                                <w:iCs/>
                                <w:color w:val="365F91" w:themeColor="accent1" w:themeShade="BF"/>
                                <w:sz w:val="28"/>
                                <w:szCs w:val="28"/>
                                <w:lang w:val="sv-SE"/>
                              </w:rPr>
                              <w:t>XÂY DỰNG ĐƯỜNG ĐIỆN BIÊN PHỦ</w:t>
                            </w:r>
                          </w:p>
                          <w:p w:rsidR="003F26DF" w:rsidRPr="003F26DF" w:rsidRDefault="003F26DF" w:rsidP="003F26DF">
                            <w:pPr>
                              <w:jc w:val="center"/>
                              <w:rPr>
                                <w:rFonts w:ascii="Tahoma" w:hAnsi="Tahoma" w:cs="Tahoma"/>
                                <w:b/>
                                <w:bCs/>
                                <w:iCs/>
                                <w:color w:val="365F91" w:themeColor="accent1" w:themeShade="BF"/>
                                <w:sz w:val="28"/>
                                <w:szCs w:val="28"/>
                                <w:lang w:val="sv-SE"/>
                              </w:rPr>
                            </w:pPr>
                          </w:p>
                          <w:p w:rsidR="003F26DF" w:rsidRPr="003F26DF" w:rsidRDefault="003F26DF" w:rsidP="003F26DF">
                            <w:pPr>
                              <w:spacing w:before="120" w:after="120"/>
                              <w:jc w:val="center"/>
                              <w:rPr>
                                <w:rFonts w:ascii="Tahoma" w:hAnsi="Tahoma" w:cs="Tahoma"/>
                                <w:b/>
                                <w:bCs/>
                                <w:iCs/>
                                <w:color w:val="365F91" w:themeColor="accent1" w:themeShade="BF"/>
                                <w:sz w:val="24"/>
                                <w:szCs w:val="24"/>
                                <w:lang w:val="sv-SE"/>
                              </w:rPr>
                            </w:pPr>
                            <w:r w:rsidRPr="003F26DF">
                              <w:rPr>
                                <w:rFonts w:ascii="Tahoma" w:hAnsi="Tahoma" w:cs="Tahoma"/>
                                <w:b/>
                                <w:bCs/>
                                <w:iCs/>
                                <w:color w:val="365F91" w:themeColor="accent1" w:themeShade="BF"/>
                                <w:sz w:val="24"/>
                                <w:szCs w:val="24"/>
                                <w:lang w:val="sv-SE"/>
                              </w:rPr>
                              <w:t>SỐ : ECC-ĐBP-016-09</w:t>
                            </w:r>
                          </w:p>
                          <w:p w:rsidR="009E7E96" w:rsidRDefault="009E7E96" w:rsidP="00EB2EBD">
                            <w:pPr>
                              <w:pStyle w:val="NormalWeb"/>
                              <w:spacing w:before="0" w:beforeAutospacing="0" w:after="120" w:afterAutospacing="0" w:line="276" w:lineRule="auto"/>
                              <w:jc w:val="center"/>
                              <w:rPr>
                                <w:rFonts w:ascii="Verdana" w:hAnsi="Verdana"/>
                                <w:b/>
                                <w:sz w:val="28"/>
                              </w:rPr>
                            </w:pPr>
                          </w:p>
                          <w:p w:rsidR="009E7E96" w:rsidRDefault="009E7E96" w:rsidP="00EB2EBD">
                            <w:pPr>
                              <w:pStyle w:val="NormalWeb"/>
                              <w:spacing w:before="0" w:beforeAutospacing="0" w:after="120" w:afterAutospacing="0" w:line="276" w:lineRule="auto"/>
                              <w:jc w:val="center"/>
                              <w:rPr>
                                <w:rFonts w:ascii="Verdana" w:hAnsi="Verdana"/>
                                <w:b/>
                                <w:sz w:val="28"/>
                              </w:rPr>
                            </w:pPr>
                          </w:p>
                          <w:p w:rsidR="009E7E96" w:rsidRDefault="009E7E96"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9E7E96" w:rsidRPr="00FF2FBF" w:rsidTr="00FF2FBF">
                              <w:trPr>
                                <w:trHeight w:val="1439"/>
                              </w:trPr>
                              <w:tc>
                                <w:tcPr>
                                  <w:tcW w:w="558" w:type="dxa"/>
                                </w:tcPr>
                                <w:p w:rsidR="009E7E96" w:rsidRPr="00FF2FBF" w:rsidRDefault="009E7E96" w:rsidP="00402808">
                                  <w:pPr>
                                    <w:jc w:val="both"/>
                                    <w:rPr>
                                      <w:bCs/>
                                      <w:sz w:val="24"/>
                                      <w:szCs w:val="24"/>
                                    </w:rPr>
                                  </w:pPr>
                                </w:p>
                              </w:tc>
                              <w:tc>
                                <w:tcPr>
                                  <w:tcW w:w="8100" w:type="dxa"/>
                                </w:tcPr>
                                <w:p w:rsidR="009E7E96" w:rsidRPr="00FF2FBF" w:rsidRDefault="009E7E96"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9E7E96" w:rsidRPr="00FF2FBF" w:rsidRDefault="009E7E96"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9E7E96" w:rsidRPr="00FF2FBF" w:rsidRDefault="009E7E96" w:rsidP="00FF2FBF">
                                  <w:pPr>
                                    <w:jc w:val="center"/>
                                    <w:rPr>
                                      <w:rStyle w:val="pagecontent"/>
                                      <w:bCs/>
                                      <w:sz w:val="24"/>
                                      <w:szCs w:val="24"/>
                                    </w:rPr>
                                  </w:pPr>
                                </w:p>
                                <w:p w:rsidR="009E7E96" w:rsidRPr="00FF2FBF" w:rsidRDefault="009E7E96" w:rsidP="00402808">
                                  <w:pPr>
                                    <w:rPr>
                                      <w:rStyle w:val="pagecontent"/>
                                      <w:bCs/>
                                      <w:sz w:val="24"/>
                                      <w:szCs w:val="24"/>
                                    </w:rPr>
                                  </w:pPr>
                                </w:p>
                              </w:tc>
                              <w:tc>
                                <w:tcPr>
                                  <w:tcW w:w="1743" w:type="dxa"/>
                                </w:tcPr>
                                <w:p w:rsidR="009E7E96" w:rsidRPr="00FF2FBF" w:rsidRDefault="009E7E96" w:rsidP="00B9180C">
                                  <w:pPr>
                                    <w:spacing w:before="480"/>
                                    <w:rPr>
                                      <w:rFonts w:ascii="Tahoma" w:hAnsi="Tahoma" w:cs="Tahoma"/>
                                      <w:b/>
                                      <w:sz w:val="24"/>
                                      <w:szCs w:val="24"/>
                                    </w:rPr>
                                  </w:pPr>
                                </w:p>
                              </w:tc>
                            </w:tr>
                          </w:tbl>
                          <w:p w:rsidR="009E7E96" w:rsidRDefault="009E7E96" w:rsidP="002D6EB3">
                            <w:pPr>
                              <w:rPr>
                                <w:rFonts w:ascii="Verdana" w:hAnsi="Verdana"/>
                                <w:i/>
                                <w:noProof/>
                                <w:sz w:val="24"/>
                                <w:szCs w:val="24"/>
                              </w:rPr>
                            </w:pPr>
                          </w:p>
                          <w:p w:rsidR="009E7E96" w:rsidRDefault="009E7E96" w:rsidP="002D6EB3">
                            <w:pPr>
                              <w:rPr>
                                <w:rFonts w:ascii="Verdana" w:hAnsi="Verdana"/>
                                <w:i/>
                                <w:noProof/>
                                <w:sz w:val="24"/>
                                <w:szCs w:val="24"/>
                              </w:rPr>
                            </w:pPr>
                          </w:p>
                          <w:p w:rsidR="009E7E96" w:rsidRDefault="009E7E96" w:rsidP="002D6EB3">
                            <w:pPr>
                              <w:rPr>
                                <w:rFonts w:ascii="Verdana" w:hAnsi="Verdana"/>
                                <w:i/>
                                <w:noProof/>
                                <w:sz w:val="24"/>
                                <w:szCs w:val="24"/>
                              </w:rPr>
                            </w:pPr>
                          </w:p>
                          <w:p w:rsidR="009E7E96" w:rsidRDefault="009E7E96" w:rsidP="002D6EB3">
                            <w:pPr>
                              <w:rPr>
                                <w:rFonts w:ascii="Verdana" w:hAnsi="Verdana"/>
                                <w:i/>
                                <w:noProof/>
                                <w:sz w:val="24"/>
                                <w:szCs w:val="24"/>
                              </w:rPr>
                            </w:pPr>
                          </w:p>
                          <w:p w:rsidR="009E7E96" w:rsidRPr="00FF2FBF" w:rsidRDefault="009E7E96" w:rsidP="002D6EB3">
                            <w:pPr>
                              <w:rPr>
                                <w:rFonts w:ascii="Verdana" w:hAnsi="Verdana"/>
                                <w:i/>
                                <w:noProof/>
                                <w:sz w:val="24"/>
                                <w:szCs w:val="24"/>
                              </w:rPr>
                            </w:pPr>
                          </w:p>
                          <w:p w:rsidR="009E7E96" w:rsidRPr="00FF2FBF" w:rsidRDefault="009E7E96" w:rsidP="00EB2EBD">
                            <w:pPr>
                              <w:jc w:val="center"/>
                              <w:rPr>
                                <w:rFonts w:ascii="Verdana" w:hAnsi="Verdana"/>
                                <w:i/>
                                <w:noProof/>
                                <w:sz w:val="24"/>
                                <w:szCs w:val="24"/>
                              </w:rPr>
                            </w:pPr>
                          </w:p>
                          <w:p w:rsidR="009E7E96" w:rsidRDefault="009E7E96" w:rsidP="00054DB5">
                            <w:pPr>
                              <w:jc w:val="center"/>
                              <w:rPr>
                                <w:rFonts w:ascii="Verdana" w:hAnsi="Verdana"/>
                                <w:b/>
                                <w:noProof/>
                                <w:sz w:val="24"/>
                                <w:szCs w:val="24"/>
                              </w:rPr>
                            </w:pPr>
                            <w:r>
                              <w:rPr>
                                <w:rFonts w:ascii="Verdana" w:hAnsi="Verdana"/>
                                <w:b/>
                                <w:noProof/>
                                <w:sz w:val="24"/>
                                <w:szCs w:val="24"/>
                              </w:rPr>
                              <w:t>Mai Triệu Quang</w:t>
                            </w:r>
                          </w:p>
                          <w:p w:rsidR="00675056" w:rsidRPr="00675056" w:rsidRDefault="00675056" w:rsidP="00054DB5">
                            <w:pPr>
                              <w:jc w:val="center"/>
                              <w:rPr>
                                <w:rFonts w:ascii="Verdana" w:hAnsi="Verdana"/>
                                <w:b/>
                                <w:noProof/>
                              </w:rPr>
                            </w:pPr>
                            <w:r w:rsidRPr="00675056">
                              <w:rPr>
                                <w:rFonts w:ascii="Verdana" w:hAnsi="Verdana"/>
                                <w:b/>
                                <w:noProof/>
                              </w:rPr>
                              <w:t xml:space="preserve">Tư vấn </w:t>
                            </w:r>
                            <w:r>
                              <w:rPr>
                                <w:rFonts w:ascii="Verdana" w:hAnsi="Verdana"/>
                                <w:b/>
                                <w:noProof/>
                              </w:rPr>
                              <w:t>T</w:t>
                            </w:r>
                            <w:r w:rsidRPr="00675056">
                              <w:rPr>
                                <w:rFonts w:ascii="Verdana" w:hAnsi="Verdana"/>
                                <w:b/>
                                <w:noProof/>
                              </w:rPr>
                              <w:t>rưởng</w:t>
                            </w:r>
                          </w:p>
                          <w:p w:rsidR="009E7E96" w:rsidRDefault="009E7E96" w:rsidP="00EB2EBD">
                            <w:pPr>
                              <w:jc w:val="center"/>
                              <w:rPr>
                                <w:rFonts w:ascii="Verdana" w:hAnsi="Verdana"/>
                                <w:i/>
                                <w:noProof/>
                              </w:rPr>
                            </w:pPr>
                          </w:p>
                          <w:p w:rsidR="009E7E96" w:rsidRDefault="009E7E96" w:rsidP="00EB2EBD">
                            <w:pPr>
                              <w:jc w:val="center"/>
                              <w:rPr>
                                <w:rFonts w:ascii="Verdana" w:hAnsi="Verdana"/>
                                <w:i/>
                                <w:noProof/>
                              </w:rPr>
                            </w:pPr>
                          </w:p>
                          <w:p w:rsidR="009E7E96" w:rsidRDefault="009E7E96" w:rsidP="00EB2EBD">
                            <w:pPr>
                              <w:jc w:val="center"/>
                              <w:rPr>
                                <w:rFonts w:ascii="Verdana" w:hAnsi="Verdana"/>
                                <w:i/>
                                <w:noProof/>
                              </w:rPr>
                            </w:pPr>
                          </w:p>
                          <w:p w:rsidR="009E7E96" w:rsidRPr="00C92BED" w:rsidRDefault="009E7E96" w:rsidP="00EB2EBD">
                            <w:pPr>
                              <w:jc w:val="center"/>
                              <w:rPr>
                                <w:rFonts w:ascii="Verdana" w:hAnsi="Verdana"/>
                                <w:noProof/>
                              </w:rPr>
                            </w:pPr>
                            <w:r w:rsidRPr="00C92BED">
                              <w:rPr>
                                <w:rFonts w:ascii="Verdana" w:hAnsi="Verdana"/>
                                <w:noProof/>
                              </w:rPr>
                              <w:t xml:space="preserve">Tam Kỳ, Tháng </w:t>
                            </w:r>
                            <w:r>
                              <w:rPr>
                                <w:rFonts w:ascii="Verdana" w:hAnsi="Verdana"/>
                                <w:noProof/>
                              </w:rPr>
                              <w:t>9</w:t>
                            </w:r>
                            <w:r w:rsidRPr="00C92BED">
                              <w:rPr>
                                <w:rFonts w:ascii="Verdana" w:hAnsi="Verdana"/>
                                <w:noProof/>
                              </w:rPr>
                              <w:t xml:space="preserve"> năm 2016</w:t>
                            </w:r>
                          </w:p>
                          <w:p w:rsidR="009E7E96" w:rsidRDefault="009E7E96" w:rsidP="00EB2EBD">
                            <w:pPr>
                              <w:jc w:val="center"/>
                              <w:rPr>
                                <w:rFonts w:ascii="Verdana" w:hAnsi="Verdana"/>
                                <w:i/>
                                <w:noProof/>
                              </w:rPr>
                            </w:pPr>
                          </w:p>
                          <w:p w:rsidR="009E7E96" w:rsidRPr="002D6EB3" w:rsidRDefault="009E7E96" w:rsidP="00EB2EBD">
                            <w:pPr>
                              <w:jc w:val="center"/>
                              <w:rPr>
                                <w:rFonts w:ascii="Verdana" w:hAnsi="Verdana"/>
                                <w:i/>
                                <w:noProof/>
                                <w:sz w:val="2"/>
                              </w:rPr>
                            </w:pPr>
                          </w:p>
                          <w:p w:rsidR="009E7E96" w:rsidRDefault="009E7E96" w:rsidP="00EB2EBD">
                            <w:pPr>
                              <w:jc w:val="center"/>
                              <w:rPr>
                                <w:rFonts w:ascii="Verdana" w:hAnsi="Verdana"/>
                                <w:i/>
                                <w:noProof/>
                              </w:rPr>
                            </w:pPr>
                          </w:p>
                          <w:p w:rsidR="009E7E96" w:rsidRDefault="009E7E96" w:rsidP="00EB2EBD">
                            <w:pPr>
                              <w:jc w:val="center"/>
                              <w:rPr>
                                <w:rFonts w:ascii="Verdana" w:hAnsi="Verdana"/>
                                <w:i/>
                                <w:noProof/>
                                <w:sz w:val="22"/>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7.1pt;margin-top:-5.7pt;width:487.5pt;height:7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" filled="f" stroked="f" strokeweight="7pt">
                <v:stroke linestyle="thickThin"/>
                <v:path arrowok="t"/>
                <o:lock v:ext="edit" grouping="t"/>
                <v:textbox>
                  <w:txbxContent>
                    <w:p w:rsidR="009E7E96" w:rsidRPr="000A0D51" w:rsidRDefault="009E7E96"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9E7E96" w:rsidRPr="00466246" w:rsidRDefault="009E7E96"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9E7E96" w:rsidRPr="00B33DFB" w:rsidRDefault="009E7E96"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9E7E96" w:rsidRDefault="009E7E96" w:rsidP="00EB2EBD">
                      <w:pPr>
                        <w:jc w:val="center"/>
                        <w:rPr>
                          <w:b/>
                          <w:bCs/>
                          <w:noProof/>
                          <w:color w:val="0F243E" w:themeColor="text2" w:themeShade="80"/>
                          <w:sz w:val="30"/>
                        </w:rPr>
                      </w:pPr>
                    </w:p>
                    <w:p w:rsidR="009E7E96" w:rsidRDefault="009E7E96" w:rsidP="00EB2EBD">
                      <w:pPr>
                        <w:jc w:val="center"/>
                        <w:rPr>
                          <w:b/>
                          <w:bCs/>
                          <w:noProof/>
                          <w:color w:val="0F243E" w:themeColor="text2" w:themeShade="80"/>
                          <w:sz w:val="30"/>
                        </w:rPr>
                      </w:pPr>
                    </w:p>
                    <w:p w:rsidR="009E7E96" w:rsidRDefault="009E7E96" w:rsidP="00EB2EBD">
                      <w:pPr>
                        <w:jc w:val="center"/>
                        <w:rPr>
                          <w:b/>
                          <w:bCs/>
                          <w:noProof/>
                          <w:color w:val="0F243E" w:themeColor="text2" w:themeShade="80"/>
                          <w:sz w:val="30"/>
                        </w:rPr>
                      </w:pPr>
                    </w:p>
                    <w:p w:rsidR="009E7E96" w:rsidRDefault="009E7E96" w:rsidP="00EB2EBD">
                      <w:pPr>
                        <w:jc w:val="center"/>
                        <w:rPr>
                          <w:b/>
                          <w:bCs/>
                          <w:noProof/>
                          <w:color w:val="0F243E" w:themeColor="text2" w:themeShade="80"/>
                          <w:sz w:val="30"/>
                        </w:rPr>
                      </w:pPr>
                    </w:p>
                    <w:p w:rsidR="009E7E96" w:rsidRDefault="009E7E96" w:rsidP="00EB2EBD">
                      <w:pPr>
                        <w:jc w:val="center"/>
                        <w:rPr>
                          <w:b/>
                          <w:bCs/>
                          <w:noProof/>
                          <w:color w:val="0F243E" w:themeColor="text2" w:themeShade="80"/>
                          <w:sz w:val="30"/>
                        </w:rPr>
                      </w:pPr>
                    </w:p>
                    <w:p w:rsidR="003F26DF" w:rsidRPr="003F26DF" w:rsidRDefault="003F26DF" w:rsidP="003F26DF">
                      <w:pPr>
                        <w:pStyle w:val="NormalWeb"/>
                        <w:spacing w:before="120" w:beforeAutospacing="0" w:after="120" w:afterAutospacing="0" w:line="276" w:lineRule="auto"/>
                        <w:jc w:val="center"/>
                        <w:rPr>
                          <w:rFonts w:ascii="Tahoma" w:eastAsiaTheme="majorEastAsia" w:hAnsi="Tahoma" w:cs="Tahoma"/>
                          <w:b/>
                          <w:bCs/>
                          <w:color w:val="002060"/>
                          <w:kern w:val="24"/>
                          <w:sz w:val="44"/>
                          <w:szCs w:val="40"/>
                        </w:rPr>
                      </w:pPr>
                      <w:r w:rsidRPr="003F26DF">
                        <w:rPr>
                          <w:rFonts w:ascii="Tahoma" w:eastAsiaTheme="majorEastAsia" w:hAnsi="Tahoma" w:cs="Tahoma"/>
                          <w:b/>
                          <w:bCs/>
                          <w:color w:val="002060"/>
                          <w:kern w:val="24"/>
                          <w:sz w:val="44"/>
                          <w:szCs w:val="40"/>
                        </w:rPr>
                        <w:t>BÁO CÁO</w:t>
                      </w:r>
                    </w:p>
                    <w:p w:rsidR="003F26DF" w:rsidRPr="003F26DF" w:rsidRDefault="003F26DF" w:rsidP="003F26DF">
                      <w:pPr>
                        <w:pStyle w:val="NormalWeb"/>
                        <w:spacing w:before="0" w:beforeAutospacing="0" w:after="0" w:afterAutospacing="0" w:line="276" w:lineRule="auto"/>
                        <w:jc w:val="center"/>
                        <w:rPr>
                          <w:rFonts w:ascii="Tahoma" w:eastAsiaTheme="majorEastAsia" w:hAnsi="Tahoma" w:cs="Tahoma"/>
                          <w:b/>
                          <w:bCs/>
                          <w:color w:val="002060"/>
                          <w:kern w:val="24"/>
                          <w:sz w:val="36"/>
                          <w:szCs w:val="36"/>
                        </w:rPr>
                      </w:pPr>
                      <w:r w:rsidRPr="003F26DF">
                        <w:rPr>
                          <w:rFonts w:ascii="Tahoma" w:eastAsiaTheme="majorEastAsia" w:hAnsi="Tahoma" w:cs="Tahoma"/>
                          <w:b/>
                          <w:bCs/>
                          <w:color w:val="002060"/>
                          <w:kern w:val="24"/>
                          <w:sz w:val="36"/>
                          <w:szCs w:val="36"/>
                        </w:rPr>
                        <w:t>TÌNH HÌNH THỰC HIỆN DỰ ÁN</w:t>
                      </w:r>
                    </w:p>
                    <w:p w:rsidR="003F26DF" w:rsidRPr="003F26DF" w:rsidRDefault="003F26DF" w:rsidP="003F26DF">
                      <w:pPr>
                        <w:pStyle w:val="NormalWeb"/>
                        <w:spacing w:before="0" w:beforeAutospacing="0" w:after="0" w:afterAutospacing="0" w:line="276" w:lineRule="auto"/>
                        <w:jc w:val="center"/>
                        <w:rPr>
                          <w:rFonts w:ascii="Tahoma" w:eastAsiaTheme="majorEastAsia" w:hAnsi="Tahoma" w:cs="Tahoma"/>
                          <w:b/>
                          <w:bCs/>
                          <w:color w:val="002060"/>
                          <w:kern w:val="24"/>
                          <w:sz w:val="36"/>
                          <w:szCs w:val="36"/>
                        </w:rPr>
                      </w:pPr>
                      <w:r w:rsidRPr="003F26DF">
                        <w:rPr>
                          <w:rFonts w:ascii="Tahoma" w:eastAsiaTheme="majorEastAsia" w:hAnsi="Tahoma" w:cs="Tahoma"/>
                          <w:b/>
                          <w:bCs/>
                          <w:color w:val="002060"/>
                          <w:kern w:val="24"/>
                          <w:sz w:val="36"/>
                          <w:szCs w:val="36"/>
                        </w:rPr>
                        <w:t>CỦA TỔ CHỨC TƯ VẤN GIÁM SÁT</w:t>
                      </w:r>
                    </w:p>
                    <w:p w:rsidR="003F26DF" w:rsidRPr="003F26DF" w:rsidRDefault="003F26DF" w:rsidP="003F26DF">
                      <w:pPr>
                        <w:pStyle w:val="NormalWeb"/>
                        <w:spacing w:before="0" w:beforeAutospacing="0" w:after="0" w:afterAutospacing="0" w:line="276" w:lineRule="auto"/>
                        <w:jc w:val="center"/>
                        <w:rPr>
                          <w:rFonts w:ascii="Tahoma" w:eastAsiaTheme="majorEastAsia" w:hAnsi="Tahoma" w:cs="Tahoma"/>
                          <w:b/>
                          <w:bCs/>
                          <w:color w:val="FF0000"/>
                          <w:kern w:val="24"/>
                          <w:sz w:val="36"/>
                          <w:szCs w:val="36"/>
                        </w:rPr>
                      </w:pPr>
                      <w:r w:rsidRPr="003F26DF">
                        <w:rPr>
                          <w:rFonts w:ascii="Tahoma" w:eastAsiaTheme="majorEastAsia" w:hAnsi="Tahoma" w:cs="Tahoma"/>
                          <w:b/>
                          <w:bCs/>
                          <w:color w:val="FF0000"/>
                          <w:kern w:val="24"/>
                          <w:sz w:val="36"/>
                          <w:szCs w:val="36"/>
                        </w:rPr>
                        <w:t>THÁNG 9/2016</w:t>
                      </w:r>
                    </w:p>
                    <w:p w:rsidR="003F26DF" w:rsidRPr="00817E2C" w:rsidRDefault="003F26DF" w:rsidP="003F26DF">
                      <w:pPr>
                        <w:pStyle w:val="NormalWeb"/>
                        <w:spacing w:before="0" w:beforeAutospacing="0" w:after="0" w:afterAutospacing="0" w:line="276" w:lineRule="auto"/>
                        <w:jc w:val="center"/>
                        <w:rPr>
                          <w:rFonts w:ascii="Tahoma" w:eastAsiaTheme="majorEastAsia" w:hAnsi="Tahoma" w:cs="Tahoma"/>
                          <w:b/>
                          <w:bCs/>
                          <w:color w:val="FF0000"/>
                          <w:kern w:val="24"/>
                          <w:sz w:val="10"/>
                          <w:szCs w:val="32"/>
                        </w:rPr>
                      </w:pPr>
                    </w:p>
                    <w:p w:rsidR="003F26DF" w:rsidRPr="003F26DF" w:rsidRDefault="003F26DF" w:rsidP="003F26DF">
                      <w:pPr>
                        <w:spacing w:before="120"/>
                        <w:jc w:val="center"/>
                        <w:rPr>
                          <w:rFonts w:ascii="Tahoma" w:hAnsi="Tahoma" w:cs="Tahoma"/>
                          <w:b/>
                          <w:bCs/>
                          <w:iCs/>
                          <w:sz w:val="28"/>
                          <w:szCs w:val="28"/>
                          <w:lang w:val="sv-SE"/>
                        </w:rPr>
                      </w:pPr>
                      <w:r w:rsidRPr="003F26DF">
                        <w:rPr>
                          <w:rFonts w:ascii="Tahoma" w:hAnsi="Tahoma" w:cs="Tahoma"/>
                          <w:b/>
                          <w:bCs/>
                          <w:iCs/>
                          <w:sz w:val="28"/>
                          <w:szCs w:val="28"/>
                          <w:lang w:val="sv-SE"/>
                        </w:rPr>
                        <w:t xml:space="preserve">DỰ ÁN : PHÁT TRIỂN CÁC THÀNH PHỐ LOẠI 2 </w:t>
                      </w:r>
                    </w:p>
                    <w:p w:rsidR="003F26DF" w:rsidRPr="003F26DF" w:rsidRDefault="003F26DF" w:rsidP="003F26DF">
                      <w:pPr>
                        <w:jc w:val="center"/>
                        <w:rPr>
                          <w:rFonts w:ascii="Tahoma" w:hAnsi="Tahoma" w:cs="Tahoma"/>
                          <w:b/>
                          <w:bCs/>
                          <w:iCs/>
                          <w:sz w:val="28"/>
                          <w:szCs w:val="28"/>
                          <w:lang w:val="sv-SE"/>
                        </w:rPr>
                      </w:pPr>
                      <w:r w:rsidRPr="003F26DF">
                        <w:rPr>
                          <w:rFonts w:ascii="Tahoma" w:hAnsi="Tahoma" w:cs="Tahoma"/>
                          <w:b/>
                          <w:bCs/>
                          <w:iCs/>
                          <w:sz w:val="28"/>
                          <w:szCs w:val="28"/>
                          <w:lang w:val="sv-SE"/>
                        </w:rPr>
                        <w:t xml:space="preserve">TẠI QUẢNG NAM, HÀ TĨNH VÀ ĐẮK LẮK </w:t>
                      </w:r>
                    </w:p>
                    <w:p w:rsidR="003F26DF" w:rsidRPr="003F26DF" w:rsidRDefault="003F26DF" w:rsidP="003F26DF">
                      <w:pPr>
                        <w:jc w:val="center"/>
                        <w:rPr>
                          <w:rFonts w:ascii="Tahoma" w:hAnsi="Tahoma" w:cs="Tahoma"/>
                          <w:b/>
                          <w:bCs/>
                          <w:iCs/>
                          <w:sz w:val="28"/>
                          <w:szCs w:val="28"/>
                          <w:lang w:val="sv-SE"/>
                        </w:rPr>
                      </w:pPr>
                      <w:r w:rsidRPr="003F26DF">
                        <w:rPr>
                          <w:rFonts w:ascii="Tahoma" w:hAnsi="Tahoma" w:cs="Tahoma"/>
                          <w:b/>
                          <w:bCs/>
                          <w:iCs/>
                          <w:sz w:val="28"/>
                          <w:szCs w:val="28"/>
                          <w:lang w:val="sv-SE"/>
                        </w:rPr>
                        <w:t>TIỂU DỰ ÁN PHÁT TRIỂN THÀNH PHỐ TAM KỲ</w:t>
                      </w:r>
                    </w:p>
                    <w:p w:rsidR="003F26DF" w:rsidRPr="007060EB" w:rsidRDefault="003F26DF" w:rsidP="003F26DF">
                      <w:pPr>
                        <w:jc w:val="center"/>
                        <w:rPr>
                          <w:rFonts w:ascii="Tahoma" w:hAnsi="Tahoma" w:cs="Tahoma"/>
                          <w:b/>
                          <w:bCs/>
                          <w:iCs/>
                          <w:sz w:val="30"/>
                          <w:szCs w:val="30"/>
                          <w:lang w:val="sv-SE"/>
                        </w:rPr>
                      </w:pPr>
                    </w:p>
                    <w:p w:rsidR="003F26DF" w:rsidRPr="003F26DF" w:rsidRDefault="003F26DF" w:rsidP="003F26DF">
                      <w:pPr>
                        <w:jc w:val="center"/>
                        <w:rPr>
                          <w:rFonts w:ascii="Tahoma" w:hAnsi="Tahoma" w:cs="Tahoma"/>
                          <w:b/>
                          <w:bCs/>
                          <w:iCs/>
                          <w:color w:val="365F91" w:themeColor="accent1" w:themeShade="BF"/>
                          <w:sz w:val="28"/>
                          <w:szCs w:val="28"/>
                          <w:lang w:val="sv-SE"/>
                        </w:rPr>
                      </w:pPr>
                      <w:r w:rsidRPr="003F26DF">
                        <w:rPr>
                          <w:rFonts w:ascii="Tahoma" w:hAnsi="Tahoma" w:cs="Tahoma"/>
                          <w:b/>
                          <w:bCs/>
                          <w:iCs/>
                          <w:color w:val="365F91" w:themeColor="accent1" w:themeShade="BF"/>
                          <w:sz w:val="28"/>
                          <w:szCs w:val="28"/>
                          <w:lang w:val="sv-SE"/>
                        </w:rPr>
                        <w:t>HỢP PHẦN 2 : XÂY DỰNG ĐƯỜNG CHIẾN LƯỢC -</w:t>
                      </w:r>
                    </w:p>
                    <w:p w:rsidR="003F26DF" w:rsidRDefault="003F26DF" w:rsidP="003F26DF">
                      <w:pPr>
                        <w:jc w:val="center"/>
                        <w:rPr>
                          <w:rFonts w:ascii="Tahoma" w:hAnsi="Tahoma" w:cs="Tahoma"/>
                          <w:b/>
                          <w:bCs/>
                          <w:iCs/>
                          <w:color w:val="365F91" w:themeColor="accent1" w:themeShade="BF"/>
                          <w:sz w:val="28"/>
                          <w:szCs w:val="28"/>
                          <w:lang w:val="sv-SE"/>
                        </w:rPr>
                      </w:pPr>
                      <w:r w:rsidRPr="003F26DF">
                        <w:rPr>
                          <w:rFonts w:ascii="Tahoma" w:hAnsi="Tahoma" w:cs="Tahoma"/>
                          <w:b/>
                          <w:bCs/>
                          <w:iCs/>
                          <w:color w:val="365F91" w:themeColor="accent1" w:themeShade="BF"/>
                          <w:sz w:val="28"/>
                          <w:szCs w:val="28"/>
                          <w:lang w:val="sv-SE"/>
                        </w:rPr>
                        <w:t>XÂY DỰNG ĐƯỜNG ĐIỆN BIÊN PHỦ</w:t>
                      </w:r>
                    </w:p>
                    <w:p w:rsidR="003F26DF" w:rsidRPr="003F26DF" w:rsidRDefault="003F26DF" w:rsidP="003F26DF">
                      <w:pPr>
                        <w:jc w:val="center"/>
                        <w:rPr>
                          <w:rFonts w:ascii="Tahoma" w:hAnsi="Tahoma" w:cs="Tahoma"/>
                          <w:b/>
                          <w:bCs/>
                          <w:iCs/>
                          <w:color w:val="365F91" w:themeColor="accent1" w:themeShade="BF"/>
                          <w:sz w:val="28"/>
                          <w:szCs w:val="28"/>
                          <w:lang w:val="sv-SE"/>
                        </w:rPr>
                      </w:pPr>
                    </w:p>
                    <w:p w:rsidR="003F26DF" w:rsidRPr="003F26DF" w:rsidRDefault="003F26DF" w:rsidP="003F26DF">
                      <w:pPr>
                        <w:spacing w:before="120" w:after="120"/>
                        <w:jc w:val="center"/>
                        <w:rPr>
                          <w:rFonts w:ascii="Tahoma" w:hAnsi="Tahoma" w:cs="Tahoma"/>
                          <w:b/>
                          <w:bCs/>
                          <w:iCs/>
                          <w:color w:val="365F91" w:themeColor="accent1" w:themeShade="BF"/>
                          <w:sz w:val="24"/>
                          <w:szCs w:val="24"/>
                          <w:lang w:val="sv-SE"/>
                        </w:rPr>
                      </w:pPr>
                      <w:r w:rsidRPr="003F26DF">
                        <w:rPr>
                          <w:rFonts w:ascii="Tahoma" w:hAnsi="Tahoma" w:cs="Tahoma"/>
                          <w:b/>
                          <w:bCs/>
                          <w:iCs/>
                          <w:color w:val="365F91" w:themeColor="accent1" w:themeShade="BF"/>
                          <w:sz w:val="24"/>
                          <w:szCs w:val="24"/>
                          <w:lang w:val="sv-SE"/>
                        </w:rPr>
                        <w:t>SỐ : ECC-ĐBP-016-09</w:t>
                      </w:r>
                    </w:p>
                    <w:p w:rsidR="009E7E96" w:rsidRDefault="009E7E96" w:rsidP="00EB2EBD">
                      <w:pPr>
                        <w:pStyle w:val="NormalWeb"/>
                        <w:spacing w:before="0" w:beforeAutospacing="0" w:after="120" w:afterAutospacing="0" w:line="276" w:lineRule="auto"/>
                        <w:jc w:val="center"/>
                        <w:rPr>
                          <w:rFonts w:ascii="Verdana" w:hAnsi="Verdana"/>
                          <w:b/>
                          <w:sz w:val="28"/>
                        </w:rPr>
                      </w:pPr>
                    </w:p>
                    <w:p w:rsidR="009E7E96" w:rsidRDefault="009E7E96" w:rsidP="00EB2EBD">
                      <w:pPr>
                        <w:pStyle w:val="NormalWeb"/>
                        <w:spacing w:before="0" w:beforeAutospacing="0" w:after="120" w:afterAutospacing="0" w:line="276" w:lineRule="auto"/>
                        <w:jc w:val="center"/>
                        <w:rPr>
                          <w:rFonts w:ascii="Verdana" w:hAnsi="Verdana"/>
                          <w:b/>
                          <w:sz w:val="28"/>
                        </w:rPr>
                      </w:pPr>
                    </w:p>
                    <w:p w:rsidR="009E7E96" w:rsidRDefault="009E7E96"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9E7E96" w:rsidRPr="00FF2FBF" w:rsidTr="00FF2FBF">
                        <w:trPr>
                          <w:trHeight w:val="1439"/>
                        </w:trPr>
                        <w:tc>
                          <w:tcPr>
                            <w:tcW w:w="558" w:type="dxa"/>
                          </w:tcPr>
                          <w:p w:rsidR="009E7E96" w:rsidRPr="00FF2FBF" w:rsidRDefault="009E7E96" w:rsidP="00402808">
                            <w:pPr>
                              <w:jc w:val="both"/>
                              <w:rPr>
                                <w:bCs/>
                                <w:sz w:val="24"/>
                                <w:szCs w:val="24"/>
                              </w:rPr>
                            </w:pPr>
                          </w:p>
                        </w:tc>
                        <w:tc>
                          <w:tcPr>
                            <w:tcW w:w="8100" w:type="dxa"/>
                          </w:tcPr>
                          <w:p w:rsidR="009E7E96" w:rsidRPr="00FF2FBF" w:rsidRDefault="009E7E96"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9E7E96" w:rsidRPr="00FF2FBF" w:rsidRDefault="009E7E96"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9E7E96" w:rsidRPr="00FF2FBF" w:rsidRDefault="009E7E96" w:rsidP="00FF2FBF">
                            <w:pPr>
                              <w:jc w:val="center"/>
                              <w:rPr>
                                <w:rStyle w:val="pagecontent"/>
                                <w:bCs/>
                                <w:sz w:val="24"/>
                                <w:szCs w:val="24"/>
                              </w:rPr>
                            </w:pPr>
                          </w:p>
                          <w:p w:rsidR="009E7E96" w:rsidRPr="00FF2FBF" w:rsidRDefault="009E7E96" w:rsidP="00402808">
                            <w:pPr>
                              <w:rPr>
                                <w:rStyle w:val="pagecontent"/>
                                <w:bCs/>
                                <w:sz w:val="24"/>
                                <w:szCs w:val="24"/>
                              </w:rPr>
                            </w:pPr>
                          </w:p>
                        </w:tc>
                        <w:tc>
                          <w:tcPr>
                            <w:tcW w:w="1743" w:type="dxa"/>
                          </w:tcPr>
                          <w:p w:rsidR="009E7E96" w:rsidRPr="00FF2FBF" w:rsidRDefault="009E7E96" w:rsidP="00B9180C">
                            <w:pPr>
                              <w:spacing w:before="480"/>
                              <w:rPr>
                                <w:rFonts w:ascii="Tahoma" w:hAnsi="Tahoma" w:cs="Tahoma"/>
                                <w:b/>
                                <w:sz w:val="24"/>
                                <w:szCs w:val="24"/>
                              </w:rPr>
                            </w:pPr>
                          </w:p>
                        </w:tc>
                      </w:tr>
                    </w:tbl>
                    <w:p w:rsidR="009E7E96" w:rsidRDefault="009E7E96" w:rsidP="002D6EB3">
                      <w:pPr>
                        <w:rPr>
                          <w:rFonts w:ascii="Verdana" w:hAnsi="Verdana"/>
                          <w:i/>
                          <w:noProof/>
                          <w:sz w:val="24"/>
                          <w:szCs w:val="24"/>
                        </w:rPr>
                      </w:pPr>
                    </w:p>
                    <w:p w:rsidR="009E7E96" w:rsidRDefault="009E7E96" w:rsidP="002D6EB3">
                      <w:pPr>
                        <w:rPr>
                          <w:rFonts w:ascii="Verdana" w:hAnsi="Verdana"/>
                          <w:i/>
                          <w:noProof/>
                          <w:sz w:val="24"/>
                          <w:szCs w:val="24"/>
                        </w:rPr>
                      </w:pPr>
                    </w:p>
                    <w:p w:rsidR="009E7E96" w:rsidRDefault="009E7E96" w:rsidP="002D6EB3">
                      <w:pPr>
                        <w:rPr>
                          <w:rFonts w:ascii="Verdana" w:hAnsi="Verdana"/>
                          <w:i/>
                          <w:noProof/>
                          <w:sz w:val="24"/>
                          <w:szCs w:val="24"/>
                        </w:rPr>
                      </w:pPr>
                    </w:p>
                    <w:p w:rsidR="009E7E96" w:rsidRDefault="009E7E96" w:rsidP="002D6EB3">
                      <w:pPr>
                        <w:rPr>
                          <w:rFonts w:ascii="Verdana" w:hAnsi="Verdana"/>
                          <w:i/>
                          <w:noProof/>
                          <w:sz w:val="24"/>
                          <w:szCs w:val="24"/>
                        </w:rPr>
                      </w:pPr>
                    </w:p>
                    <w:p w:rsidR="009E7E96" w:rsidRPr="00FF2FBF" w:rsidRDefault="009E7E96" w:rsidP="002D6EB3">
                      <w:pPr>
                        <w:rPr>
                          <w:rFonts w:ascii="Verdana" w:hAnsi="Verdana"/>
                          <w:i/>
                          <w:noProof/>
                          <w:sz w:val="24"/>
                          <w:szCs w:val="24"/>
                        </w:rPr>
                      </w:pPr>
                    </w:p>
                    <w:p w:rsidR="009E7E96" w:rsidRPr="00FF2FBF" w:rsidRDefault="009E7E96" w:rsidP="00EB2EBD">
                      <w:pPr>
                        <w:jc w:val="center"/>
                        <w:rPr>
                          <w:rFonts w:ascii="Verdana" w:hAnsi="Verdana"/>
                          <w:i/>
                          <w:noProof/>
                          <w:sz w:val="24"/>
                          <w:szCs w:val="24"/>
                        </w:rPr>
                      </w:pPr>
                    </w:p>
                    <w:p w:rsidR="009E7E96" w:rsidRDefault="009E7E96" w:rsidP="00054DB5">
                      <w:pPr>
                        <w:jc w:val="center"/>
                        <w:rPr>
                          <w:rFonts w:ascii="Verdana" w:hAnsi="Verdana"/>
                          <w:b/>
                          <w:noProof/>
                          <w:sz w:val="24"/>
                          <w:szCs w:val="24"/>
                        </w:rPr>
                      </w:pPr>
                      <w:r>
                        <w:rPr>
                          <w:rFonts w:ascii="Verdana" w:hAnsi="Verdana"/>
                          <w:b/>
                          <w:noProof/>
                          <w:sz w:val="24"/>
                          <w:szCs w:val="24"/>
                        </w:rPr>
                        <w:t>Mai Triệu Quang</w:t>
                      </w:r>
                    </w:p>
                    <w:p w:rsidR="00675056" w:rsidRPr="00675056" w:rsidRDefault="00675056" w:rsidP="00054DB5">
                      <w:pPr>
                        <w:jc w:val="center"/>
                        <w:rPr>
                          <w:rFonts w:ascii="Verdana" w:hAnsi="Verdana"/>
                          <w:b/>
                          <w:noProof/>
                        </w:rPr>
                      </w:pPr>
                      <w:r w:rsidRPr="00675056">
                        <w:rPr>
                          <w:rFonts w:ascii="Verdana" w:hAnsi="Verdana"/>
                          <w:b/>
                          <w:noProof/>
                        </w:rPr>
                        <w:t xml:space="preserve">Tư vấn </w:t>
                      </w:r>
                      <w:r>
                        <w:rPr>
                          <w:rFonts w:ascii="Verdana" w:hAnsi="Verdana"/>
                          <w:b/>
                          <w:noProof/>
                        </w:rPr>
                        <w:t>T</w:t>
                      </w:r>
                      <w:r w:rsidRPr="00675056">
                        <w:rPr>
                          <w:rFonts w:ascii="Verdana" w:hAnsi="Verdana"/>
                          <w:b/>
                          <w:noProof/>
                        </w:rPr>
                        <w:t>rưởng</w:t>
                      </w:r>
                    </w:p>
                    <w:p w:rsidR="009E7E96" w:rsidRDefault="009E7E96" w:rsidP="00EB2EBD">
                      <w:pPr>
                        <w:jc w:val="center"/>
                        <w:rPr>
                          <w:rFonts w:ascii="Verdana" w:hAnsi="Verdana"/>
                          <w:i/>
                          <w:noProof/>
                        </w:rPr>
                      </w:pPr>
                    </w:p>
                    <w:p w:rsidR="009E7E96" w:rsidRDefault="009E7E96" w:rsidP="00EB2EBD">
                      <w:pPr>
                        <w:jc w:val="center"/>
                        <w:rPr>
                          <w:rFonts w:ascii="Verdana" w:hAnsi="Verdana"/>
                          <w:i/>
                          <w:noProof/>
                        </w:rPr>
                      </w:pPr>
                    </w:p>
                    <w:p w:rsidR="009E7E96" w:rsidRDefault="009E7E96" w:rsidP="00EB2EBD">
                      <w:pPr>
                        <w:jc w:val="center"/>
                        <w:rPr>
                          <w:rFonts w:ascii="Verdana" w:hAnsi="Verdana"/>
                          <w:i/>
                          <w:noProof/>
                        </w:rPr>
                      </w:pPr>
                    </w:p>
                    <w:p w:rsidR="009E7E96" w:rsidRPr="00C92BED" w:rsidRDefault="009E7E96" w:rsidP="00EB2EBD">
                      <w:pPr>
                        <w:jc w:val="center"/>
                        <w:rPr>
                          <w:rFonts w:ascii="Verdana" w:hAnsi="Verdana"/>
                          <w:noProof/>
                        </w:rPr>
                      </w:pPr>
                      <w:r w:rsidRPr="00C92BED">
                        <w:rPr>
                          <w:rFonts w:ascii="Verdana" w:hAnsi="Verdana"/>
                          <w:noProof/>
                        </w:rPr>
                        <w:t xml:space="preserve">Tam Kỳ, Tháng </w:t>
                      </w:r>
                      <w:r>
                        <w:rPr>
                          <w:rFonts w:ascii="Verdana" w:hAnsi="Verdana"/>
                          <w:noProof/>
                        </w:rPr>
                        <w:t>9</w:t>
                      </w:r>
                      <w:r w:rsidRPr="00C92BED">
                        <w:rPr>
                          <w:rFonts w:ascii="Verdana" w:hAnsi="Verdana"/>
                          <w:noProof/>
                        </w:rPr>
                        <w:t xml:space="preserve"> năm 2016</w:t>
                      </w:r>
                    </w:p>
                    <w:p w:rsidR="009E7E96" w:rsidRDefault="009E7E96" w:rsidP="00EB2EBD">
                      <w:pPr>
                        <w:jc w:val="center"/>
                        <w:rPr>
                          <w:rFonts w:ascii="Verdana" w:hAnsi="Verdana"/>
                          <w:i/>
                          <w:noProof/>
                        </w:rPr>
                      </w:pPr>
                    </w:p>
                    <w:p w:rsidR="009E7E96" w:rsidRPr="002D6EB3" w:rsidRDefault="009E7E96" w:rsidP="00EB2EBD">
                      <w:pPr>
                        <w:jc w:val="center"/>
                        <w:rPr>
                          <w:rFonts w:ascii="Verdana" w:hAnsi="Verdana"/>
                          <w:i/>
                          <w:noProof/>
                          <w:sz w:val="2"/>
                        </w:rPr>
                      </w:pPr>
                    </w:p>
                    <w:p w:rsidR="009E7E96" w:rsidRDefault="009E7E96" w:rsidP="00EB2EBD">
                      <w:pPr>
                        <w:jc w:val="center"/>
                        <w:rPr>
                          <w:rFonts w:ascii="Verdana" w:hAnsi="Verdana"/>
                          <w:i/>
                          <w:noProof/>
                        </w:rPr>
                      </w:pPr>
                    </w:p>
                    <w:p w:rsidR="009E7E96" w:rsidRDefault="009E7E96" w:rsidP="00EB2EBD">
                      <w:pPr>
                        <w:jc w:val="center"/>
                        <w:rPr>
                          <w:rFonts w:ascii="Verdana" w:hAnsi="Verdana"/>
                          <w:i/>
                          <w:noProof/>
                          <w:sz w:val="22"/>
                        </w:rPr>
                      </w:pPr>
                    </w:p>
                  </w:txbxContent>
                </v:textbox>
              </v:rect>
            </w:pict>
          </mc:Fallback>
        </mc:AlternateContent>
      </w:r>
    </w:p>
    <w:p w:rsidR="00EB2EBD" w:rsidRDefault="00EB2EBD" w:rsidP="00EB2EBD"/>
    <w:p w:rsidR="00EB2EBD" w:rsidRDefault="00EB2EBD"/>
    <w:p w:rsidR="00147D10" w:rsidRPr="001C66F4" w:rsidRDefault="00EB2EBD" w:rsidP="001C66F4">
      <w:r>
        <w:br w:type="page"/>
      </w:r>
    </w:p>
    <w:p w:rsidR="00582ABA" w:rsidRDefault="00582ABA" w:rsidP="004107B2">
      <w:pPr>
        <w:spacing w:after="200" w:line="276" w:lineRule="auto"/>
        <w:contextualSpacing/>
        <w:jc w:val="center"/>
        <w:rPr>
          <w:rFonts w:ascii="Myriad Pro" w:eastAsia="Calibri" w:hAnsi="Myriad Pro"/>
          <w:b/>
          <w:sz w:val="40"/>
          <w:szCs w:val="22"/>
        </w:rPr>
      </w:pPr>
    </w:p>
    <w:p w:rsidR="00147D10" w:rsidRPr="005733D0" w:rsidRDefault="00147D10" w:rsidP="004107B2">
      <w:pPr>
        <w:spacing w:after="200" w:line="276" w:lineRule="auto"/>
        <w:contextualSpacing/>
        <w:jc w:val="center"/>
        <w:rPr>
          <w:rFonts w:ascii="Tahoma" w:eastAsia="Calibri" w:hAnsi="Tahoma" w:cs="Tahoma"/>
          <w:b/>
          <w:sz w:val="40"/>
          <w:szCs w:val="22"/>
        </w:rPr>
      </w:pPr>
      <w:r w:rsidRPr="005733D0">
        <w:rPr>
          <w:rFonts w:ascii="Tahoma" w:eastAsia="Calibri" w:hAnsi="Tahoma" w:cs="Tahoma"/>
          <w:b/>
          <w:sz w:val="40"/>
          <w:szCs w:val="22"/>
        </w:rPr>
        <w:t>MỤC LỤC</w:t>
      </w:r>
    </w:p>
    <w:p w:rsidR="004107B2" w:rsidRPr="005733D0" w:rsidRDefault="004107B2" w:rsidP="004107B2">
      <w:pPr>
        <w:spacing w:after="200" w:line="276" w:lineRule="auto"/>
        <w:contextualSpacing/>
        <w:jc w:val="center"/>
        <w:rPr>
          <w:rFonts w:ascii="Tahoma" w:eastAsia="Calibri" w:hAnsi="Tahoma" w:cs="Tahoma"/>
          <w:b/>
          <w:sz w:val="24"/>
          <w:szCs w:val="22"/>
        </w:rPr>
      </w:pPr>
    </w:p>
    <w:p w:rsidR="00147D10" w:rsidRPr="005733D0" w:rsidRDefault="00147D10" w:rsidP="001C66F4">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THÔNG TIN DỰ ÁN</w:t>
      </w:r>
    </w:p>
    <w:p w:rsidR="006D1918" w:rsidRPr="005733D0" w:rsidRDefault="006D1918" w:rsidP="006D1918">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 xml:space="preserve">CÔNG VIỆC THỰC HIỆN TRONG THÁNG </w:t>
      </w:r>
      <w:r w:rsidR="00FF76E7">
        <w:rPr>
          <w:rFonts w:ascii="Tahoma" w:eastAsia="Calibri" w:hAnsi="Tahoma" w:cs="Tahoma"/>
          <w:sz w:val="24"/>
          <w:szCs w:val="22"/>
        </w:rPr>
        <w:t>9</w:t>
      </w:r>
      <w:r w:rsidRPr="005733D0">
        <w:rPr>
          <w:rFonts w:ascii="Tahoma" w:eastAsia="Calibri" w:hAnsi="Tahoma" w:cs="Tahoma"/>
          <w:sz w:val="24"/>
          <w:szCs w:val="22"/>
        </w:rPr>
        <w:t xml:space="preserve"> VÀ </w:t>
      </w:r>
    </w:p>
    <w:p w:rsidR="006D1918" w:rsidRPr="005733D0" w:rsidRDefault="006D1918" w:rsidP="006D1918">
      <w:pPr>
        <w:spacing w:line="480" w:lineRule="auto"/>
        <w:ind w:left="1080"/>
        <w:contextualSpacing/>
        <w:rPr>
          <w:rFonts w:ascii="Tahoma" w:eastAsia="Calibri" w:hAnsi="Tahoma" w:cs="Tahoma"/>
          <w:sz w:val="24"/>
          <w:szCs w:val="22"/>
        </w:rPr>
      </w:pPr>
      <w:r w:rsidRPr="005733D0">
        <w:rPr>
          <w:rFonts w:ascii="Tahoma" w:eastAsia="Calibri" w:hAnsi="Tahoma" w:cs="Tahoma"/>
          <w:sz w:val="24"/>
          <w:szCs w:val="22"/>
        </w:rPr>
        <w:t xml:space="preserve">KẾ HOẠCH THI CÔNG TRONG THÁNG </w:t>
      </w:r>
      <w:r w:rsidR="00FF76E7">
        <w:rPr>
          <w:rFonts w:ascii="Tahoma" w:eastAsia="Calibri" w:hAnsi="Tahoma" w:cs="Tahoma"/>
          <w:sz w:val="24"/>
          <w:szCs w:val="22"/>
        </w:rPr>
        <w:t>10</w:t>
      </w:r>
      <w:r w:rsidRPr="005733D0">
        <w:rPr>
          <w:rFonts w:ascii="Tahoma" w:eastAsia="Calibri" w:hAnsi="Tahoma" w:cs="Tahoma"/>
          <w:sz w:val="24"/>
          <w:szCs w:val="22"/>
        </w:rPr>
        <w:t xml:space="preserve"> CỦA CÁC NHÀ THẦU</w:t>
      </w:r>
    </w:p>
    <w:p w:rsidR="006D1918" w:rsidRPr="005733D0" w:rsidRDefault="006D1918" w:rsidP="006D1918">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TÌNH HÌNH HUY ĐỘNG NHÂN SỰ TƯ VẤN GIÁM SÁT</w:t>
      </w:r>
    </w:p>
    <w:p w:rsidR="006D1918" w:rsidRPr="005733D0" w:rsidRDefault="006D1918" w:rsidP="006D1918">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TÌNH HÌNH HUY ĐỘNG NHÂN SỰ VÀ THIẾT BỊ NHÀ THẦU</w:t>
      </w:r>
    </w:p>
    <w:p w:rsidR="006D1918" w:rsidRPr="005733D0" w:rsidRDefault="004D6AB6" w:rsidP="001C66F4">
      <w:pPr>
        <w:numPr>
          <w:ilvl w:val="0"/>
          <w:numId w:val="3"/>
        </w:numPr>
        <w:spacing w:line="480" w:lineRule="auto"/>
        <w:contextualSpacing/>
        <w:rPr>
          <w:rFonts w:ascii="Tahoma" w:eastAsia="Calibri" w:hAnsi="Tahoma" w:cs="Tahoma"/>
          <w:sz w:val="24"/>
          <w:szCs w:val="22"/>
        </w:rPr>
      </w:pPr>
      <w:r>
        <w:rPr>
          <w:rFonts w:ascii="Tahoma" w:eastAsia="Calibri" w:hAnsi="Tahoma" w:cs="Tahoma"/>
          <w:sz w:val="24"/>
          <w:szCs w:val="22"/>
        </w:rPr>
        <w:t>TÌNH HÌNH</w:t>
      </w:r>
      <w:r w:rsidR="006D1918" w:rsidRPr="005733D0">
        <w:rPr>
          <w:rFonts w:ascii="Tahoma" w:eastAsia="Calibri" w:hAnsi="Tahoma" w:cs="Tahoma"/>
          <w:sz w:val="24"/>
          <w:szCs w:val="22"/>
        </w:rPr>
        <w:t xml:space="preserve"> GIA CÔNG VẬT TƯ - TẬP KẾT VẬT LIỆU</w:t>
      </w:r>
    </w:p>
    <w:p w:rsidR="006D1918" w:rsidRPr="005733D0" w:rsidRDefault="006D1918" w:rsidP="001C66F4">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CÔNG TÁC GIẢI PHÓNG MẶT BẰNG</w:t>
      </w:r>
    </w:p>
    <w:p w:rsidR="006D1918" w:rsidRPr="005733D0" w:rsidRDefault="006D1918" w:rsidP="001C66F4">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TÌNH HÌNH TẠM ỨNG, GIẢI NGÂN THANH TOÁN</w:t>
      </w:r>
    </w:p>
    <w:p w:rsidR="006D1918" w:rsidRPr="005733D0" w:rsidRDefault="009824D4" w:rsidP="001C66F4">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CÔNG TÁC LẬ</w:t>
      </w:r>
      <w:r w:rsidR="006D1918" w:rsidRPr="005733D0">
        <w:rPr>
          <w:rFonts w:ascii="Tahoma" w:eastAsia="Calibri" w:hAnsi="Tahoma" w:cs="Tahoma"/>
          <w:sz w:val="24"/>
          <w:szCs w:val="22"/>
        </w:rPr>
        <w:t xml:space="preserve">P VÀ </w:t>
      </w:r>
      <w:r w:rsidRPr="005733D0">
        <w:rPr>
          <w:rFonts w:ascii="Tahoma" w:eastAsia="Calibri" w:hAnsi="Tahoma" w:cs="Tahoma"/>
          <w:sz w:val="24"/>
          <w:szCs w:val="22"/>
        </w:rPr>
        <w:t xml:space="preserve">TRÌNH HỒ SƠ </w:t>
      </w:r>
      <w:r w:rsidR="006D1918" w:rsidRPr="005733D0">
        <w:rPr>
          <w:rFonts w:ascii="Tahoma" w:eastAsia="Calibri" w:hAnsi="Tahoma" w:cs="Tahoma"/>
          <w:sz w:val="24"/>
          <w:szCs w:val="22"/>
        </w:rPr>
        <w:t>CỦA CÁC NHÀ THẦU</w:t>
      </w:r>
    </w:p>
    <w:p w:rsidR="006D1918" w:rsidRPr="005733D0" w:rsidRDefault="001C66F4" w:rsidP="001C66F4">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CÔNG TÁC KIỂM TRA, THÍ NGHIỆM VẬT LIỆ</w:t>
      </w:r>
      <w:r w:rsidR="006D1918" w:rsidRPr="005733D0">
        <w:rPr>
          <w:rFonts w:ascii="Tahoma" w:eastAsia="Calibri" w:hAnsi="Tahoma" w:cs="Tahoma"/>
          <w:sz w:val="24"/>
          <w:szCs w:val="22"/>
        </w:rPr>
        <w:t>U</w:t>
      </w:r>
    </w:p>
    <w:p w:rsidR="006D1918" w:rsidRPr="005733D0" w:rsidRDefault="006D1918" w:rsidP="001C66F4">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NHẬN XÉT ĐÁNH GIÁ CỦA TƯ VẤN GIÁM SÁT</w:t>
      </w:r>
    </w:p>
    <w:p w:rsidR="005733D0" w:rsidRPr="005733D0" w:rsidRDefault="006D1918" w:rsidP="001C66F4">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 xml:space="preserve">NHỮNG TỒN TẠI YÊU CẦU NHÀ THẦU KHẮC PHỤC </w:t>
      </w:r>
      <w:r w:rsidR="00CF1F8B" w:rsidRPr="005733D0">
        <w:rPr>
          <w:rFonts w:ascii="Tahoma" w:eastAsia="Calibri" w:hAnsi="Tahoma" w:cs="Tahoma"/>
          <w:sz w:val="24"/>
          <w:szCs w:val="22"/>
        </w:rPr>
        <w:t xml:space="preserve">CÁC </w:t>
      </w:r>
      <w:r w:rsidRPr="005733D0">
        <w:rPr>
          <w:rFonts w:ascii="Tahoma" w:eastAsia="Calibri" w:hAnsi="Tahoma" w:cs="Tahoma"/>
          <w:sz w:val="24"/>
          <w:szCs w:val="22"/>
        </w:rPr>
        <w:t xml:space="preserve">KIẾN NGHỊ, </w:t>
      </w:r>
      <w:r w:rsidR="00054DB5" w:rsidRPr="005733D0">
        <w:rPr>
          <w:rFonts w:ascii="Tahoma" w:eastAsia="Calibri" w:hAnsi="Tahoma" w:cs="Tahoma"/>
          <w:sz w:val="24"/>
          <w:szCs w:val="22"/>
        </w:rPr>
        <w:t xml:space="preserve">ĐỀ XUẤT </w:t>
      </w:r>
      <w:r w:rsidRPr="005733D0">
        <w:rPr>
          <w:rFonts w:ascii="Tahoma" w:eastAsia="Calibri" w:hAnsi="Tahoma" w:cs="Tahoma"/>
          <w:sz w:val="24"/>
          <w:szCs w:val="22"/>
        </w:rPr>
        <w:t>VỚI CHỦ ĐẦU TƯ</w:t>
      </w:r>
    </w:p>
    <w:p w:rsidR="006D1918" w:rsidRPr="005733D0" w:rsidRDefault="005733D0" w:rsidP="001C66F4">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HÌNH ẢNH THỰC HIỆN DỰ ÁN</w:t>
      </w:r>
      <w:r w:rsidR="006D1918" w:rsidRPr="005733D0">
        <w:rPr>
          <w:rFonts w:ascii="Tahoma" w:eastAsia="Calibri" w:hAnsi="Tahoma" w:cs="Tahoma"/>
          <w:sz w:val="24"/>
          <w:szCs w:val="22"/>
        </w:rPr>
        <w:t xml:space="preserve"> </w:t>
      </w:r>
    </w:p>
    <w:p w:rsidR="00147D10" w:rsidRPr="005733D0" w:rsidRDefault="005733D0" w:rsidP="001C66F4">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PHỤ LỤC</w:t>
      </w:r>
      <w:r w:rsidR="004D6AB6">
        <w:rPr>
          <w:rFonts w:ascii="Tahoma" w:eastAsia="Calibri" w:hAnsi="Tahoma" w:cs="Tahoma"/>
          <w:sz w:val="24"/>
          <w:szCs w:val="22"/>
        </w:rPr>
        <w:t>:</w:t>
      </w:r>
    </w:p>
    <w:p w:rsidR="006D1918" w:rsidRPr="005733D0" w:rsidRDefault="006D1918" w:rsidP="009F1400">
      <w:pPr>
        <w:pStyle w:val="ListParagraph"/>
        <w:numPr>
          <w:ilvl w:val="0"/>
          <w:numId w:val="8"/>
        </w:numPr>
        <w:spacing w:line="480" w:lineRule="auto"/>
        <w:rPr>
          <w:rFonts w:ascii="Tahoma" w:eastAsia="Calibri" w:hAnsi="Tahoma" w:cs="Tahoma"/>
          <w:sz w:val="24"/>
          <w:szCs w:val="22"/>
        </w:rPr>
      </w:pPr>
      <w:r w:rsidRPr="005733D0">
        <w:rPr>
          <w:rFonts w:ascii="Tahoma" w:eastAsia="Calibri" w:hAnsi="Tahoma" w:cs="Tahoma"/>
          <w:sz w:val="24"/>
          <w:szCs w:val="22"/>
        </w:rPr>
        <w:t>CÔNG TÁC KIỂM TRA ĐÁNH GIÁ TÁC ĐỘNG MÔI TRƯỜNG</w:t>
      </w:r>
    </w:p>
    <w:p w:rsidR="006D1918" w:rsidRPr="005733D0" w:rsidRDefault="005733D0" w:rsidP="009F1400">
      <w:pPr>
        <w:pStyle w:val="ListParagraph"/>
        <w:numPr>
          <w:ilvl w:val="0"/>
          <w:numId w:val="8"/>
        </w:numPr>
        <w:spacing w:line="480" w:lineRule="auto"/>
        <w:rPr>
          <w:rFonts w:ascii="Tahoma" w:eastAsia="Calibri" w:hAnsi="Tahoma" w:cs="Tahoma"/>
          <w:sz w:val="24"/>
          <w:szCs w:val="22"/>
        </w:rPr>
      </w:pPr>
      <w:r w:rsidRPr="005733D0">
        <w:rPr>
          <w:rFonts w:ascii="Tahoma" w:eastAsia="Calibri" w:hAnsi="Tahoma" w:cs="Tahoma"/>
          <w:sz w:val="24"/>
          <w:szCs w:val="22"/>
        </w:rPr>
        <w:t>BIỂU ĐỒ THỜI TIẾT</w:t>
      </w:r>
    </w:p>
    <w:p w:rsidR="005733D0" w:rsidRPr="005733D0" w:rsidRDefault="005733D0" w:rsidP="009F1400">
      <w:pPr>
        <w:pStyle w:val="ListParagraph"/>
        <w:numPr>
          <w:ilvl w:val="0"/>
          <w:numId w:val="8"/>
        </w:numPr>
        <w:spacing w:line="480" w:lineRule="auto"/>
        <w:rPr>
          <w:rFonts w:ascii="Tahoma" w:eastAsia="Calibri" w:hAnsi="Tahoma" w:cs="Tahoma"/>
          <w:sz w:val="24"/>
          <w:szCs w:val="22"/>
        </w:rPr>
      </w:pPr>
      <w:r w:rsidRPr="005733D0">
        <w:rPr>
          <w:rFonts w:ascii="Tahoma" w:eastAsia="Calibri" w:hAnsi="Tahoma" w:cs="Tahoma"/>
          <w:sz w:val="24"/>
          <w:szCs w:val="22"/>
        </w:rPr>
        <w:t>THƯ TỪ CÔNG VĂN</w:t>
      </w:r>
    </w:p>
    <w:p w:rsidR="005733D0" w:rsidRPr="005733D0" w:rsidRDefault="005733D0" w:rsidP="009F1400">
      <w:pPr>
        <w:pStyle w:val="ListParagraph"/>
        <w:numPr>
          <w:ilvl w:val="0"/>
          <w:numId w:val="8"/>
        </w:numPr>
        <w:spacing w:line="480" w:lineRule="auto"/>
        <w:rPr>
          <w:rFonts w:ascii="Tahoma" w:eastAsia="Calibri" w:hAnsi="Tahoma" w:cs="Tahoma"/>
          <w:sz w:val="24"/>
          <w:szCs w:val="22"/>
        </w:rPr>
      </w:pPr>
      <w:r w:rsidRPr="005733D0">
        <w:rPr>
          <w:rFonts w:ascii="Tahoma" w:eastAsia="Calibri" w:hAnsi="Tahoma" w:cs="Tahoma"/>
          <w:sz w:val="24"/>
          <w:szCs w:val="22"/>
        </w:rPr>
        <w:t>CÁC CUỘC HỌP TRONG THÁNG</w:t>
      </w: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A5004" w:rsidRDefault="002A5004">
      <w:pPr>
        <w:rPr>
          <w:sz w:val="18"/>
        </w:rPr>
      </w:pPr>
    </w:p>
    <w:p w:rsidR="002A5004" w:rsidRPr="00A77991" w:rsidRDefault="002A5004" w:rsidP="009F1400">
      <w:pPr>
        <w:pStyle w:val="ListParagraph"/>
        <w:numPr>
          <w:ilvl w:val="0"/>
          <w:numId w:val="7"/>
        </w:numPr>
        <w:spacing w:line="276" w:lineRule="auto"/>
        <w:jc w:val="center"/>
        <w:rPr>
          <w:rFonts w:ascii="Tahoma" w:eastAsia="Calibri" w:hAnsi="Tahoma" w:cs="Tahoma"/>
          <w:b/>
          <w:sz w:val="28"/>
          <w:szCs w:val="28"/>
          <w:lang w:val="it-IT"/>
        </w:rPr>
      </w:pPr>
      <w:r w:rsidRPr="00A77991">
        <w:rPr>
          <w:rFonts w:ascii="Tahoma" w:eastAsia="Calibri" w:hAnsi="Tahoma" w:cs="Tahoma"/>
          <w:b/>
          <w:sz w:val="28"/>
          <w:szCs w:val="28"/>
          <w:lang w:val="it-IT"/>
        </w:rPr>
        <w:t>THÔNG TIN DỰ ÁN</w:t>
      </w:r>
    </w:p>
    <w:p w:rsidR="002A5004" w:rsidRPr="00A77991" w:rsidRDefault="002A5004">
      <w:pPr>
        <w:rPr>
          <w:rFonts w:ascii="Tahoma" w:hAnsi="Tahoma" w:cs="Tahoma"/>
          <w:sz w:val="18"/>
        </w:rPr>
      </w:pPr>
    </w:p>
    <w:tbl>
      <w:tblPr>
        <w:tblpPr w:leftFromText="180" w:rightFromText="180" w:vertAnchor="page" w:horzAnchor="margin" w:tblpX="108" w:tblpY="2376"/>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2"/>
        <w:gridCol w:w="6768"/>
      </w:tblGrid>
      <w:tr w:rsidR="002A5004" w:rsidRPr="00A77991" w:rsidTr="002A5004">
        <w:tc>
          <w:tcPr>
            <w:tcW w:w="2862" w:type="dxa"/>
            <w:shd w:val="clear" w:color="auto" w:fill="auto"/>
            <w:vAlign w:val="center"/>
          </w:tcPr>
          <w:p w:rsidR="002A5004" w:rsidRPr="00A77991" w:rsidRDefault="002A5004" w:rsidP="002A5004">
            <w:pPr>
              <w:keepNext/>
              <w:keepLines/>
              <w:spacing w:before="60" w:after="60" w:line="312" w:lineRule="auto"/>
              <w:jc w:val="center"/>
              <w:outlineLvl w:val="0"/>
              <w:rPr>
                <w:rFonts w:ascii="Tahoma" w:eastAsia="Calibri" w:hAnsi="Tahoma" w:cs="Tahoma"/>
                <w:sz w:val="24"/>
                <w:szCs w:val="22"/>
                <w:lang w:val="it-IT"/>
              </w:rPr>
            </w:pPr>
            <w:r w:rsidRPr="00A77991">
              <w:rPr>
                <w:rFonts w:ascii="Tahoma" w:eastAsia="Calibri" w:hAnsi="Tahoma" w:cs="Tahoma"/>
                <w:sz w:val="24"/>
                <w:szCs w:val="22"/>
                <w:lang w:val="it-IT"/>
              </w:rPr>
              <w:t>TÊN DỰ ÁN</w:t>
            </w:r>
          </w:p>
        </w:tc>
        <w:tc>
          <w:tcPr>
            <w:tcW w:w="6768" w:type="dxa"/>
            <w:shd w:val="clear" w:color="auto" w:fill="auto"/>
            <w:vAlign w:val="center"/>
          </w:tcPr>
          <w:p w:rsidR="002A5004" w:rsidRPr="00A77991" w:rsidRDefault="002A5004" w:rsidP="002A5004">
            <w:pPr>
              <w:keepNext/>
              <w:keepLines/>
              <w:spacing w:before="60" w:after="60" w:line="312" w:lineRule="auto"/>
              <w:outlineLvl w:val="0"/>
              <w:rPr>
                <w:rFonts w:ascii="Tahoma" w:eastAsia="Calibri" w:hAnsi="Tahoma" w:cs="Tahoma"/>
                <w:sz w:val="24"/>
                <w:szCs w:val="22"/>
                <w:lang w:val="it-IT"/>
              </w:rPr>
            </w:pPr>
            <w:r w:rsidRPr="00A77991">
              <w:rPr>
                <w:rFonts w:ascii="Tahoma" w:eastAsia="Calibri" w:hAnsi="Tahoma" w:cs="Tahoma"/>
                <w:sz w:val="24"/>
                <w:szCs w:val="22"/>
                <w:lang w:val="it-IT"/>
              </w:rPr>
              <w:t>Dự án phát triển các thành phố loại 2 tại Quảng Nam, Hà Tĩnh và Đắk Lắk.</w:t>
            </w:r>
          </w:p>
          <w:p w:rsidR="002A5004" w:rsidRPr="00A77991" w:rsidRDefault="002A5004" w:rsidP="002A5004">
            <w:pPr>
              <w:keepNext/>
              <w:keepLines/>
              <w:spacing w:before="60" w:after="60" w:line="312" w:lineRule="auto"/>
              <w:outlineLvl w:val="0"/>
              <w:rPr>
                <w:rFonts w:ascii="Tahoma" w:eastAsia="Calibri" w:hAnsi="Tahoma" w:cs="Tahoma"/>
                <w:sz w:val="24"/>
                <w:szCs w:val="22"/>
                <w:lang w:val="it-IT"/>
              </w:rPr>
            </w:pPr>
            <w:r w:rsidRPr="00A77991">
              <w:rPr>
                <w:rFonts w:ascii="Tahoma" w:eastAsia="Calibri" w:hAnsi="Tahoma" w:cs="Tahoma"/>
                <w:sz w:val="24"/>
                <w:szCs w:val="22"/>
                <w:lang w:val="it-IT"/>
              </w:rPr>
              <w:t>Tiểu dự án Phát triển thành phố Tam Kỳ.</w:t>
            </w:r>
          </w:p>
          <w:p w:rsidR="002A5004" w:rsidRPr="00A77991" w:rsidRDefault="002A5004" w:rsidP="002A5004">
            <w:pPr>
              <w:keepNext/>
              <w:keepLines/>
              <w:spacing w:before="60" w:after="60" w:line="312" w:lineRule="auto"/>
              <w:outlineLvl w:val="0"/>
              <w:rPr>
                <w:rFonts w:ascii="Tahoma" w:eastAsia="Calibri" w:hAnsi="Tahoma" w:cs="Tahoma"/>
                <w:sz w:val="24"/>
                <w:szCs w:val="22"/>
                <w:lang w:val="it-IT"/>
              </w:rPr>
            </w:pPr>
            <w:r w:rsidRPr="00A77991">
              <w:rPr>
                <w:rFonts w:ascii="Tahoma" w:eastAsia="Calibri" w:hAnsi="Tahoma" w:cs="Tahoma"/>
                <w:sz w:val="24"/>
                <w:szCs w:val="22"/>
                <w:lang w:val="it-IT"/>
              </w:rPr>
              <w:t>Hợp phần 2: Xây dựng đường chiến lược - Xây dựng đường Điện Biên Phủ.</w:t>
            </w:r>
          </w:p>
        </w:tc>
      </w:tr>
      <w:tr w:rsidR="002A5004" w:rsidRPr="00A77991" w:rsidTr="002A5004">
        <w:tc>
          <w:tcPr>
            <w:tcW w:w="2862" w:type="dxa"/>
            <w:shd w:val="clear" w:color="auto" w:fill="auto"/>
            <w:vAlign w:val="center"/>
          </w:tcPr>
          <w:p w:rsidR="002A5004" w:rsidRPr="00A77991" w:rsidRDefault="002A5004" w:rsidP="002A5004">
            <w:pPr>
              <w:keepNext/>
              <w:keepLines/>
              <w:spacing w:before="60" w:after="60" w:line="312" w:lineRule="auto"/>
              <w:jc w:val="center"/>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HÌNH THỨC ĐẦU TƯ</w:t>
            </w:r>
          </w:p>
        </w:tc>
        <w:tc>
          <w:tcPr>
            <w:tcW w:w="6768" w:type="dxa"/>
            <w:shd w:val="clear" w:color="auto" w:fill="auto"/>
            <w:vAlign w:val="center"/>
          </w:tcPr>
          <w:p w:rsidR="002A5004" w:rsidRPr="00A77991" w:rsidRDefault="002A5004" w:rsidP="002A5004">
            <w:pPr>
              <w:keepNext/>
              <w:keepLines/>
              <w:spacing w:before="60" w:after="60" w:line="312" w:lineRule="auto"/>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Sử dụng vốn vay ngân hàng Phát triển Châu Á.</w:t>
            </w:r>
          </w:p>
        </w:tc>
      </w:tr>
      <w:tr w:rsidR="002A5004" w:rsidRPr="00A77991" w:rsidTr="002A5004">
        <w:tc>
          <w:tcPr>
            <w:tcW w:w="2862" w:type="dxa"/>
            <w:shd w:val="clear" w:color="auto" w:fill="auto"/>
            <w:vAlign w:val="center"/>
          </w:tcPr>
          <w:p w:rsidR="002A5004" w:rsidRPr="00A77991" w:rsidRDefault="002A5004" w:rsidP="002A5004">
            <w:pPr>
              <w:keepNext/>
              <w:keepLines/>
              <w:spacing w:before="60" w:after="60" w:line="312" w:lineRule="auto"/>
              <w:jc w:val="center"/>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ĐẠI DIỆN CHỦ ĐẦU TƯ</w:t>
            </w:r>
          </w:p>
        </w:tc>
        <w:tc>
          <w:tcPr>
            <w:tcW w:w="6768" w:type="dxa"/>
            <w:shd w:val="clear" w:color="auto" w:fill="auto"/>
            <w:vAlign w:val="center"/>
          </w:tcPr>
          <w:p w:rsidR="002A5004" w:rsidRPr="00A77991" w:rsidRDefault="002A5004" w:rsidP="002A5004">
            <w:pPr>
              <w:keepNext/>
              <w:keepLines/>
              <w:spacing w:before="60" w:after="60" w:line="312" w:lineRule="auto"/>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Ban Quản lý dự án Đầu tư xây dựng tỉnh Quảng Nam.</w:t>
            </w:r>
          </w:p>
        </w:tc>
      </w:tr>
      <w:tr w:rsidR="002A5004" w:rsidRPr="00A77991" w:rsidTr="002A5004">
        <w:tc>
          <w:tcPr>
            <w:tcW w:w="2862" w:type="dxa"/>
            <w:shd w:val="clear" w:color="auto" w:fill="auto"/>
            <w:vAlign w:val="center"/>
          </w:tcPr>
          <w:p w:rsidR="002A5004" w:rsidRPr="00A77991" w:rsidRDefault="002A5004" w:rsidP="002A5004">
            <w:pPr>
              <w:keepNext/>
              <w:keepLines/>
              <w:spacing w:before="60" w:after="60" w:line="312" w:lineRule="auto"/>
              <w:jc w:val="center"/>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ĐƠN VỊ TÀI TRỢ VỐN</w:t>
            </w:r>
          </w:p>
        </w:tc>
        <w:tc>
          <w:tcPr>
            <w:tcW w:w="6768" w:type="dxa"/>
            <w:shd w:val="clear" w:color="auto" w:fill="auto"/>
            <w:vAlign w:val="center"/>
          </w:tcPr>
          <w:p w:rsidR="002A5004" w:rsidRPr="00A77991" w:rsidRDefault="002A5004" w:rsidP="002A5004">
            <w:pPr>
              <w:keepNext/>
              <w:keepLines/>
              <w:spacing w:before="60" w:after="60" w:line="312" w:lineRule="auto"/>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Ngân hàng Phát triển Châu Á (ADB).</w:t>
            </w:r>
          </w:p>
        </w:tc>
      </w:tr>
      <w:tr w:rsidR="002A5004" w:rsidRPr="00A77991" w:rsidTr="002A5004">
        <w:tc>
          <w:tcPr>
            <w:tcW w:w="2862" w:type="dxa"/>
            <w:shd w:val="clear" w:color="auto" w:fill="auto"/>
            <w:vAlign w:val="center"/>
          </w:tcPr>
          <w:p w:rsidR="002A5004" w:rsidRPr="00A77991" w:rsidRDefault="002A5004" w:rsidP="002A5004">
            <w:pPr>
              <w:keepNext/>
              <w:keepLines/>
              <w:spacing w:before="60" w:after="60" w:line="312" w:lineRule="auto"/>
              <w:jc w:val="center"/>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 xml:space="preserve">ĐƠN VỊ </w:t>
            </w:r>
          </w:p>
          <w:p w:rsidR="002A5004" w:rsidRPr="00A77991" w:rsidRDefault="002A5004" w:rsidP="002A5004">
            <w:pPr>
              <w:keepNext/>
              <w:keepLines/>
              <w:spacing w:before="60" w:after="60" w:line="312" w:lineRule="auto"/>
              <w:jc w:val="center"/>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TƯ VẤN GIÁM SÁT</w:t>
            </w:r>
          </w:p>
        </w:tc>
        <w:tc>
          <w:tcPr>
            <w:tcW w:w="6768" w:type="dxa"/>
            <w:shd w:val="clear" w:color="auto" w:fill="auto"/>
            <w:vAlign w:val="center"/>
          </w:tcPr>
          <w:p w:rsidR="002A5004" w:rsidRPr="00A77991" w:rsidRDefault="002A5004" w:rsidP="002A5004">
            <w:pPr>
              <w:keepNext/>
              <w:keepLines/>
              <w:spacing w:before="60" w:after="60" w:line="312" w:lineRule="auto"/>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Liên danh Công ty Cổ phần Tư vấn và Đầu tư Xây dựng ECC (BK-ECC) và Công ty Cổ phần Xây dựng Thành Công - Chi nhánh Quảng Nam.</w:t>
            </w:r>
          </w:p>
        </w:tc>
      </w:tr>
      <w:tr w:rsidR="002A5004" w:rsidRPr="00A77991" w:rsidTr="002A5004">
        <w:tc>
          <w:tcPr>
            <w:tcW w:w="2862" w:type="dxa"/>
            <w:shd w:val="clear" w:color="auto" w:fill="auto"/>
            <w:vAlign w:val="center"/>
          </w:tcPr>
          <w:p w:rsidR="002A5004" w:rsidRPr="00A77991" w:rsidRDefault="002A5004" w:rsidP="002A5004">
            <w:pPr>
              <w:keepNext/>
              <w:keepLines/>
              <w:spacing w:before="60" w:after="60" w:line="312" w:lineRule="auto"/>
              <w:jc w:val="center"/>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 xml:space="preserve">ĐƠN VỊ </w:t>
            </w:r>
          </w:p>
          <w:p w:rsidR="002A5004" w:rsidRPr="00A77991" w:rsidRDefault="002A5004" w:rsidP="002A5004">
            <w:pPr>
              <w:keepNext/>
              <w:keepLines/>
              <w:spacing w:before="60" w:after="60" w:line="312" w:lineRule="auto"/>
              <w:jc w:val="center"/>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TƯ VẤN THIẾT KẾ</w:t>
            </w:r>
          </w:p>
        </w:tc>
        <w:tc>
          <w:tcPr>
            <w:tcW w:w="6768" w:type="dxa"/>
            <w:shd w:val="clear" w:color="auto" w:fill="auto"/>
            <w:vAlign w:val="center"/>
          </w:tcPr>
          <w:p w:rsidR="002A5004" w:rsidRPr="00A77991" w:rsidRDefault="002A5004" w:rsidP="002A5004">
            <w:pPr>
              <w:keepNext/>
              <w:keepLines/>
              <w:spacing w:before="60" w:after="60" w:line="312" w:lineRule="auto"/>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Công ty Cổ phần Tư vấ</w:t>
            </w:r>
            <w:r w:rsidR="00942D7B" w:rsidRPr="00A77991">
              <w:rPr>
                <w:rFonts w:ascii="Tahoma" w:eastAsia="Calibri" w:hAnsi="Tahoma" w:cs="Tahoma"/>
                <w:color w:val="000000" w:themeColor="text1"/>
                <w:sz w:val="24"/>
                <w:szCs w:val="22"/>
                <w:lang w:val="it-IT"/>
              </w:rPr>
              <w:t>n X</w:t>
            </w:r>
            <w:r w:rsidRPr="00A77991">
              <w:rPr>
                <w:rFonts w:ascii="Tahoma" w:eastAsia="Calibri" w:hAnsi="Tahoma" w:cs="Tahoma"/>
                <w:color w:val="000000" w:themeColor="text1"/>
                <w:sz w:val="24"/>
                <w:szCs w:val="22"/>
                <w:lang w:val="it-IT"/>
              </w:rPr>
              <w:t>ây dự</w:t>
            </w:r>
            <w:r w:rsidR="00942D7B" w:rsidRPr="00A77991">
              <w:rPr>
                <w:rFonts w:ascii="Tahoma" w:eastAsia="Calibri" w:hAnsi="Tahoma" w:cs="Tahoma"/>
                <w:color w:val="000000" w:themeColor="text1"/>
                <w:sz w:val="24"/>
                <w:szCs w:val="22"/>
                <w:lang w:val="it-IT"/>
              </w:rPr>
              <w:t>ng 138</w:t>
            </w:r>
          </w:p>
        </w:tc>
      </w:tr>
      <w:tr w:rsidR="002A5004" w:rsidRPr="00A77991" w:rsidTr="002A5004">
        <w:tc>
          <w:tcPr>
            <w:tcW w:w="2862" w:type="dxa"/>
            <w:shd w:val="clear" w:color="auto" w:fill="auto"/>
            <w:vAlign w:val="center"/>
          </w:tcPr>
          <w:p w:rsidR="002A5004" w:rsidRPr="00A77991" w:rsidRDefault="002A5004" w:rsidP="002A5004">
            <w:pPr>
              <w:keepNext/>
              <w:keepLines/>
              <w:spacing w:before="60" w:after="60" w:line="312" w:lineRule="auto"/>
              <w:jc w:val="center"/>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NHÀ THẦU THI CÔNG</w:t>
            </w:r>
          </w:p>
        </w:tc>
        <w:tc>
          <w:tcPr>
            <w:tcW w:w="6768" w:type="dxa"/>
            <w:shd w:val="clear" w:color="auto" w:fill="auto"/>
            <w:vAlign w:val="center"/>
          </w:tcPr>
          <w:p w:rsidR="002A5004" w:rsidRPr="00A77991" w:rsidRDefault="002A5004" w:rsidP="00D061D4">
            <w:pPr>
              <w:keepNext/>
              <w:keepLines/>
              <w:spacing w:before="60" w:after="60" w:line="312" w:lineRule="auto"/>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 xml:space="preserve">Lô 1: </w:t>
            </w:r>
            <w:r w:rsidR="00D061D4">
              <w:t xml:space="preserve"> </w:t>
            </w:r>
            <w:r w:rsidR="00D061D4" w:rsidRPr="00D061D4">
              <w:rPr>
                <w:rFonts w:ascii="Tahoma" w:eastAsia="Calibri" w:hAnsi="Tahoma" w:cs="Tahoma"/>
                <w:color w:val="000000" w:themeColor="text1"/>
                <w:sz w:val="24"/>
                <w:szCs w:val="22"/>
                <w:lang w:val="it-IT"/>
              </w:rPr>
              <w:t>Liên danh Tổng công ty xây dựng công trình giao thông 1</w:t>
            </w:r>
            <w:r w:rsidR="00D061D4">
              <w:rPr>
                <w:rFonts w:ascii="Tahoma" w:eastAsia="Calibri" w:hAnsi="Tahoma" w:cs="Tahoma"/>
                <w:color w:val="000000" w:themeColor="text1"/>
                <w:sz w:val="24"/>
                <w:szCs w:val="22"/>
                <w:lang w:val="it-IT"/>
              </w:rPr>
              <w:t xml:space="preserve"> </w:t>
            </w:r>
            <w:r w:rsidR="00D061D4" w:rsidRPr="00D061D4">
              <w:rPr>
                <w:rFonts w:ascii="Tahoma" w:eastAsia="Calibri" w:hAnsi="Tahoma" w:cs="Tahoma"/>
                <w:color w:val="000000" w:themeColor="text1"/>
                <w:sz w:val="24"/>
                <w:szCs w:val="22"/>
                <w:lang w:val="it-IT"/>
              </w:rPr>
              <w:t>(CIENCO 1) và công ty TNHH Xây dựng Văn Phôn.</w:t>
            </w:r>
          </w:p>
          <w:p w:rsidR="002A5004" w:rsidRPr="00A77991" w:rsidRDefault="002A5004" w:rsidP="002A5004">
            <w:pPr>
              <w:keepNext/>
              <w:keepLines/>
              <w:spacing w:before="60" w:after="60" w:line="312" w:lineRule="auto"/>
              <w:outlineLvl w:val="0"/>
              <w:rPr>
                <w:rFonts w:ascii="Tahoma" w:eastAsia="Calibri" w:hAnsi="Tahoma" w:cs="Tahoma"/>
                <w:color w:val="000000" w:themeColor="text1"/>
                <w:sz w:val="24"/>
                <w:szCs w:val="22"/>
                <w:lang w:val="it-IT"/>
              </w:rPr>
            </w:pPr>
            <w:r w:rsidRPr="00A77991">
              <w:rPr>
                <w:rFonts w:ascii="Tahoma" w:eastAsia="Calibri" w:hAnsi="Tahoma" w:cs="Tahoma"/>
                <w:color w:val="000000" w:themeColor="text1"/>
                <w:sz w:val="24"/>
                <w:szCs w:val="22"/>
                <w:lang w:val="it-IT"/>
              </w:rPr>
              <w:t>Lô 2: Liên danh Công ty TNHH Kỹ thuật Xây dựng Quang Đại Việ</w:t>
            </w:r>
            <w:r w:rsidR="009D716A">
              <w:rPr>
                <w:rFonts w:ascii="Tahoma" w:eastAsia="Calibri" w:hAnsi="Tahoma" w:cs="Tahoma"/>
                <w:color w:val="000000" w:themeColor="text1"/>
                <w:sz w:val="24"/>
                <w:szCs w:val="22"/>
                <w:lang w:val="it-IT"/>
              </w:rPr>
              <w:t>t và</w:t>
            </w:r>
            <w:r w:rsidRPr="00A77991">
              <w:rPr>
                <w:rFonts w:ascii="Tahoma" w:eastAsia="Calibri" w:hAnsi="Tahoma" w:cs="Tahoma"/>
                <w:color w:val="000000" w:themeColor="text1"/>
                <w:sz w:val="24"/>
                <w:szCs w:val="22"/>
                <w:lang w:val="it-IT"/>
              </w:rPr>
              <w:t xml:space="preserve"> Tổng Công ty Cổ phần Xuất nhập khẩu và Xây dựng Việt Nam.</w:t>
            </w:r>
          </w:p>
        </w:tc>
      </w:tr>
      <w:tr w:rsidR="002A5004" w:rsidRPr="00A77991" w:rsidTr="002A5004">
        <w:tc>
          <w:tcPr>
            <w:tcW w:w="2862" w:type="dxa"/>
            <w:shd w:val="clear" w:color="auto" w:fill="auto"/>
            <w:vAlign w:val="center"/>
          </w:tcPr>
          <w:p w:rsidR="002A5004" w:rsidRPr="00A77991" w:rsidRDefault="00607AE8" w:rsidP="002A5004">
            <w:pPr>
              <w:keepNext/>
              <w:keepLines/>
              <w:spacing w:before="60" w:after="60" w:line="312" w:lineRule="auto"/>
              <w:jc w:val="center"/>
              <w:outlineLvl w:val="0"/>
              <w:rPr>
                <w:rFonts w:ascii="Tahoma" w:eastAsia="Calibri" w:hAnsi="Tahoma" w:cs="Tahoma"/>
                <w:sz w:val="24"/>
                <w:szCs w:val="22"/>
                <w:lang w:val="it-IT"/>
              </w:rPr>
            </w:pPr>
            <w:r>
              <w:rPr>
                <w:rFonts w:ascii="Tahoma" w:eastAsia="Calibri" w:hAnsi="Tahoma" w:cs="Tahoma"/>
                <w:sz w:val="24"/>
                <w:szCs w:val="22"/>
                <w:lang w:val="it-IT"/>
              </w:rPr>
              <w:t>GIÁ TRỊ HỢP ĐỒNG</w:t>
            </w:r>
          </w:p>
        </w:tc>
        <w:tc>
          <w:tcPr>
            <w:tcW w:w="6768" w:type="dxa"/>
            <w:shd w:val="clear" w:color="auto" w:fill="auto"/>
            <w:vAlign w:val="center"/>
          </w:tcPr>
          <w:p w:rsidR="002A5004" w:rsidRPr="003640C3" w:rsidRDefault="00E525FC" w:rsidP="003640C3">
            <w:pPr>
              <w:pStyle w:val="ListParagraph"/>
              <w:keepNext/>
              <w:keepLines/>
              <w:numPr>
                <w:ilvl w:val="3"/>
                <w:numId w:val="21"/>
              </w:numPr>
              <w:spacing w:before="60" w:after="60" w:line="312" w:lineRule="auto"/>
              <w:ind w:left="198" w:hanging="180"/>
              <w:outlineLvl w:val="0"/>
              <w:rPr>
                <w:rFonts w:ascii="Tahoma" w:eastAsia="Calibri" w:hAnsi="Tahoma" w:cs="Tahoma"/>
                <w:sz w:val="24"/>
                <w:szCs w:val="22"/>
                <w:lang w:val="it-IT"/>
              </w:rPr>
            </w:pPr>
            <w:r w:rsidRPr="003640C3">
              <w:rPr>
                <w:rFonts w:ascii="Tahoma" w:eastAsia="Calibri" w:hAnsi="Tahoma" w:cs="Tahoma"/>
                <w:sz w:val="24"/>
                <w:szCs w:val="22"/>
                <w:lang w:val="it-IT"/>
              </w:rPr>
              <w:t xml:space="preserve">Lô </w:t>
            </w:r>
            <w:r w:rsidR="00D061D4" w:rsidRPr="003640C3">
              <w:rPr>
                <w:rFonts w:ascii="Tahoma" w:eastAsia="Calibri" w:hAnsi="Tahoma" w:cs="Tahoma"/>
                <w:sz w:val="24"/>
                <w:szCs w:val="22"/>
                <w:lang w:val="it-IT"/>
              </w:rPr>
              <w:t xml:space="preserve">1 </w:t>
            </w:r>
            <w:r w:rsidRPr="003640C3">
              <w:rPr>
                <w:rFonts w:ascii="Tahoma" w:eastAsia="Calibri" w:hAnsi="Tahoma" w:cs="Tahoma"/>
                <w:sz w:val="24"/>
                <w:szCs w:val="22"/>
                <w:lang w:val="it-IT"/>
              </w:rPr>
              <w:t xml:space="preserve">TK-02a: </w:t>
            </w:r>
            <w:r w:rsidR="00C92BED" w:rsidRPr="00C92BED">
              <w:rPr>
                <w:rFonts w:ascii="Tahoma" w:eastAsia="Calibri" w:hAnsi="Tahoma" w:cs="Tahoma"/>
                <w:b/>
                <w:sz w:val="24"/>
                <w:szCs w:val="22"/>
                <w:lang w:val="it-IT"/>
              </w:rPr>
              <w:t>7.700.252</w:t>
            </w:r>
            <w:r w:rsidR="00607AE8">
              <w:rPr>
                <w:rFonts w:ascii="Tahoma" w:eastAsia="Calibri" w:hAnsi="Tahoma" w:cs="Tahoma"/>
                <w:b/>
                <w:sz w:val="24"/>
                <w:szCs w:val="22"/>
                <w:lang w:val="it-IT"/>
              </w:rPr>
              <w:t>,00</w:t>
            </w:r>
            <w:r w:rsidR="00C92BED" w:rsidRPr="00C92BED">
              <w:rPr>
                <w:rFonts w:ascii="Tahoma" w:eastAsia="Calibri" w:hAnsi="Tahoma" w:cs="Tahoma"/>
                <w:b/>
                <w:sz w:val="24"/>
                <w:szCs w:val="22"/>
                <w:lang w:val="it-IT"/>
              </w:rPr>
              <w:t xml:space="preserve"> USD</w:t>
            </w:r>
          </w:p>
          <w:p w:rsidR="00E525FC" w:rsidRPr="003640C3" w:rsidRDefault="00E525FC" w:rsidP="00607AE8">
            <w:pPr>
              <w:pStyle w:val="ListParagraph"/>
              <w:keepNext/>
              <w:keepLines/>
              <w:numPr>
                <w:ilvl w:val="3"/>
                <w:numId w:val="21"/>
              </w:numPr>
              <w:spacing w:before="60" w:after="60" w:line="312" w:lineRule="auto"/>
              <w:ind w:left="198" w:hanging="180"/>
              <w:outlineLvl w:val="0"/>
              <w:rPr>
                <w:rFonts w:ascii="Tahoma" w:eastAsia="Calibri" w:hAnsi="Tahoma" w:cs="Tahoma"/>
                <w:color w:val="FF0000"/>
                <w:sz w:val="24"/>
                <w:szCs w:val="22"/>
                <w:lang w:val="it-IT"/>
              </w:rPr>
            </w:pPr>
            <w:r w:rsidRPr="003640C3">
              <w:rPr>
                <w:rFonts w:ascii="Tahoma" w:eastAsia="Calibri" w:hAnsi="Tahoma" w:cs="Tahoma"/>
                <w:sz w:val="24"/>
                <w:szCs w:val="22"/>
                <w:lang w:val="it-IT"/>
              </w:rPr>
              <w:t xml:space="preserve">Lô </w:t>
            </w:r>
            <w:r w:rsidR="00D061D4" w:rsidRPr="003640C3">
              <w:rPr>
                <w:rFonts w:ascii="Tahoma" w:eastAsia="Calibri" w:hAnsi="Tahoma" w:cs="Tahoma"/>
                <w:sz w:val="24"/>
                <w:szCs w:val="22"/>
                <w:lang w:val="it-IT"/>
              </w:rPr>
              <w:t xml:space="preserve">2 </w:t>
            </w:r>
            <w:r w:rsidRPr="003640C3">
              <w:rPr>
                <w:rFonts w:ascii="Tahoma" w:eastAsia="Calibri" w:hAnsi="Tahoma" w:cs="Tahoma"/>
                <w:sz w:val="24"/>
                <w:szCs w:val="22"/>
                <w:lang w:val="it-IT"/>
              </w:rPr>
              <w:t xml:space="preserve">TK-02b: </w:t>
            </w:r>
            <w:r w:rsidRPr="003640C3">
              <w:rPr>
                <w:rFonts w:ascii="Tahoma" w:eastAsia="Calibri" w:hAnsi="Tahoma" w:cs="Tahoma"/>
                <w:b/>
                <w:sz w:val="24"/>
                <w:szCs w:val="22"/>
                <w:lang w:val="it-IT"/>
              </w:rPr>
              <w:t>4.</w:t>
            </w:r>
            <w:r w:rsidR="00607AE8">
              <w:rPr>
                <w:rFonts w:ascii="Tahoma" w:eastAsia="Calibri" w:hAnsi="Tahoma" w:cs="Tahoma"/>
                <w:b/>
                <w:sz w:val="24"/>
                <w:szCs w:val="22"/>
                <w:lang w:val="it-IT"/>
              </w:rPr>
              <w:t>933</w:t>
            </w:r>
            <w:r w:rsidRPr="003640C3">
              <w:rPr>
                <w:rFonts w:ascii="Tahoma" w:eastAsia="Calibri" w:hAnsi="Tahoma" w:cs="Tahoma"/>
                <w:b/>
                <w:sz w:val="24"/>
                <w:szCs w:val="22"/>
                <w:lang w:val="it-IT"/>
              </w:rPr>
              <w:t>.</w:t>
            </w:r>
            <w:r w:rsidR="00607AE8">
              <w:rPr>
                <w:rFonts w:ascii="Tahoma" w:eastAsia="Calibri" w:hAnsi="Tahoma" w:cs="Tahoma"/>
                <w:b/>
                <w:sz w:val="24"/>
                <w:szCs w:val="22"/>
                <w:lang w:val="it-IT"/>
              </w:rPr>
              <w:t>922</w:t>
            </w:r>
            <w:r w:rsidRPr="003640C3">
              <w:rPr>
                <w:rFonts w:ascii="Tahoma" w:eastAsia="Calibri" w:hAnsi="Tahoma" w:cs="Tahoma"/>
                <w:b/>
                <w:sz w:val="24"/>
                <w:szCs w:val="22"/>
                <w:lang w:val="it-IT"/>
              </w:rPr>
              <w:t>,69 USD</w:t>
            </w:r>
          </w:p>
        </w:tc>
      </w:tr>
      <w:tr w:rsidR="00E525FC" w:rsidRPr="00A77991" w:rsidTr="002A5004">
        <w:tc>
          <w:tcPr>
            <w:tcW w:w="2862" w:type="dxa"/>
            <w:shd w:val="clear" w:color="auto" w:fill="auto"/>
            <w:vAlign w:val="center"/>
          </w:tcPr>
          <w:p w:rsidR="00E525FC" w:rsidRPr="00A77991" w:rsidRDefault="00E525FC" w:rsidP="00E525FC">
            <w:pPr>
              <w:keepNext/>
              <w:keepLines/>
              <w:spacing w:before="60" w:after="60" w:line="312" w:lineRule="auto"/>
              <w:jc w:val="center"/>
              <w:outlineLvl w:val="0"/>
              <w:rPr>
                <w:rFonts w:ascii="Tahoma" w:eastAsia="Calibri" w:hAnsi="Tahoma" w:cs="Tahoma"/>
                <w:sz w:val="24"/>
                <w:szCs w:val="22"/>
                <w:lang w:val="it-IT"/>
              </w:rPr>
            </w:pPr>
            <w:r w:rsidRPr="00A77991">
              <w:rPr>
                <w:rFonts w:ascii="Tahoma" w:eastAsia="Calibri" w:hAnsi="Tahoma" w:cs="Tahoma"/>
                <w:sz w:val="24"/>
                <w:szCs w:val="22"/>
                <w:lang w:val="it-IT"/>
              </w:rPr>
              <w:t>NGÀY KHỞI CÔNG</w:t>
            </w:r>
          </w:p>
        </w:tc>
        <w:tc>
          <w:tcPr>
            <w:tcW w:w="6768" w:type="dxa"/>
            <w:shd w:val="clear" w:color="auto" w:fill="auto"/>
            <w:vAlign w:val="center"/>
          </w:tcPr>
          <w:p w:rsidR="00E525FC" w:rsidRPr="003640C3" w:rsidRDefault="00E525FC" w:rsidP="003640C3">
            <w:pPr>
              <w:pStyle w:val="ListParagraph"/>
              <w:keepNext/>
              <w:keepLines/>
              <w:numPr>
                <w:ilvl w:val="0"/>
                <w:numId w:val="24"/>
              </w:numPr>
              <w:spacing w:before="60" w:after="60" w:line="312" w:lineRule="auto"/>
              <w:ind w:left="198" w:hanging="180"/>
              <w:outlineLvl w:val="0"/>
              <w:rPr>
                <w:rFonts w:ascii="Tahoma" w:eastAsia="Calibri" w:hAnsi="Tahoma" w:cs="Tahoma"/>
                <w:sz w:val="24"/>
                <w:szCs w:val="22"/>
                <w:lang w:val="it-IT"/>
              </w:rPr>
            </w:pPr>
            <w:r w:rsidRPr="003640C3">
              <w:rPr>
                <w:rFonts w:ascii="Tahoma" w:eastAsia="Calibri" w:hAnsi="Tahoma" w:cs="Tahoma"/>
                <w:sz w:val="24"/>
                <w:szCs w:val="22"/>
                <w:lang w:val="it-IT"/>
              </w:rPr>
              <w:t>Lô</w:t>
            </w:r>
            <w:r w:rsidR="00D061D4" w:rsidRPr="003640C3">
              <w:rPr>
                <w:rFonts w:ascii="Tahoma" w:eastAsia="Calibri" w:hAnsi="Tahoma" w:cs="Tahoma"/>
                <w:sz w:val="24"/>
                <w:szCs w:val="22"/>
                <w:lang w:val="it-IT"/>
              </w:rPr>
              <w:t xml:space="preserve"> 1</w:t>
            </w:r>
            <w:r w:rsidRPr="003640C3">
              <w:rPr>
                <w:rFonts w:ascii="Tahoma" w:eastAsia="Calibri" w:hAnsi="Tahoma" w:cs="Tahoma"/>
                <w:sz w:val="24"/>
                <w:szCs w:val="22"/>
                <w:lang w:val="it-IT"/>
              </w:rPr>
              <w:t xml:space="preserve"> TK-02a: 25/8/2016</w:t>
            </w:r>
          </w:p>
          <w:p w:rsidR="00E525FC" w:rsidRPr="003640C3" w:rsidRDefault="00E525FC" w:rsidP="003640C3">
            <w:pPr>
              <w:pStyle w:val="ListParagraph"/>
              <w:keepNext/>
              <w:keepLines/>
              <w:numPr>
                <w:ilvl w:val="0"/>
                <w:numId w:val="22"/>
              </w:numPr>
              <w:spacing w:before="60" w:after="60" w:line="312" w:lineRule="auto"/>
              <w:ind w:left="198" w:hanging="180"/>
              <w:outlineLvl w:val="0"/>
              <w:rPr>
                <w:rFonts w:ascii="Tahoma" w:eastAsia="Calibri" w:hAnsi="Tahoma" w:cs="Tahoma"/>
                <w:color w:val="FF0000"/>
                <w:sz w:val="24"/>
                <w:szCs w:val="22"/>
                <w:lang w:val="it-IT"/>
              </w:rPr>
            </w:pPr>
            <w:r w:rsidRPr="003640C3">
              <w:rPr>
                <w:rFonts w:ascii="Tahoma" w:eastAsia="Calibri" w:hAnsi="Tahoma" w:cs="Tahoma"/>
                <w:sz w:val="24"/>
                <w:szCs w:val="22"/>
                <w:lang w:val="it-IT"/>
              </w:rPr>
              <w:t>Lô</w:t>
            </w:r>
            <w:r w:rsidR="00D061D4" w:rsidRPr="003640C3">
              <w:rPr>
                <w:rFonts w:ascii="Tahoma" w:eastAsia="Calibri" w:hAnsi="Tahoma" w:cs="Tahoma"/>
                <w:sz w:val="24"/>
                <w:szCs w:val="22"/>
                <w:lang w:val="it-IT"/>
              </w:rPr>
              <w:t xml:space="preserve"> 2</w:t>
            </w:r>
            <w:r w:rsidR="00675056">
              <w:rPr>
                <w:rFonts w:ascii="Tahoma" w:eastAsia="Calibri" w:hAnsi="Tahoma" w:cs="Tahoma"/>
                <w:sz w:val="24"/>
                <w:szCs w:val="22"/>
                <w:lang w:val="it-IT"/>
              </w:rPr>
              <w:t xml:space="preserve"> TK-02b: 15/8</w:t>
            </w:r>
            <w:r w:rsidRPr="003640C3">
              <w:rPr>
                <w:rFonts w:ascii="Tahoma" w:eastAsia="Calibri" w:hAnsi="Tahoma" w:cs="Tahoma"/>
                <w:sz w:val="24"/>
                <w:szCs w:val="22"/>
                <w:lang w:val="it-IT"/>
              </w:rPr>
              <w:t>/2016</w:t>
            </w:r>
          </w:p>
        </w:tc>
      </w:tr>
      <w:tr w:rsidR="00E525FC" w:rsidRPr="00A77991" w:rsidTr="002A5004">
        <w:tc>
          <w:tcPr>
            <w:tcW w:w="2862" w:type="dxa"/>
            <w:shd w:val="clear" w:color="auto" w:fill="auto"/>
            <w:vAlign w:val="center"/>
          </w:tcPr>
          <w:p w:rsidR="00E525FC" w:rsidRPr="00A77991" w:rsidRDefault="003640C3" w:rsidP="003640C3">
            <w:pPr>
              <w:keepNext/>
              <w:keepLines/>
              <w:spacing w:before="60" w:after="60" w:line="312" w:lineRule="auto"/>
              <w:jc w:val="center"/>
              <w:outlineLvl w:val="0"/>
              <w:rPr>
                <w:rFonts w:ascii="Tahoma" w:eastAsia="Calibri" w:hAnsi="Tahoma" w:cs="Tahoma"/>
                <w:sz w:val="24"/>
                <w:szCs w:val="22"/>
                <w:lang w:val="it-IT"/>
              </w:rPr>
            </w:pPr>
            <w:r>
              <w:rPr>
                <w:rFonts w:ascii="Tahoma" w:eastAsia="Calibri" w:hAnsi="Tahoma" w:cs="Tahoma"/>
                <w:sz w:val="24"/>
                <w:szCs w:val="22"/>
                <w:lang w:val="it-IT"/>
              </w:rPr>
              <w:t>THỜI GIAN THỰC HIỆN HỢP ĐỒNG</w:t>
            </w:r>
          </w:p>
        </w:tc>
        <w:tc>
          <w:tcPr>
            <w:tcW w:w="6768" w:type="dxa"/>
            <w:shd w:val="clear" w:color="auto" w:fill="auto"/>
            <w:vAlign w:val="center"/>
          </w:tcPr>
          <w:p w:rsidR="00E525FC" w:rsidRPr="003640C3" w:rsidRDefault="00E525FC" w:rsidP="003640C3">
            <w:pPr>
              <w:pStyle w:val="ListParagraph"/>
              <w:keepNext/>
              <w:keepLines/>
              <w:numPr>
                <w:ilvl w:val="0"/>
                <w:numId w:val="24"/>
              </w:numPr>
              <w:spacing w:before="60" w:after="60" w:line="312" w:lineRule="auto"/>
              <w:ind w:left="198" w:hanging="198"/>
              <w:outlineLvl w:val="0"/>
              <w:rPr>
                <w:rFonts w:ascii="Tahoma" w:eastAsia="Calibri" w:hAnsi="Tahoma" w:cs="Tahoma"/>
                <w:sz w:val="24"/>
                <w:szCs w:val="22"/>
                <w:lang w:val="it-IT"/>
              </w:rPr>
            </w:pPr>
            <w:r w:rsidRPr="003640C3">
              <w:rPr>
                <w:rFonts w:ascii="Tahoma" w:eastAsia="Calibri" w:hAnsi="Tahoma" w:cs="Tahoma"/>
                <w:sz w:val="24"/>
                <w:szCs w:val="22"/>
                <w:lang w:val="it-IT"/>
              </w:rPr>
              <w:t>Lô</w:t>
            </w:r>
            <w:r w:rsidR="00C10ED0" w:rsidRPr="003640C3">
              <w:rPr>
                <w:rFonts w:ascii="Tahoma" w:eastAsia="Calibri" w:hAnsi="Tahoma" w:cs="Tahoma"/>
                <w:sz w:val="24"/>
                <w:szCs w:val="22"/>
                <w:lang w:val="it-IT"/>
              </w:rPr>
              <w:t xml:space="preserve"> 1</w:t>
            </w:r>
            <w:r w:rsidRPr="003640C3">
              <w:rPr>
                <w:rFonts w:ascii="Tahoma" w:eastAsia="Calibri" w:hAnsi="Tahoma" w:cs="Tahoma"/>
                <w:sz w:val="24"/>
                <w:szCs w:val="22"/>
                <w:lang w:val="it-IT"/>
              </w:rPr>
              <w:t xml:space="preserve"> TK-02a: </w:t>
            </w:r>
            <w:r w:rsidR="00814FC1">
              <w:rPr>
                <w:rFonts w:ascii="Tahoma" w:eastAsia="Calibri" w:hAnsi="Tahoma" w:cs="Tahoma"/>
                <w:sz w:val="24"/>
                <w:szCs w:val="22"/>
                <w:lang w:val="it-IT"/>
              </w:rPr>
              <w:t>720 ngày</w:t>
            </w:r>
          </w:p>
          <w:p w:rsidR="00E525FC" w:rsidRPr="003640C3" w:rsidRDefault="00E525FC" w:rsidP="003640C3">
            <w:pPr>
              <w:pStyle w:val="ListParagraph"/>
              <w:keepNext/>
              <w:keepLines/>
              <w:numPr>
                <w:ilvl w:val="0"/>
                <w:numId w:val="24"/>
              </w:numPr>
              <w:spacing w:before="60" w:after="60" w:line="312" w:lineRule="auto"/>
              <w:ind w:left="198" w:hanging="198"/>
              <w:outlineLvl w:val="0"/>
              <w:rPr>
                <w:rFonts w:ascii="Tahoma" w:eastAsia="Calibri" w:hAnsi="Tahoma" w:cs="Tahoma"/>
                <w:color w:val="000000" w:themeColor="text1"/>
                <w:sz w:val="24"/>
                <w:szCs w:val="22"/>
                <w:lang w:val="it-IT"/>
              </w:rPr>
            </w:pPr>
            <w:r w:rsidRPr="003640C3">
              <w:rPr>
                <w:rFonts w:ascii="Tahoma" w:eastAsia="Calibri" w:hAnsi="Tahoma" w:cs="Tahoma"/>
                <w:sz w:val="24"/>
                <w:szCs w:val="22"/>
                <w:lang w:val="it-IT"/>
              </w:rPr>
              <w:t>Lô</w:t>
            </w:r>
            <w:r w:rsidR="00C10ED0" w:rsidRPr="003640C3">
              <w:rPr>
                <w:rFonts w:ascii="Tahoma" w:eastAsia="Calibri" w:hAnsi="Tahoma" w:cs="Tahoma"/>
                <w:sz w:val="24"/>
                <w:szCs w:val="22"/>
                <w:lang w:val="it-IT"/>
              </w:rPr>
              <w:t xml:space="preserve"> 2</w:t>
            </w:r>
            <w:r w:rsidRPr="003640C3">
              <w:rPr>
                <w:rFonts w:ascii="Tahoma" w:eastAsia="Calibri" w:hAnsi="Tahoma" w:cs="Tahoma"/>
                <w:sz w:val="24"/>
                <w:szCs w:val="22"/>
                <w:lang w:val="it-IT"/>
              </w:rPr>
              <w:t xml:space="preserve"> TK-02b: </w:t>
            </w:r>
            <w:r w:rsidR="003640C3">
              <w:rPr>
                <w:rFonts w:ascii="Tahoma" w:eastAsia="Calibri" w:hAnsi="Tahoma" w:cs="Tahoma"/>
                <w:sz w:val="24"/>
                <w:szCs w:val="22"/>
                <w:lang w:val="it-IT"/>
              </w:rPr>
              <w:t>720 ngày</w:t>
            </w:r>
          </w:p>
        </w:tc>
      </w:tr>
      <w:tr w:rsidR="00E525FC" w:rsidRPr="00A77991" w:rsidTr="002A5004">
        <w:tc>
          <w:tcPr>
            <w:tcW w:w="2862" w:type="dxa"/>
            <w:shd w:val="clear" w:color="auto" w:fill="auto"/>
            <w:vAlign w:val="center"/>
          </w:tcPr>
          <w:p w:rsidR="00E525FC" w:rsidRPr="00A77991" w:rsidRDefault="00E525FC" w:rsidP="00E525FC">
            <w:pPr>
              <w:keepNext/>
              <w:keepLines/>
              <w:spacing w:before="60" w:after="60" w:line="312" w:lineRule="auto"/>
              <w:jc w:val="center"/>
              <w:outlineLvl w:val="0"/>
              <w:rPr>
                <w:rFonts w:ascii="Tahoma" w:eastAsia="Calibri" w:hAnsi="Tahoma" w:cs="Tahoma"/>
                <w:sz w:val="24"/>
                <w:szCs w:val="22"/>
                <w:lang w:val="it-IT"/>
              </w:rPr>
            </w:pPr>
            <w:r w:rsidRPr="00A77991">
              <w:rPr>
                <w:rFonts w:ascii="Tahoma" w:eastAsia="Calibri" w:hAnsi="Tahoma" w:cs="Tahoma"/>
                <w:sz w:val="24"/>
                <w:szCs w:val="22"/>
                <w:lang w:val="it-IT"/>
              </w:rPr>
              <w:t>MÔ TẢ DỰ ÁN:</w:t>
            </w:r>
          </w:p>
          <w:p w:rsidR="00E525FC" w:rsidRPr="00A77991" w:rsidRDefault="00E525FC" w:rsidP="00E525FC">
            <w:pPr>
              <w:keepNext/>
              <w:keepLines/>
              <w:spacing w:before="60" w:after="60" w:line="312" w:lineRule="auto"/>
              <w:jc w:val="center"/>
              <w:outlineLvl w:val="0"/>
              <w:rPr>
                <w:rFonts w:ascii="Tahoma" w:eastAsia="Calibri" w:hAnsi="Tahoma" w:cs="Tahoma"/>
                <w:i/>
                <w:sz w:val="24"/>
                <w:szCs w:val="22"/>
                <w:lang w:val="it-IT"/>
              </w:rPr>
            </w:pPr>
            <w:r w:rsidRPr="00A77991">
              <w:rPr>
                <w:rFonts w:ascii="Tahoma" w:hAnsi="Tahoma" w:cs="Tahoma"/>
                <w:bCs/>
                <w:i/>
                <w:spacing w:val="-4"/>
                <w:sz w:val="24"/>
                <w:szCs w:val="22"/>
              </w:rPr>
              <w:t xml:space="preserve">(Hợp phần 2 - TK02/ICB: Xây dựng đường chiến lược - Xây dựng đường Điện Biên Phủ đoạn </w:t>
            </w:r>
            <w:r w:rsidRPr="00A77991">
              <w:rPr>
                <w:rFonts w:ascii="Tahoma" w:hAnsi="Tahoma" w:cs="Tahoma"/>
                <w:bCs/>
                <w:i/>
                <w:spacing w:val="-4"/>
                <w:sz w:val="24"/>
                <w:szCs w:val="22"/>
              </w:rPr>
              <w:lastRenderedPageBreak/>
              <w:t>Km0+00 - Km6+308)</w:t>
            </w:r>
          </w:p>
        </w:tc>
        <w:tc>
          <w:tcPr>
            <w:tcW w:w="6768" w:type="dxa"/>
            <w:shd w:val="clear" w:color="auto" w:fill="auto"/>
            <w:vAlign w:val="center"/>
          </w:tcPr>
          <w:p w:rsidR="00E525FC" w:rsidRPr="00A77991" w:rsidRDefault="00E525FC" w:rsidP="009F1400">
            <w:pPr>
              <w:numPr>
                <w:ilvl w:val="0"/>
                <w:numId w:val="6"/>
              </w:numPr>
              <w:tabs>
                <w:tab w:val="left" w:pos="540"/>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pacing w:val="-2"/>
                <w:sz w:val="24"/>
                <w:szCs w:val="22"/>
              </w:rPr>
            </w:pPr>
            <w:r w:rsidRPr="00A77991">
              <w:rPr>
                <w:rFonts w:ascii="Tahoma" w:hAnsi="Tahoma" w:cs="Tahoma"/>
                <w:spacing w:val="-2"/>
                <w:sz w:val="24"/>
                <w:szCs w:val="22"/>
              </w:rPr>
              <w:lastRenderedPageBreak/>
              <w:t>Phần đường giao thông với quy mô như sau:</w:t>
            </w:r>
          </w:p>
          <w:p w:rsidR="00E525FC" w:rsidRPr="00A77991" w:rsidRDefault="00E525FC" w:rsidP="00E525FC">
            <w:pPr>
              <w:tabs>
                <w:tab w:val="left" w:pos="540"/>
                <w:tab w:val="left" w:pos="778"/>
                <w:tab w:val="left" w:pos="1138"/>
                <w:tab w:val="left" w:pos="1498"/>
                <w:tab w:val="left" w:pos="1858"/>
                <w:tab w:val="left" w:pos="2218"/>
                <w:tab w:val="left" w:pos="2578"/>
                <w:tab w:val="left" w:pos="2938"/>
              </w:tabs>
              <w:spacing w:before="60" w:after="60" w:line="312" w:lineRule="auto"/>
              <w:ind w:left="175" w:right="175"/>
              <w:jc w:val="both"/>
              <w:rPr>
                <w:rFonts w:ascii="Tahoma" w:hAnsi="Tahoma" w:cs="Tahoma"/>
                <w:spacing w:val="-2"/>
                <w:sz w:val="24"/>
                <w:szCs w:val="22"/>
              </w:rPr>
            </w:pPr>
            <w:r w:rsidRPr="00A77991">
              <w:rPr>
                <w:rFonts w:ascii="Tahoma" w:hAnsi="Tahoma" w:cs="Tahoma"/>
                <w:spacing w:val="-2"/>
                <w:sz w:val="24"/>
                <w:szCs w:val="22"/>
              </w:rPr>
              <w:t>1/ Đoạn Km0+00 -:- Km1+055 (Đoạn từ Hùng Vương - Bạch Đằng): đường phố chính thứ yếu theo TCXDVN 104-2007.</w:t>
            </w:r>
          </w:p>
          <w:p w:rsidR="00E525FC" w:rsidRPr="00A77991" w:rsidRDefault="00E525FC" w:rsidP="00E525FC">
            <w:pPr>
              <w:tabs>
                <w:tab w:val="left" w:pos="540"/>
                <w:tab w:val="left" w:pos="778"/>
                <w:tab w:val="left" w:pos="1138"/>
                <w:tab w:val="left" w:pos="1498"/>
                <w:tab w:val="left" w:pos="1858"/>
                <w:tab w:val="left" w:pos="2218"/>
                <w:tab w:val="left" w:pos="2578"/>
                <w:tab w:val="left" w:pos="2938"/>
              </w:tabs>
              <w:spacing w:before="60" w:after="60" w:line="312" w:lineRule="auto"/>
              <w:ind w:left="175" w:right="175"/>
              <w:jc w:val="both"/>
              <w:rPr>
                <w:rFonts w:ascii="Tahoma" w:hAnsi="Tahoma" w:cs="Tahoma"/>
                <w:spacing w:val="-2"/>
                <w:sz w:val="24"/>
                <w:szCs w:val="22"/>
              </w:rPr>
            </w:pPr>
            <w:r w:rsidRPr="00A77991">
              <w:rPr>
                <w:rFonts w:ascii="Tahoma" w:hAnsi="Tahoma" w:cs="Tahoma"/>
                <w:spacing w:val="-2"/>
                <w:sz w:val="24"/>
                <w:szCs w:val="22"/>
              </w:rPr>
              <w:t xml:space="preserve">       Quy mô mặt cắt ngang: </w:t>
            </w:r>
            <w:r w:rsidRPr="00A77991">
              <w:rPr>
                <w:rFonts w:ascii="Tahoma" w:hAnsi="Tahoma" w:cs="Tahoma"/>
                <w:sz w:val="24"/>
                <w:szCs w:val="22"/>
              </w:rPr>
              <w:t>B</w:t>
            </w:r>
            <w:r w:rsidRPr="00A77991">
              <w:rPr>
                <w:rFonts w:ascii="Tahoma" w:hAnsi="Tahoma" w:cs="Tahoma"/>
                <w:sz w:val="24"/>
                <w:szCs w:val="22"/>
                <w:vertAlign w:val="subscript"/>
              </w:rPr>
              <w:t>n</w:t>
            </w:r>
            <w:r w:rsidRPr="00A77991">
              <w:rPr>
                <w:rFonts w:ascii="Tahoma" w:hAnsi="Tahoma" w:cs="Tahoma"/>
                <w:sz w:val="24"/>
                <w:szCs w:val="22"/>
              </w:rPr>
              <w:t xml:space="preserve"> = 10m (vỉa hè) +7,5m </w:t>
            </w:r>
            <w:r w:rsidRPr="00A77991">
              <w:rPr>
                <w:rFonts w:ascii="Tahoma" w:hAnsi="Tahoma" w:cs="Tahoma"/>
                <w:sz w:val="24"/>
                <w:szCs w:val="22"/>
              </w:rPr>
              <w:lastRenderedPageBreak/>
              <w:t xml:space="preserve">(mặt) + 25m (phân cách) + 7,5m (mặt) + 10m (vỉa hè) = 60m. </w:t>
            </w:r>
          </w:p>
          <w:p w:rsidR="00E525FC" w:rsidRPr="00A77991" w:rsidRDefault="00E525FC" w:rsidP="00E525FC">
            <w:pPr>
              <w:tabs>
                <w:tab w:val="left" w:pos="459"/>
                <w:tab w:val="left" w:pos="1138"/>
                <w:tab w:val="left" w:pos="1498"/>
                <w:tab w:val="left" w:pos="1858"/>
                <w:tab w:val="left" w:pos="2218"/>
                <w:tab w:val="left" w:pos="2578"/>
                <w:tab w:val="left" w:pos="2938"/>
              </w:tabs>
              <w:spacing w:before="60" w:after="60" w:line="312" w:lineRule="auto"/>
              <w:ind w:left="176" w:right="175"/>
              <w:jc w:val="both"/>
              <w:rPr>
                <w:rFonts w:ascii="Tahoma" w:hAnsi="Tahoma" w:cs="Tahoma"/>
                <w:sz w:val="24"/>
                <w:szCs w:val="22"/>
              </w:rPr>
            </w:pPr>
            <w:r w:rsidRPr="00A77991">
              <w:rPr>
                <w:rFonts w:ascii="Tahoma" w:hAnsi="Tahoma" w:cs="Tahoma"/>
                <w:sz w:val="24"/>
                <w:szCs w:val="22"/>
              </w:rPr>
              <w:t xml:space="preserve">       Riêng </w:t>
            </w:r>
            <w:r w:rsidRPr="00A77991">
              <w:rPr>
                <w:rFonts w:ascii="Tahoma" w:hAnsi="Tahoma" w:cs="Tahoma"/>
                <w:sz w:val="24"/>
                <w:szCs w:val="22"/>
                <w:lang w:val="it-IT"/>
              </w:rPr>
              <w:t>đoạn</w:t>
            </w:r>
            <w:r w:rsidRPr="00A77991">
              <w:rPr>
                <w:rFonts w:ascii="Tahoma" w:hAnsi="Tahoma" w:cs="Tahoma"/>
                <w:sz w:val="24"/>
                <w:szCs w:val="22"/>
              </w:rPr>
              <w:t xml:space="preserve"> Km0 + 877</w:t>
            </w:r>
            <w:proofErr w:type="gramStart"/>
            <w:r w:rsidRPr="00A77991">
              <w:rPr>
                <w:rFonts w:ascii="Tahoma" w:hAnsi="Tahoma" w:cs="Tahoma"/>
                <w:sz w:val="24"/>
                <w:szCs w:val="22"/>
              </w:rPr>
              <w:t>,27</w:t>
            </w:r>
            <w:proofErr w:type="gramEnd"/>
            <w:r w:rsidRPr="00A77991">
              <w:rPr>
                <w:rFonts w:ascii="Tahoma" w:hAnsi="Tahoma" w:cs="Tahoma"/>
                <w:sz w:val="24"/>
                <w:szCs w:val="22"/>
              </w:rPr>
              <w:t xml:space="preserve"> -:- Km1+029,66 (tiếp giáp mố cầu Bàn Thạch) mặt cắt ngang đường B=16m, bố trí đường gom hai bên có mặt cắt ngang đường B= 10m (vỉa hè) + 7,5m (mặt) + 4,5m (vỉa hè) = 22m.</w:t>
            </w:r>
          </w:p>
          <w:p w:rsidR="00E525FC" w:rsidRPr="00A77991" w:rsidRDefault="00E525FC" w:rsidP="00E525FC">
            <w:pPr>
              <w:tabs>
                <w:tab w:val="left" w:pos="540"/>
                <w:tab w:val="left" w:pos="778"/>
                <w:tab w:val="left" w:pos="1138"/>
                <w:tab w:val="left" w:pos="1498"/>
                <w:tab w:val="left" w:pos="1858"/>
                <w:tab w:val="left" w:pos="2218"/>
                <w:tab w:val="left" w:pos="2578"/>
                <w:tab w:val="left" w:pos="2938"/>
              </w:tabs>
              <w:spacing w:before="60" w:after="60" w:line="312" w:lineRule="auto"/>
              <w:ind w:left="175" w:right="175"/>
              <w:jc w:val="both"/>
              <w:rPr>
                <w:rFonts w:ascii="Tahoma" w:hAnsi="Tahoma" w:cs="Tahoma"/>
                <w:spacing w:val="-2"/>
                <w:sz w:val="24"/>
                <w:szCs w:val="22"/>
              </w:rPr>
            </w:pPr>
            <w:r w:rsidRPr="00A77991">
              <w:rPr>
                <w:rFonts w:ascii="Tahoma" w:hAnsi="Tahoma" w:cs="Tahoma"/>
                <w:spacing w:val="-2"/>
                <w:sz w:val="24"/>
                <w:szCs w:val="22"/>
              </w:rPr>
              <w:t>2/ Đoạn Km1+055 -:- Km6+308 (Đoạn từ đường Bạch Đằng đến cuối tuyến giáp đường Phòng chống lụt bão, đường cứu hộ, cứu nạn): đường ô tô cấp III đồng bằng.</w:t>
            </w:r>
          </w:p>
          <w:p w:rsidR="00E525FC" w:rsidRPr="00A77991" w:rsidRDefault="00E525FC" w:rsidP="00E525FC">
            <w:pPr>
              <w:tabs>
                <w:tab w:val="left" w:pos="540"/>
                <w:tab w:val="left" w:pos="778"/>
                <w:tab w:val="left" w:pos="1138"/>
                <w:tab w:val="left" w:pos="1498"/>
                <w:tab w:val="left" w:pos="1858"/>
                <w:tab w:val="left" w:pos="2218"/>
                <w:tab w:val="left" w:pos="2578"/>
                <w:tab w:val="left" w:pos="2938"/>
              </w:tabs>
              <w:spacing w:before="60" w:after="60" w:line="312" w:lineRule="auto"/>
              <w:ind w:left="175" w:right="175"/>
              <w:jc w:val="both"/>
              <w:rPr>
                <w:rFonts w:ascii="Tahoma" w:hAnsi="Tahoma" w:cs="Tahoma"/>
                <w:spacing w:val="-2"/>
                <w:sz w:val="24"/>
                <w:szCs w:val="22"/>
              </w:rPr>
            </w:pPr>
            <w:r w:rsidRPr="00A77991">
              <w:rPr>
                <w:rFonts w:ascii="Tahoma" w:hAnsi="Tahoma" w:cs="Tahoma"/>
                <w:spacing w:val="-2"/>
                <w:sz w:val="24"/>
                <w:szCs w:val="22"/>
              </w:rPr>
              <w:t xml:space="preserve">      Quy mô mặt cắt ngang: </w:t>
            </w:r>
            <w:r w:rsidRPr="00A77991">
              <w:rPr>
                <w:rFonts w:ascii="Tahoma" w:hAnsi="Tahoma" w:cs="Tahoma"/>
                <w:sz w:val="24"/>
                <w:szCs w:val="22"/>
              </w:rPr>
              <w:t xml:space="preserve">Bn = 2,5m (lề) + 7,0m (mặt) + 2,5m (lề) = 12m, gia cố lề mỗi bên 2,0m. </w:t>
            </w:r>
          </w:p>
          <w:p w:rsidR="00E525FC" w:rsidRPr="00A77991" w:rsidRDefault="00E525FC" w:rsidP="00E525FC">
            <w:pPr>
              <w:tabs>
                <w:tab w:val="left" w:pos="459"/>
                <w:tab w:val="left" w:pos="1138"/>
                <w:tab w:val="left" w:pos="1498"/>
                <w:tab w:val="left" w:pos="1858"/>
                <w:tab w:val="left" w:pos="2218"/>
                <w:tab w:val="left" w:pos="2578"/>
                <w:tab w:val="left" w:pos="2938"/>
              </w:tabs>
              <w:spacing w:before="60" w:after="60" w:line="312" w:lineRule="auto"/>
              <w:ind w:left="175" w:right="175"/>
              <w:jc w:val="both"/>
              <w:rPr>
                <w:rFonts w:ascii="Tahoma" w:hAnsi="Tahoma" w:cs="Tahoma"/>
                <w:sz w:val="24"/>
                <w:szCs w:val="22"/>
              </w:rPr>
            </w:pPr>
            <w:r w:rsidRPr="00A77991">
              <w:rPr>
                <w:rFonts w:ascii="Tahoma" w:hAnsi="Tahoma" w:cs="Tahoma"/>
                <w:sz w:val="24"/>
                <w:szCs w:val="22"/>
              </w:rPr>
              <w:t xml:space="preserve">       Đoạn đường đầu cầu phía Đông cầu Bàn Thạch và hai đầu cầu Kỳ Phú thiết kế vút nối từ nền đường B=17,0m xuống B=12,0m.</w:t>
            </w:r>
          </w:p>
          <w:p w:rsidR="00E525FC" w:rsidRPr="00A77991" w:rsidRDefault="00E525FC" w:rsidP="009F1400">
            <w:pPr>
              <w:numPr>
                <w:ilvl w:val="0"/>
                <w:numId w:val="6"/>
              </w:numPr>
              <w:tabs>
                <w:tab w:val="left" w:pos="540"/>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pacing w:val="-2"/>
                <w:sz w:val="24"/>
                <w:szCs w:val="22"/>
              </w:rPr>
            </w:pPr>
            <w:r w:rsidRPr="00A77991">
              <w:rPr>
                <w:rFonts w:ascii="Tahoma" w:hAnsi="Tahoma" w:cs="Tahoma"/>
                <w:spacing w:val="-2"/>
                <w:sz w:val="24"/>
                <w:szCs w:val="22"/>
              </w:rPr>
              <w:t>Phần cầu với quy mô như sau:</w:t>
            </w:r>
          </w:p>
          <w:p w:rsidR="00E525FC" w:rsidRPr="00A77991" w:rsidRDefault="00E525FC" w:rsidP="009F1400">
            <w:pPr>
              <w:numPr>
                <w:ilvl w:val="0"/>
                <w:numId w:val="4"/>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4"/>
                <w:szCs w:val="22"/>
              </w:rPr>
            </w:pPr>
            <w:r w:rsidRPr="00A77991">
              <w:rPr>
                <w:rFonts w:ascii="Tahoma" w:hAnsi="Tahoma" w:cs="Tahoma"/>
                <w:sz w:val="24"/>
                <w:szCs w:val="22"/>
              </w:rPr>
              <w:t xml:space="preserve">Quy </w:t>
            </w:r>
            <w:proofErr w:type="gramStart"/>
            <w:r w:rsidRPr="00A77991">
              <w:rPr>
                <w:rFonts w:ascii="Tahoma" w:hAnsi="Tahoma" w:cs="Tahoma"/>
                <w:sz w:val="24"/>
                <w:szCs w:val="22"/>
              </w:rPr>
              <w:t>mô :</w:t>
            </w:r>
            <w:proofErr w:type="gramEnd"/>
            <w:r w:rsidRPr="00A77991">
              <w:rPr>
                <w:rFonts w:ascii="Tahoma" w:hAnsi="Tahoma" w:cs="Tahoma"/>
                <w:sz w:val="24"/>
                <w:szCs w:val="22"/>
              </w:rPr>
              <w:t xml:space="preserve"> Vĩnh cửu bằng kết cấu bê tông và bê tông cốt thép dự ứng lực.</w:t>
            </w:r>
          </w:p>
          <w:p w:rsidR="00E525FC" w:rsidRPr="00A77991" w:rsidRDefault="00E525FC" w:rsidP="009F1400">
            <w:pPr>
              <w:numPr>
                <w:ilvl w:val="0"/>
                <w:numId w:val="4"/>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4"/>
                <w:szCs w:val="22"/>
              </w:rPr>
            </w:pPr>
            <w:r w:rsidRPr="00A77991">
              <w:rPr>
                <w:rFonts w:ascii="Tahoma" w:hAnsi="Tahoma" w:cs="Tahoma"/>
                <w:sz w:val="24"/>
                <w:szCs w:val="22"/>
              </w:rPr>
              <w:t>Tần suất thiết kế:</w:t>
            </w:r>
          </w:p>
          <w:p w:rsidR="00E525FC" w:rsidRPr="00A77991" w:rsidRDefault="00E525FC" w:rsidP="009F1400">
            <w:pPr>
              <w:numPr>
                <w:ilvl w:val="0"/>
                <w:numId w:val="5"/>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4"/>
                <w:szCs w:val="22"/>
              </w:rPr>
            </w:pPr>
            <w:r w:rsidRPr="00A77991">
              <w:rPr>
                <w:rFonts w:ascii="Tahoma" w:hAnsi="Tahoma" w:cs="Tahoma"/>
                <w:sz w:val="24"/>
                <w:szCs w:val="22"/>
              </w:rPr>
              <w:t xml:space="preserve">Cầu Bàn Thạch, cầu Kỳ Phú: 1%; </w:t>
            </w:r>
          </w:p>
          <w:p w:rsidR="00E525FC" w:rsidRPr="00A77991" w:rsidRDefault="00E525FC" w:rsidP="009F1400">
            <w:pPr>
              <w:numPr>
                <w:ilvl w:val="0"/>
                <w:numId w:val="5"/>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4"/>
                <w:szCs w:val="22"/>
              </w:rPr>
            </w:pPr>
            <w:r w:rsidRPr="00A77991">
              <w:rPr>
                <w:rFonts w:ascii="Tahoma" w:hAnsi="Tahoma" w:cs="Tahoma"/>
                <w:sz w:val="24"/>
                <w:szCs w:val="22"/>
              </w:rPr>
              <w:t>Cầu Kênh: 4%.</w:t>
            </w:r>
          </w:p>
          <w:p w:rsidR="00E525FC" w:rsidRPr="00A77991" w:rsidRDefault="00E525FC" w:rsidP="009F1400">
            <w:pPr>
              <w:numPr>
                <w:ilvl w:val="0"/>
                <w:numId w:val="4"/>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4"/>
                <w:szCs w:val="22"/>
              </w:rPr>
            </w:pPr>
            <w:r w:rsidRPr="00A77991">
              <w:rPr>
                <w:rFonts w:ascii="Tahoma" w:hAnsi="Tahoma" w:cs="Tahoma"/>
                <w:sz w:val="24"/>
                <w:szCs w:val="22"/>
              </w:rPr>
              <w:t>Khổ cầu bằng khổ nền đường.</w:t>
            </w:r>
          </w:p>
          <w:p w:rsidR="00E525FC" w:rsidRPr="00A77991" w:rsidRDefault="00E525FC" w:rsidP="009F1400">
            <w:pPr>
              <w:numPr>
                <w:ilvl w:val="0"/>
                <w:numId w:val="5"/>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4"/>
                <w:szCs w:val="22"/>
              </w:rPr>
            </w:pPr>
            <w:r w:rsidRPr="00A77991">
              <w:rPr>
                <w:rFonts w:ascii="Tahoma" w:hAnsi="Tahoma" w:cs="Tahoma"/>
                <w:sz w:val="24"/>
                <w:szCs w:val="22"/>
              </w:rPr>
              <w:t>Cầu Bàn Thạch, cầu Kỳ Phú: B= 16,0m.</w:t>
            </w:r>
          </w:p>
          <w:p w:rsidR="00E525FC" w:rsidRPr="00A77991" w:rsidRDefault="00E525FC" w:rsidP="009F1400">
            <w:pPr>
              <w:numPr>
                <w:ilvl w:val="0"/>
                <w:numId w:val="5"/>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4"/>
                <w:szCs w:val="22"/>
              </w:rPr>
            </w:pPr>
            <w:r w:rsidRPr="00A77991">
              <w:rPr>
                <w:rFonts w:ascii="Tahoma" w:hAnsi="Tahoma" w:cs="Tahoma"/>
                <w:sz w:val="24"/>
                <w:szCs w:val="22"/>
              </w:rPr>
              <w:t>Cầu Kênh: B= 12,0m.</w:t>
            </w:r>
          </w:p>
          <w:p w:rsidR="00E525FC" w:rsidRPr="00A77991" w:rsidRDefault="00E525FC" w:rsidP="009F1400">
            <w:pPr>
              <w:numPr>
                <w:ilvl w:val="0"/>
                <w:numId w:val="4"/>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4"/>
                <w:szCs w:val="22"/>
              </w:rPr>
            </w:pPr>
            <w:r w:rsidRPr="00A77991">
              <w:rPr>
                <w:rFonts w:ascii="Tahoma" w:hAnsi="Tahoma" w:cs="Tahoma"/>
                <w:sz w:val="24"/>
                <w:szCs w:val="22"/>
              </w:rPr>
              <w:t>Khổ thông thuyền:</w:t>
            </w:r>
          </w:p>
          <w:p w:rsidR="00E525FC" w:rsidRPr="00A77991" w:rsidRDefault="00E525FC" w:rsidP="009F1400">
            <w:pPr>
              <w:numPr>
                <w:ilvl w:val="0"/>
                <w:numId w:val="5"/>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4"/>
                <w:szCs w:val="22"/>
              </w:rPr>
            </w:pPr>
            <w:r w:rsidRPr="00A77991">
              <w:rPr>
                <w:rFonts w:ascii="Tahoma" w:hAnsi="Tahoma" w:cs="Tahoma"/>
                <w:sz w:val="24"/>
                <w:szCs w:val="22"/>
              </w:rPr>
              <w:t>Cầu Bàn Thạch: H=2,5m.</w:t>
            </w:r>
          </w:p>
          <w:p w:rsidR="00E525FC" w:rsidRPr="00A77991" w:rsidRDefault="00E525FC" w:rsidP="009F1400">
            <w:pPr>
              <w:numPr>
                <w:ilvl w:val="0"/>
                <w:numId w:val="5"/>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4"/>
                <w:szCs w:val="22"/>
              </w:rPr>
            </w:pPr>
            <w:r w:rsidRPr="00A77991">
              <w:rPr>
                <w:rFonts w:ascii="Tahoma" w:hAnsi="Tahoma" w:cs="Tahoma"/>
                <w:sz w:val="24"/>
                <w:szCs w:val="22"/>
              </w:rPr>
              <w:t>Cầu Kỳ Phú: Sông thông thuyền cấp IV,</w:t>
            </w:r>
          </w:p>
          <w:p w:rsidR="00E525FC" w:rsidRPr="00A77991" w:rsidRDefault="00E525FC" w:rsidP="00E525FC">
            <w:pPr>
              <w:tabs>
                <w:tab w:val="left" w:pos="778"/>
                <w:tab w:val="left" w:pos="1138"/>
                <w:tab w:val="left" w:pos="1498"/>
                <w:tab w:val="left" w:pos="1858"/>
                <w:tab w:val="left" w:pos="2218"/>
                <w:tab w:val="left" w:pos="2578"/>
                <w:tab w:val="left" w:pos="2938"/>
              </w:tabs>
              <w:spacing w:before="60" w:after="60" w:line="312" w:lineRule="auto"/>
              <w:ind w:left="810" w:right="175"/>
              <w:jc w:val="both"/>
              <w:rPr>
                <w:rFonts w:ascii="Tahoma" w:hAnsi="Tahoma" w:cs="Tahoma"/>
                <w:sz w:val="24"/>
                <w:szCs w:val="22"/>
              </w:rPr>
            </w:pPr>
            <w:r w:rsidRPr="00A77991">
              <w:rPr>
                <w:rFonts w:ascii="Tahoma" w:hAnsi="Tahoma" w:cs="Tahoma"/>
                <w:sz w:val="24"/>
                <w:szCs w:val="22"/>
              </w:rPr>
              <w:t xml:space="preserve">     BxH = 30x6m.</w:t>
            </w:r>
          </w:p>
          <w:p w:rsidR="00E525FC" w:rsidRPr="00A77991" w:rsidRDefault="00E525FC" w:rsidP="009F1400">
            <w:pPr>
              <w:numPr>
                <w:ilvl w:val="0"/>
                <w:numId w:val="5"/>
              </w:numPr>
              <w:tabs>
                <w:tab w:val="left" w:pos="778"/>
                <w:tab w:val="left" w:pos="1138"/>
                <w:tab w:val="left" w:pos="1498"/>
                <w:tab w:val="left" w:pos="1858"/>
                <w:tab w:val="left" w:pos="2218"/>
                <w:tab w:val="left" w:pos="2578"/>
                <w:tab w:val="left" w:pos="2938"/>
              </w:tabs>
              <w:spacing w:before="60" w:after="60" w:line="312" w:lineRule="auto"/>
              <w:ind w:left="810" w:right="175" w:firstLine="0"/>
              <w:jc w:val="both"/>
              <w:rPr>
                <w:rFonts w:ascii="Tahoma" w:hAnsi="Tahoma" w:cs="Tahoma"/>
                <w:sz w:val="24"/>
                <w:szCs w:val="22"/>
              </w:rPr>
            </w:pPr>
            <w:r w:rsidRPr="00A77991">
              <w:rPr>
                <w:rFonts w:ascii="Tahoma" w:hAnsi="Tahoma" w:cs="Tahoma"/>
                <w:sz w:val="24"/>
                <w:szCs w:val="22"/>
              </w:rPr>
              <w:t>Cầu Kênh: Sông không thông thuyền.</w:t>
            </w:r>
          </w:p>
          <w:p w:rsidR="00E525FC" w:rsidRPr="00A77991" w:rsidRDefault="00E525FC" w:rsidP="009F1400">
            <w:pPr>
              <w:numPr>
                <w:ilvl w:val="0"/>
                <w:numId w:val="4"/>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4"/>
                <w:szCs w:val="22"/>
              </w:rPr>
            </w:pPr>
            <w:r w:rsidRPr="00A77991">
              <w:rPr>
                <w:rFonts w:ascii="Tahoma" w:hAnsi="Tahoma" w:cs="Tahoma"/>
                <w:sz w:val="24"/>
                <w:szCs w:val="22"/>
              </w:rPr>
              <w:t>Hoạt tải xe ô tô thiết kế cầu: HL93</w:t>
            </w:r>
          </w:p>
          <w:p w:rsidR="00E525FC" w:rsidRPr="00A77991" w:rsidRDefault="00E525FC" w:rsidP="009F1400">
            <w:pPr>
              <w:numPr>
                <w:ilvl w:val="0"/>
                <w:numId w:val="4"/>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4"/>
                <w:szCs w:val="22"/>
              </w:rPr>
            </w:pPr>
            <w:r w:rsidRPr="00A77991">
              <w:rPr>
                <w:rFonts w:ascii="Tahoma" w:hAnsi="Tahoma" w:cs="Tahoma"/>
                <w:sz w:val="24"/>
                <w:szCs w:val="22"/>
              </w:rPr>
              <w:t>Tải trọng bộ hành: 3x10-3 Mpa</w:t>
            </w:r>
          </w:p>
          <w:p w:rsidR="00E525FC" w:rsidRPr="00A77991" w:rsidRDefault="00E525FC" w:rsidP="009F1400">
            <w:pPr>
              <w:numPr>
                <w:ilvl w:val="0"/>
                <w:numId w:val="4"/>
              </w:numPr>
              <w:tabs>
                <w:tab w:val="left" w:pos="778"/>
                <w:tab w:val="left" w:pos="1138"/>
                <w:tab w:val="left" w:pos="1498"/>
                <w:tab w:val="left" w:pos="1858"/>
                <w:tab w:val="left" w:pos="2218"/>
                <w:tab w:val="left" w:pos="2578"/>
                <w:tab w:val="left" w:pos="2938"/>
              </w:tabs>
              <w:spacing w:before="60" w:after="60" w:line="312" w:lineRule="auto"/>
              <w:ind w:right="175"/>
              <w:jc w:val="both"/>
              <w:rPr>
                <w:rFonts w:ascii="Tahoma" w:hAnsi="Tahoma" w:cs="Tahoma"/>
                <w:sz w:val="24"/>
                <w:szCs w:val="22"/>
              </w:rPr>
            </w:pPr>
            <w:r w:rsidRPr="00A77991">
              <w:rPr>
                <w:rFonts w:ascii="Tahoma" w:hAnsi="Tahoma" w:cs="Tahoma"/>
                <w:sz w:val="24"/>
                <w:szCs w:val="22"/>
              </w:rPr>
              <w:t xml:space="preserve">Chiều cao tĩnh không tối thiểu vượt đường bộ: </w:t>
            </w:r>
          </w:p>
          <w:p w:rsidR="00E525FC" w:rsidRPr="00A77991" w:rsidRDefault="00E525FC" w:rsidP="00E525FC">
            <w:pPr>
              <w:tabs>
                <w:tab w:val="left" w:pos="778"/>
                <w:tab w:val="left" w:pos="1138"/>
                <w:tab w:val="left" w:pos="1498"/>
                <w:tab w:val="left" w:pos="1858"/>
                <w:tab w:val="left" w:pos="2218"/>
                <w:tab w:val="left" w:pos="2578"/>
                <w:tab w:val="left" w:pos="2938"/>
              </w:tabs>
              <w:spacing w:before="60" w:after="60" w:line="312" w:lineRule="auto"/>
              <w:ind w:left="720" w:right="175"/>
              <w:jc w:val="both"/>
              <w:rPr>
                <w:rFonts w:ascii="Tahoma" w:hAnsi="Tahoma" w:cs="Tahoma"/>
                <w:sz w:val="24"/>
                <w:szCs w:val="22"/>
              </w:rPr>
            </w:pPr>
            <w:r>
              <w:rPr>
                <w:rFonts w:ascii="Tahoma" w:hAnsi="Tahoma" w:cs="Tahoma"/>
                <w:sz w:val="24"/>
                <w:szCs w:val="22"/>
              </w:rPr>
              <w:t xml:space="preserve">       </w:t>
            </w:r>
            <w:r w:rsidRPr="00A77991">
              <w:rPr>
                <w:rFonts w:ascii="Tahoma" w:hAnsi="Tahoma" w:cs="Tahoma"/>
                <w:sz w:val="24"/>
                <w:szCs w:val="22"/>
              </w:rPr>
              <w:t>H = 4,75m.</w:t>
            </w:r>
          </w:p>
        </w:tc>
      </w:tr>
      <w:tr w:rsidR="00E525FC" w:rsidRPr="00A77991" w:rsidTr="002A5004">
        <w:tc>
          <w:tcPr>
            <w:tcW w:w="2862" w:type="dxa"/>
            <w:shd w:val="clear" w:color="auto" w:fill="auto"/>
            <w:vAlign w:val="center"/>
          </w:tcPr>
          <w:p w:rsidR="00E525FC" w:rsidRPr="00A77991" w:rsidRDefault="00E525FC" w:rsidP="00E525FC">
            <w:pPr>
              <w:keepNext/>
              <w:keepLines/>
              <w:spacing w:before="60" w:after="60" w:line="312" w:lineRule="auto"/>
              <w:jc w:val="center"/>
              <w:outlineLvl w:val="0"/>
              <w:rPr>
                <w:rFonts w:ascii="Tahoma" w:eastAsia="Calibri" w:hAnsi="Tahoma" w:cs="Tahoma"/>
                <w:sz w:val="24"/>
                <w:szCs w:val="22"/>
                <w:lang w:val="it-IT"/>
              </w:rPr>
            </w:pPr>
            <w:r w:rsidRPr="00A77991">
              <w:rPr>
                <w:rFonts w:ascii="Tahoma" w:eastAsia="Calibri" w:hAnsi="Tahoma" w:cs="Tahoma"/>
                <w:sz w:val="24"/>
                <w:szCs w:val="22"/>
                <w:lang w:val="it-IT"/>
              </w:rPr>
              <w:lastRenderedPageBreak/>
              <w:t>PHÂN ĐOẠN THI CÔNG:</w:t>
            </w:r>
          </w:p>
          <w:p w:rsidR="00E525FC" w:rsidRPr="00A77991" w:rsidRDefault="00E525FC" w:rsidP="00E525FC">
            <w:pPr>
              <w:keepNext/>
              <w:keepLines/>
              <w:spacing w:before="60" w:after="60" w:line="312" w:lineRule="auto"/>
              <w:jc w:val="center"/>
              <w:outlineLvl w:val="0"/>
              <w:rPr>
                <w:rFonts w:ascii="Tahoma" w:eastAsia="Calibri" w:hAnsi="Tahoma" w:cs="Tahoma"/>
                <w:i/>
                <w:sz w:val="24"/>
                <w:szCs w:val="22"/>
                <w:lang w:val="it-IT"/>
              </w:rPr>
            </w:pPr>
            <w:r w:rsidRPr="00A77991">
              <w:rPr>
                <w:rFonts w:ascii="Tahoma" w:eastAsia="Calibri" w:hAnsi="Tahoma" w:cs="Tahoma"/>
                <w:i/>
                <w:sz w:val="24"/>
                <w:szCs w:val="22"/>
                <w:lang w:val="it-IT"/>
              </w:rPr>
              <w:t>(Dựa theo hợp đồng xây dựng giữa nhà thầu với BQL và thỏa thuận phân khai khối lượng của các nhà thầu)</w:t>
            </w:r>
          </w:p>
        </w:tc>
        <w:tc>
          <w:tcPr>
            <w:tcW w:w="6768" w:type="dxa"/>
            <w:shd w:val="clear" w:color="auto" w:fill="auto"/>
            <w:vAlign w:val="center"/>
          </w:tcPr>
          <w:p w:rsidR="00E525FC" w:rsidRDefault="00E525FC" w:rsidP="00E525FC">
            <w:pPr>
              <w:tabs>
                <w:tab w:val="left" w:pos="540"/>
              </w:tabs>
              <w:spacing w:before="60" w:after="60" w:line="312" w:lineRule="auto"/>
              <w:ind w:right="175"/>
              <w:jc w:val="both"/>
              <w:rPr>
                <w:rFonts w:ascii="Tahoma" w:eastAsia="Calibri" w:hAnsi="Tahoma" w:cs="Tahoma"/>
                <w:sz w:val="24"/>
                <w:szCs w:val="22"/>
                <w:lang w:val="it-IT"/>
              </w:rPr>
            </w:pPr>
            <w:r w:rsidRPr="004648EB">
              <w:rPr>
                <w:rFonts w:ascii="Tahoma" w:eastAsia="Calibri" w:hAnsi="Tahoma" w:cs="Tahoma"/>
                <w:b/>
                <w:sz w:val="24"/>
                <w:szCs w:val="22"/>
                <w:lang w:val="it-IT"/>
              </w:rPr>
              <w:t>I/ Lô 1</w:t>
            </w:r>
            <w:r w:rsidRPr="00A77991">
              <w:rPr>
                <w:rFonts w:ascii="Tahoma" w:eastAsia="Calibri" w:hAnsi="Tahoma" w:cs="Tahoma"/>
                <w:sz w:val="24"/>
                <w:szCs w:val="22"/>
                <w:lang w:val="it-IT"/>
              </w:rPr>
              <w:t xml:space="preserve">: </w:t>
            </w:r>
            <w:r w:rsidR="004648EB">
              <w:rPr>
                <w:rFonts w:ascii="Tahoma" w:eastAsia="Calibri" w:hAnsi="Tahoma" w:cs="Tahoma"/>
                <w:sz w:val="24"/>
                <w:szCs w:val="22"/>
                <w:lang w:val="it-IT"/>
              </w:rPr>
              <w:t xml:space="preserve">TK-02a </w:t>
            </w:r>
            <w:r w:rsidR="00607AE8">
              <w:rPr>
                <w:rFonts w:ascii="Tahoma" w:eastAsia="Calibri" w:hAnsi="Tahoma" w:cs="Tahoma"/>
                <w:sz w:val="24"/>
                <w:szCs w:val="22"/>
                <w:lang w:val="it-IT"/>
              </w:rPr>
              <w:t>Xây dựng</w:t>
            </w:r>
            <w:r w:rsidR="001751AC">
              <w:rPr>
                <w:rFonts w:ascii="Tahoma" w:eastAsia="Calibri" w:hAnsi="Tahoma" w:cs="Tahoma"/>
                <w:sz w:val="24"/>
                <w:szCs w:val="22"/>
                <w:lang w:val="it-IT"/>
              </w:rPr>
              <w:t xml:space="preserve"> cầu Bàn Thạch, cầu Kỳ Phú</w:t>
            </w:r>
            <w:r w:rsidR="00607AE8">
              <w:rPr>
                <w:rFonts w:ascii="Tahoma" w:eastAsia="Calibri" w:hAnsi="Tahoma" w:cs="Tahoma"/>
                <w:sz w:val="24"/>
                <w:szCs w:val="22"/>
                <w:lang w:val="it-IT"/>
              </w:rPr>
              <w:t xml:space="preserve"> bao gồm đường dẫn và đoạn đường nối giữa hai cầu,</w:t>
            </w:r>
            <w:r w:rsidR="001751AC">
              <w:rPr>
                <w:rFonts w:ascii="Tahoma" w:eastAsia="Calibri" w:hAnsi="Tahoma" w:cs="Tahoma"/>
                <w:sz w:val="24"/>
                <w:szCs w:val="22"/>
                <w:lang w:val="it-IT"/>
              </w:rPr>
              <w:t xml:space="preserve"> </w:t>
            </w:r>
            <w:r w:rsidR="004648EB">
              <w:rPr>
                <w:rFonts w:ascii="Tahoma" w:eastAsia="Calibri" w:hAnsi="Tahoma" w:cs="Tahoma"/>
                <w:sz w:val="24"/>
                <w:szCs w:val="22"/>
                <w:lang w:val="it-IT"/>
              </w:rPr>
              <w:t xml:space="preserve">đoạn </w:t>
            </w:r>
            <w:r w:rsidR="00722767">
              <w:rPr>
                <w:rFonts w:ascii="Tahoma" w:eastAsia="Calibri" w:hAnsi="Tahoma" w:cs="Tahoma"/>
                <w:sz w:val="24"/>
                <w:szCs w:val="22"/>
                <w:lang w:val="it-IT"/>
              </w:rPr>
              <w:t>t</w:t>
            </w:r>
            <w:r w:rsidRPr="00A77991">
              <w:rPr>
                <w:rFonts w:ascii="Tahoma" w:eastAsia="Calibri" w:hAnsi="Tahoma" w:cs="Tahoma"/>
                <w:sz w:val="24"/>
                <w:szCs w:val="22"/>
                <w:lang w:val="it-IT"/>
              </w:rPr>
              <w:t>ừ Km0+916.98 -:- Km2+548.06.</w:t>
            </w:r>
          </w:p>
          <w:p w:rsidR="004648EB" w:rsidRPr="00146515" w:rsidRDefault="004648EB" w:rsidP="00146515">
            <w:pPr>
              <w:tabs>
                <w:tab w:val="left" w:pos="540"/>
              </w:tabs>
              <w:spacing w:before="60" w:after="60" w:line="312" w:lineRule="auto"/>
              <w:ind w:right="175" w:firstLine="378"/>
              <w:jc w:val="both"/>
              <w:rPr>
                <w:rFonts w:ascii="Tahoma" w:eastAsia="Calibri" w:hAnsi="Tahoma" w:cs="Tahoma"/>
                <w:sz w:val="24"/>
                <w:szCs w:val="22"/>
                <w:lang w:val="it-IT"/>
              </w:rPr>
            </w:pPr>
            <w:r w:rsidRPr="00146515">
              <w:rPr>
                <w:rFonts w:ascii="Tahoma" w:eastAsia="Calibri" w:hAnsi="Tahoma" w:cs="Tahoma"/>
                <w:sz w:val="24"/>
                <w:szCs w:val="22"/>
                <w:lang w:val="it-IT"/>
              </w:rPr>
              <w:t>1) Thi công cầu Bàn Thạ</w:t>
            </w:r>
            <w:r w:rsidR="00607AE8">
              <w:rPr>
                <w:rFonts w:ascii="Tahoma" w:eastAsia="Calibri" w:hAnsi="Tahoma" w:cs="Tahoma"/>
                <w:sz w:val="24"/>
                <w:szCs w:val="22"/>
                <w:lang w:val="it-IT"/>
              </w:rPr>
              <w:t>ch,</w:t>
            </w:r>
            <w:r w:rsidRPr="00146515">
              <w:rPr>
                <w:rFonts w:ascii="Tahoma" w:eastAsia="Calibri" w:hAnsi="Tahoma" w:cs="Tahoma"/>
                <w:sz w:val="24"/>
                <w:szCs w:val="22"/>
                <w:lang w:val="it-IT"/>
              </w:rPr>
              <w:t xml:space="preserve"> đường dẫn </w:t>
            </w:r>
            <w:r w:rsidR="00607AE8">
              <w:rPr>
                <w:rFonts w:ascii="Tahoma" w:eastAsia="Calibri" w:hAnsi="Tahoma" w:cs="Tahoma"/>
                <w:sz w:val="24"/>
                <w:szCs w:val="22"/>
                <w:lang w:val="it-IT"/>
              </w:rPr>
              <w:t>và đoạn đường nối giữa hai cầu - Đoạn</w:t>
            </w:r>
            <w:r w:rsidRPr="00146515">
              <w:rPr>
                <w:rFonts w:ascii="Tahoma" w:eastAsia="Calibri" w:hAnsi="Tahoma" w:cs="Tahoma"/>
                <w:sz w:val="24"/>
                <w:szCs w:val="22"/>
                <w:lang w:val="it-IT"/>
              </w:rPr>
              <w:t xml:space="preserve"> từ Km0+916.98 -:- Km</w:t>
            </w:r>
            <w:r w:rsidR="00D21F13">
              <w:rPr>
                <w:rFonts w:ascii="Tahoma" w:eastAsia="Calibri" w:hAnsi="Tahoma" w:cs="Tahoma"/>
                <w:sz w:val="24"/>
                <w:szCs w:val="22"/>
                <w:lang w:val="it-IT"/>
              </w:rPr>
              <w:t>1</w:t>
            </w:r>
            <w:r w:rsidRPr="00146515">
              <w:rPr>
                <w:rFonts w:ascii="Tahoma" w:eastAsia="Calibri" w:hAnsi="Tahoma" w:cs="Tahoma"/>
                <w:sz w:val="24"/>
                <w:szCs w:val="22"/>
                <w:lang w:val="it-IT"/>
              </w:rPr>
              <w:t>+</w:t>
            </w:r>
            <w:r w:rsidR="00D21F13">
              <w:rPr>
                <w:rFonts w:ascii="Tahoma" w:eastAsia="Calibri" w:hAnsi="Tahoma" w:cs="Tahoma"/>
                <w:sz w:val="24"/>
                <w:szCs w:val="22"/>
                <w:lang w:val="it-IT"/>
              </w:rPr>
              <w:t>50</w:t>
            </w:r>
            <w:r w:rsidRPr="00146515">
              <w:rPr>
                <w:rFonts w:ascii="Tahoma" w:eastAsia="Calibri" w:hAnsi="Tahoma" w:cs="Tahoma"/>
                <w:sz w:val="24"/>
                <w:szCs w:val="22"/>
                <w:lang w:val="it-IT"/>
              </w:rPr>
              <w:t>0.0</w:t>
            </w:r>
          </w:p>
          <w:p w:rsidR="004648EB" w:rsidRPr="00A77991" w:rsidRDefault="004648EB" w:rsidP="00146515">
            <w:pPr>
              <w:tabs>
                <w:tab w:val="left" w:pos="540"/>
              </w:tabs>
              <w:spacing w:before="60" w:after="60" w:line="312" w:lineRule="auto"/>
              <w:ind w:right="175" w:firstLine="378"/>
              <w:jc w:val="both"/>
              <w:rPr>
                <w:rFonts w:ascii="Tahoma" w:eastAsia="Calibri" w:hAnsi="Tahoma" w:cs="Tahoma"/>
                <w:sz w:val="24"/>
                <w:szCs w:val="22"/>
                <w:lang w:val="it-IT"/>
              </w:rPr>
            </w:pPr>
            <w:r>
              <w:rPr>
                <w:rFonts w:ascii="Tahoma" w:eastAsia="Calibri" w:hAnsi="Tahoma" w:cs="Tahoma"/>
                <w:sz w:val="24"/>
                <w:szCs w:val="22"/>
                <w:lang w:val="it-IT"/>
              </w:rPr>
              <w:t xml:space="preserve">2) </w:t>
            </w:r>
            <w:r w:rsidRPr="00146515">
              <w:rPr>
                <w:rFonts w:ascii="Tahoma" w:eastAsia="Calibri" w:hAnsi="Tahoma" w:cs="Tahoma"/>
                <w:sz w:val="24"/>
                <w:szCs w:val="22"/>
                <w:lang w:val="it-IT"/>
              </w:rPr>
              <w:t>Thi công cầu Kỳ Phú</w:t>
            </w:r>
            <w:r w:rsidR="00607AE8">
              <w:rPr>
                <w:rFonts w:ascii="Tahoma" w:eastAsia="Calibri" w:hAnsi="Tahoma" w:cs="Tahoma"/>
                <w:sz w:val="24"/>
                <w:szCs w:val="22"/>
                <w:lang w:val="it-IT"/>
              </w:rPr>
              <w:t>,</w:t>
            </w:r>
            <w:r w:rsidRPr="00146515">
              <w:rPr>
                <w:rFonts w:ascii="Tahoma" w:eastAsia="Calibri" w:hAnsi="Tahoma" w:cs="Tahoma"/>
                <w:sz w:val="24"/>
                <w:szCs w:val="22"/>
                <w:lang w:val="it-IT"/>
              </w:rPr>
              <w:t xml:space="preserve"> đường dẫn </w:t>
            </w:r>
            <w:r w:rsidR="00607AE8">
              <w:rPr>
                <w:rFonts w:ascii="Tahoma" w:eastAsia="Calibri" w:hAnsi="Tahoma" w:cs="Tahoma"/>
                <w:sz w:val="24"/>
                <w:szCs w:val="22"/>
                <w:lang w:val="it-IT"/>
              </w:rPr>
              <w:t xml:space="preserve">và đoạn đường nối giũa hai </w:t>
            </w:r>
            <w:r w:rsidRPr="00146515">
              <w:rPr>
                <w:rFonts w:ascii="Tahoma" w:eastAsia="Calibri" w:hAnsi="Tahoma" w:cs="Tahoma"/>
                <w:sz w:val="24"/>
                <w:szCs w:val="22"/>
                <w:lang w:val="it-IT"/>
              </w:rPr>
              <w:t xml:space="preserve">cầu </w:t>
            </w:r>
            <w:r w:rsidR="00607AE8">
              <w:rPr>
                <w:rFonts w:ascii="Tahoma" w:eastAsia="Calibri" w:hAnsi="Tahoma" w:cs="Tahoma"/>
                <w:sz w:val="24"/>
                <w:szCs w:val="22"/>
                <w:lang w:val="it-IT"/>
              </w:rPr>
              <w:t>- Đ</w:t>
            </w:r>
            <w:r w:rsidRPr="00146515">
              <w:rPr>
                <w:rFonts w:ascii="Tahoma" w:eastAsia="Calibri" w:hAnsi="Tahoma" w:cs="Tahoma"/>
                <w:sz w:val="24"/>
                <w:szCs w:val="22"/>
                <w:lang w:val="it-IT"/>
              </w:rPr>
              <w:t>oạn từ Km</w:t>
            </w:r>
            <w:r w:rsidR="007326C9">
              <w:rPr>
                <w:rFonts w:ascii="Tahoma" w:eastAsia="Calibri" w:hAnsi="Tahoma" w:cs="Tahoma"/>
                <w:sz w:val="24"/>
                <w:szCs w:val="22"/>
                <w:lang w:val="it-IT"/>
              </w:rPr>
              <w:t>1</w:t>
            </w:r>
            <w:r w:rsidRPr="00146515">
              <w:rPr>
                <w:rFonts w:ascii="Tahoma" w:eastAsia="Calibri" w:hAnsi="Tahoma" w:cs="Tahoma"/>
                <w:sz w:val="24"/>
                <w:szCs w:val="22"/>
                <w:lang w:val="it-IT"/>
              </w:rPr>
              <w:t>+</w:t>
            </w:r>
            <w:r w:rsidR="007326C9">
              <w:rPr>
                <w:rFonts w:ascii="Tahoma" w:eastAsia="Calibri" w:hAnsi="Tahoma" w:cs="Tahoma"/>
                <w:sz w:val="24"/>
                <w:szCs w:val="22"/>
                <w:lang w:val="it-IT"/>
              </w:rPr>
              <w:t>50</w:t>
            </w:r>
            <w:r w:rsidRPr="00146515">
              <w:rPr>
                <w:rFonts w:ascii="Tahoma" w:eastAsia="Calibri" w:hAnsi="Tahoma" w:cs="Tahoma"/>
                <w:sz w:val="24"/>
                <w:szCs w:val="22"/>
                <w:lang w:val="it-IT"/>
              </w:rPr>
              <w:t>0.0 -:- Km2+548,06</w:t>
            </w:r>
          </w:p>
          <w:p w:rsidR="00E525FC" w:rsidRPr="00A77991" w:rsidRDefault="00E525FC" w:rsidP="00E525FC">
            <w:pPr>
              <w:tabs>
                <w:tab w:val="left" w:pos="540"/>
              </w:tabs>
              <w:spacing w:before="60" w:after="60" w:line="312" w:lineRule="auto"/>
              <w:ind w:right="175"/>
              <w:jc w:val="both"/>
              <w:rPr>
                <w:rFonts w:ascii="Tahoma" w:eastAsia="Calibri" w:hAnsi="Tahoma" w:cs="Tahoma"/>
                <w:sz w:val="24"/>
                <w:szCs w:val="22"/>
                <w:lang w:val="it-IT"/>
              </w:rPr>
            </w:pPr>
            <w:r w:rsidRPr="004648EB">
              <w:rPr>
                <w:rFonts w:ascii="Tahoma" w:eastAsia="Calibri" w:hAnsi="Tahoma" w:cs="Tahoma"/>
                <w:b/>
                <w:sz w:val="24"/>
                <w:szCs w:val="22"/>
                <w:lang w:val="it-IT"/>
              </w:rPr>
              <w:t>II/ Lô 2:</w:t>
            </w:r>
            <w:r w:rsidR="00D4532E">
              <w:rPr>
                <w:rFonts w:ascii="Tahoma" w:eastAsia="Calibri" w:hAnsi="Tahoma" w:cs="Tahoma"/>
                <w:sz w:val="24"/>
                <w:szCs w:val="22"/>
                <w:lang w:val="it-IT"/>
              </w:rPr>
              <w:t xml:space="preserve"> </w:t>
            </w:r>
            <w:r w:rsidRPr="00A77991">
              <w:rPr>
                <w:rFonts w:ascii="Tahoma" w:eastAsia="Calibri" w:hAnsi="Tahoma" w:cs="Tahoma"/>
                <w:sz w:val="24"/>
                <w:szCs w:val="22"/>
                <w:lang w:val="it-IT"/>
              </w:rPr>
              <w:t>TK-02b Xây dựng 3 đoạn đường từ đường Hùng Vương đến cuối tuyến, bao gồm cầu Kênh.</w:t>
            </w:r>
          </w:p>
          <w:p w:rsidR="00E525FC" w:rsidRPr="00A77991" w:rsidRDefault="00146515" w:rsidP="00E525FC">
            <w:pPr>
              <w:tabs>
                <w:tab w:val="left" w:pos="540"/>
              </w:tabs>
              <w:spacing w:before="60" w:after="60" w:line="312" w:lineRule="auto"/>
              <w:ind w:right="175"/>
              <w:jc w:val="both"/>
              <w:rPr>
                <w:rFonts w:ascii="Tahoma" w:eastAsia="Calibri" w:hAnsi="Tahoma" w:cs="Tahoma"/>
                <w:sz w:val="24"/>
                <w:szCs w:val="22"/>
                <w:lang w:val="it-IT"/>
              </w:rPr>
            </w:pPr>
            <w:r>
              <w:rPr>
                <w:rFonts w:ascii="Tahoma" w:eastAsia="Calibri" w:hAnsi="Tahoma" w:cs="Tahoma"/>
                <w:sz w:val="24"/>
                <w:szCs w:val="22"/>
                <w:lang w:val="it-IT"/>
              </w:rPr>
              <w:t xml:space="preserve">     1)</w:t>
            </w:r>
            <w:r w:rsidR="00E525FC" w:rsidRPr="00A77991">
              <w:rPr>
                <w:rFonts w:ascii="Tahoma" w:eastAsia="Calibri" w:hAnsi="Tahoma" w:cs="Tahoma"/>
                <w:sz w:val="24"/>
                <w:szCs w:val="22"/>
                <w:lang w:val="it-IT"/>
              </w:rPr>
              <w:t xml:space="preserve"> Đoạn 1: Từ Km0+000 -:- Km0+916.98 (Từ đường Hùng Vương đến hết nút giao đường Phan Chu Trinh)</w:t>
            </w:r>
          </w:p>
          <w:p w:rsidR="00E525FC" w:rsidRPr="00A77991" w:rsidRDefault="00E525FC" w:rsidP="00E525FC">
            <w:pPr>
              <w:tabs>
                <w:tab w:val="left" w:pos="540"/>
              </w:tabs>
              <w:spacing w:before="60" w:after="60" w:line="312" w:lineRule="auto"/>
              <w:ind w:right="175"/>
              <w:jc w:val="both"/>
              <w:rPr>
                <w:rFonts w:ascii="Tahoma" w:eastAsia="Calibri" w:hAnsi="Tahoma" w:cs="Tahoma"/>
                <w:color w:val="000000" w:themeColor="text1"/>
                <w:sz w:val="24"/>
                <w:szCs w:val="22"/>
                <w:lang w:val="it-IT"/>
              </w:rPr>
            </w:pPr>
            <w:r w:rsidRPr="00A77991">
              <w:rPr>
                <w:rFonts w:ascii="Tahoma" w:eastAsia="Calibri" w:hAnsi="Tahoma" w:cs="Tahoma"/>
                <w:sz w:val="24"/>
                <w:szCs w:val="22"/>
                <w:lang w:val="it-IT"/>
              </w:rPr>
              <w:t xml:space="preserve">     </w:t>
            </w:r>
            <w:r w:rsidR="00146515">
              <w:rPr>
                <w:rFonts w:ascii="Tahoma" w:eastAsia="Calibri" w:hAnsi="Tahoma" w:cs="Tahoma"/>
                <w:color w:val="000000" w:themeColor="text1"/>
                <w:sz w:val="24"/>
                <w:szCs w:val="22"/>
                <w:lang w:val="it-IT"/>
              </w:rPr>
              <w:t>2)</w:t>
            </w:r>
            <w:r w:rsidRPr="00A77991">
              <w:rPr>
                <w:rFonts w:ascii="Tahoma" w:eastAsia="Calibri" w:hAnsi="Tahoma" w:cs="Tahoma"/>
                <w:color w:val="000000" w:themeColor="text1"/>
                <w:sz w:val="24"/>
                <w:szCs w:val="22"/>
                <w:lang w:val="it-IT"/>
              </w:rPr>
              <w:t xml:space="preserve"> Đoạn 2: Từ Km2+548.06 -:- Km3+897.20 (Từ giáp đường dẫn phía đông cầu Kỳ Phú (cuối lô 1) đến đầu nút giao đường Lê Thánh Tông).</w:t>
            </w:r>
          </w:p>
          <w:p w:rsidR="00E525FC" w:rsidRPr="00A77991" w:rsidRDefault="00146515" w:rsidP="00E525FC">
            <w:pPr>
              <w:tabs>
                <w:tab w:val="left" w:pos="540"/>
              </w:tabs>
              <w:spacing w:before="60" w:after="60" w:line="312" w:lineRule="auto"/>
              <w:ind w:right="175"/>
              <w:jc w:val="both"/>
              <w:rPr>
                <w:rFonts w:ascii="Tahoma" w:eastAsia="Calibri" w:hAnsi="Tahoma" w:cs="Tahoma"/>
                <w:color w:val="000000" w:themeColor="text1"/>
                <w:sz w:val="24"/>
                <w:szCs w:val="22"/>
                <w:lang w:val="it-IT"/>
              </w:rPr>
            </w:pPr>
            <w:r>
              <w:rPr>
                <w:rFonts w:ascii="Tahoma" w:eastAsia="Calibri" w:hAnsi="Tahoma" w:cs="Tahoma"/>
                <w:color w:val="000000" w:themeColor="text1"/>
                <w:sz w:val="24"/>
                <w:szCs w:val="22"/>
                <w:lang w:val="it-IT"/>
              </w:rPr>
              <w:t xml:space="preserve">     3)</w:t>
            </w:r>
            <w:r w:rsidR="00E525FC" w:rsidRPr="00A77991">
              <w:rPr>
                <w:rFonts w:ascii="Tahoma" w:eastAsia="Calibri" w:hAnsi="Tahoma" w:cs="Tahoma"/>
                <w:color w:val="000000" w:themeColor="text1"/>
                <w:sz w:val="24"/>
                <w:szCs w:val="22"/>
                <w:lang w:val="it-IT"/>
              </w:rPr>
              <w:t xml:space="preserve"> Đoạn 3: Từ Km3+897.20 -:- Km6+308 (Từ đầu nút giao đường Lê Thánh Tông đến cuối tuyến giáp với đường cứu hộ, cứu nạn).</w:t>
            </w:r>
          </w:p>
        </w:tc>
      </w:tr>
    </w:tbl>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5733D0" w:rsidRPr="00A77991" w:rsidRDefault="005733D0">
      <w:pPr>
        <w:rPr>
          <w:rFonts w:ascii="Tahoma" w:hAnsi="Tahoma" w:cs="Tahoma"/>
          <w:sz w:val="18"/>
        </w:rPr>
      </w:pPr>
    </w:p>
    <w:p w:rsidR="002878E4" w:rsidRPr="00A77991" w:rsidRDefault="002878E4">
      <w:pPr>
        <w:rPr>
          <w:rFonts w:ascii="Tahoma" w:hAnsi="Tahoma" w:cs="Tahoma"/>
          <w:sz w:val="18"/>
        </w:rPr>
      </w:pPr>
    </w:p>
    <w:p w:rsidR="002878E4" w:rsidRPr="00A77991" w:rsidRDefault="002878E4">
      <w:pPr>
        <w:rPr>
          <w:rFonts w:ascii="Tahoma" w:hAnsi="Tahoma" w:cs="Tahoma"/>
          <w:sz w:val="18"/>
        </w:rPr>
      </w:pPr>
    </w:p>
    <w:p w:rsidR="002878E4" w:rsidRPr="00A77991" w:rsidRDefault="002878E4">
      <w:pPr>
        <w:rPr>
          <w:rFonts w:ascii="Tahoma" w:hAnsi="Tahoma" w:cs="Tahoma"/>
          <w:sz w:val="18"/>
        </w:rPr>
      </w:pPr>
    </w:p>
    <w:p w:rsidR="002878E4" w:rsidRPr="00A77991" w:rsidRDefault="002878E4">
      <w:pPr>
        <w:rPr>
          <w:rFonts w:ascii="Tahoma" w:hAnsi="Tahoma" w:cs="Tahoma"/>
          <w:sz w:val="18"/>
        </w:rPr>
      </w:pPr>
    </w:p>
    <w:p w:rsidR="002878E4" w:rsidRPr="00A77991" w:rsidRDefault="002878E4">
      <w:pPr>
        <w:rPr>
          <w:rFonts w:ascii="Tahoma" w:hAnsi="Tahoma" w:cs="Tahoma"/>
          <w:sz w:val="18"/>
        </w:rPr>
      </w:pPr>
    </w:p>
    <w:p w:rsidR="003236E5" w:rsidRPr="00A77991" w:rsidRDefault="003236E5">
      <w:pPr>
        <w:rPr>
          <w:rFonts w:ascii="Tahoma" w:hAnsi="Tahoma" w:cs="Tahoma"/>
          <w:sz w:val="18"/>
        </w:rPr>
      </w:pPr>
    </w:p>
    <w:p w:rsidR="003236E5" w:rsidRPr="00A77991" w:rsidRDefault="003236E5">
      <w:pPr>
        <w:rPr>
          <w:rFonts w:ascii="Tahoma" w:hAnsi="Tahoma" w:cs="Tahoma"/>
          <w:sz w:val="18"/>
        </w:rPr>
      </w:pPr>
    </w:p>
    <w:p w:rsidR="002878E4" w:rsidRPr="00A77991" w:rsidRDefault="002878E4">
      <w:pPr>
        <w:rPr>
          <w:rFonts w:ascii="Tahoma" w:hAnsi="Tahoma" w:cs="Tahoma"/>
          <w:sz w:val="18"/>
        </w:rPr>
      </w:pPr>
    </w:p>
    <w:p w:rsidR="002878E4" w:rsidRPr="00A77991" w:rsidRDefault="002878E4">
      <w:pPr>
        <w:rPr>
          <w:rFonts w:ascii="Tahoma" w:hAnsi="Tahoma" w:cs="Tahoma"/>
          <w:sz w:val="18"/>
        </w:rPr>
      </w:pPr>
    </w:p>
    <w:p w:rsidR="002878E4" w:rsidRPr="00A77991" w:rsidRDefault="002878E4">
      <w:pPr>
        <w:rPr>
          <w:rFonts w:ascii="Tahoma" w:hAnsi="Tahoma" w:cs="Tahoma"/>
          <w:sz w:val="18"/>
        </w:rPr>
      </w:pPr>
    </w:p>
    <w:p w:rsidR="002878E4" w:rsidRPr="00A77991" w:rsidRDefault="002878E4">
      <w:pPr>
        <w:rPr>
          <w:rFonts w:ascii="Tahoma" w:hAnsi="Tahoma" w:cs="Tahoma"/>
          <w:sz w:val="18"/>
        </w:rPr>
      </w:pPr>
    </w:p>
    <w:p w:rsidR="002878E4" w:rsidRPr="00A77991" w:rsidRDefault="002878E4">
      <w:pPr>
        <w:rPr>
          <w:rFonts w:ascii="Tahoma" w:hAnsi="Tahoma" w:cs="Tahoma"/>
          <w:sz w:val="18"/>
        </w:rPr>
      </w:pPr>
    </w:p>
    <w:p w:rsidR="00F478D0" w:rsidRPr="00A77991" w:rsidRDefault="00F478D0">
      <w:pPr>
        <w:rPr>
          <w:rFonts w:ascii="Tahoma" w:hAnsi="Tahoma" w:cs="Tahoma"/>
          <w:sz w:val="18"/>
        </w:rPr>
      </w:pPr>
    </w:p>
    <w:p w:rsidR="00700529" w:rsidRPr="00A77991" w:rsidRDefault="00700529">
      <w:pPr>
        <w:rPr>
          <w:rFonts w:ascii="Tahoma" w:hAnsi="Tahoma" w:cs="Tahoma"/>
          <w:sz w:val="18"/>
        </w:rPr>
      </w:pPr>
    </w:p>
    <w:p w:rsidR="00402808" w:rsidRPr="00D4532E" w:rsidRDefault="003061CE" w:rsidP="009F1400">
      <w:pPr>
        <w:pStyle w:val="ListParagraph"/>
        <w:numPr>
          <w:ilvl w:val="0"/>
          <w:numId w:val="7"/>
        </w:numPr>
        <w:spacing w:before="120" w:after="200" w:line="276" w:lineRule="auto"/>
        <w:jc w:val="center"/>
        <w:rPr>
          <w:rFonts w:ascii="Tahoma" w:eastAsia="Calibri" w:hAnsi="Tahoma" w:cs="Tahoma"/>
          <w:b/>
          <w:sz w:val="24"/>
          <w:szCs w:val="24"/>
          <w:lang w:val="it-IT"/>
        </w:rPr>
      </w:pPr>
      <w:r w:rsidRPr="00D4532E">
        <w:rPr>
          <w:rFonts w:ascii="Tahoma" w:eastAsia="Calibri" w:hAnsi="Tahoma" w:cs="Tahoma"/>
          <w:b/>
          <w:sz w:val="24"/>
          <w:szCs w:val="24"/>
          <w:lang w:val="it-IT"/>
        </w:rPr>
        <w:lastRenderedPageBreak/>
        <w:t>CÔNG VIỆ</w:t>
      </w:r>
      <w:r w:rsidR="00A03500" w:rsidRPr="00D4532E">
        <w:rPr>
          <w:rFonts w:ascii="Tahoma" w:eastAsia="Calibri" w:hAnsi="Tahoma" w:cs="Tahoma"/>
          <w:b/>
          <w:sz w:val="24"/>
          <w:szCs w:val="24"/>
          <w:lang w:val="it-IT"/>
        </w:rPr>
        <w:t xml:space="preserve">C </w:t>
      </w:r>
      <w:r w:rsidRPr="00D4532E">
        <w:rPr>
          <w:rFonts w:ascii="Tahoma" w:eastAsia="Calibri" w:hAnsi="Tahoma" w:cs="Tahoma"/>
          <w:b/>
          <w:sz w:val="24"/>
          <w:szCs w:val="24"/>
          <w:lang w:val="it-IT"/>
        </w:rPr>
        <w:t>THỰC HIỆN</w:t>
      </w:r>
      <w:r w:rsidR="00A03500" w:rsidRPr="00D4532E">
        <w:rPr>
          <w:rFonts w:ascii="Tahoma" w:eastAsia="Calibri" w:hAnsi="Tahoma" w:cs="Tahoma"/>
          <w:b/>
          <w:sz w:val="24"/>
          <w:szCs w:val="24"/>
          <w:lang w:val="it-IT"/>
        </w:rPr>
        <w:t xml:space="preserve"> TRONG </w:t>
      </w:r>
      <w:r w:rsidR="004E61D7" w:rsidRPr="00D4532E">
        <w:rPr>
          <w:rFonts w:ascii="Tahoma" w:eastAsia="Calibri" w:hAnsi="Tahoma" w:cs="Tahoma"/>
          <w:b/>
          <w:sz w:val="24"/>
          <w:szCs w:val="24"/>
          <w:lang w:val="it-IT"/>
        </w:rPr>
        <w:t>THÁNG 9</w:t>
      </w:r>
      <w:r w:rsidR="004C49FF" w:rsidRPr="00D4532E">
        <w:rPr>
          <w:rFonts w:ascii="Tahoma" w:eastAsia="Calibri" w:hAnsi="Tahoma" w:cs="Tahoma"/>
          <w:b/>
          <w:sz w:val="24"/>
          <w:szCs w:val="24"/>
          <w:lang w:val="it-IT"/>
        </w:rPr>
        <w:t xml:space="preserve"> VÀ KẾ HOẠCH </w:t>
      </w:r>
      <w:r w:rsidR="007060EB" w:rsidRPr="00D4532E">
        <w:rPr>
          <w:rFonts w:ascii="Tahoma" w:eastAsia="Calibri" w:hAnsi="Tahoma" w:cs="Tahoma"/>
          <w:b/>
          <w:sz w:val="24"/>
          <w:szCs w:val="24"/>
          <w:lang w:val="it-IT"/>
        </w:rPr>
        <w:t>THI CÔNG</w:t>
      </w:r>
      <w:r w:rsidR="004C49FF" w:rsidRPr="00D4532E">
        <w:rPr>
          <w:rFonts w:ascii="Tahoma" w:eastAsia="Calibri" w:hAnsi="Tahoma" w:cs="Tahoma"/>
          <w:b/>
          <w:sz w:val="24"/>
          <w:szCs w:val="24"/>
          <w:lang w:val="it-IT"/>
        </w:rPr>
        <w:t xml:space="preserve"> TRONG THÁNG </w:t>
      </w:r>
      <w:r w:rsidR="004E61D7" w:rsidRPr="00D4532E">
        <w:rPr>
          <w:rFonts w:ascii="Tahoma" w:eastAsia="Calibri" w:hAnsi="Tahoma" w:cs="Tahoma"/>
          <w:b/>
          <w:sz w:val="24"/>
          <w:szCs w:val="24"/>
          <w:lang w:val="it-IT"/>
        </w:rPr>
        <w:t>10</w:t>
      </w:r>
      <w:r w:rsidR="004C49FF" w:rsidRPr="00D4532E">
        <w:rPr>
          <w:rFonts w:ascii="Tahoma" w:eastAsia="Calibri" w:hAnsi="Tahoma" w:cs="Tahoma"/>
          <w:b/>
          <w:sz w:val="24"/>
          <w:szCs w:val="24"/>
          <w:lang w:val="it-IT"/>
        </w:rPr>
        <w:t xml:space="preserve"> CỦA CÁC NHÀ THẦU</w:t>
      </w:r>
      <w:r w:rsidR="00241331" w:rsidRPr="00D4532E">
        <w:rPr>
          <w:rFonts w:ascii="Tahoma" w:eastAsia="Calibri" w:hAnsi="Tahoma" w:cs="Tahoma"/>
          <w:b/>
          <w:sz w:val="24"/>
          <w:szCs w:val="24"/>
          <w:lang w:val="it-IT"/>
        </w:rPr>
        <w:t xml:space="preserve"> </w:t>
      </w:r>
    </w:p>
    <w:p w:rsidR="002C58F9" w:rsidRPr="00D4532E" w:rsidRDefault="002C58F9" w:rsidP="002C58F9">
      <w:pPr>
        <w:pStyle w:val="ListParagraph"/>
        <w:spacing w:before="120" w:after="200" w:line="276" w:lineRule="auto"/>
        <w:ind w:left="1080"/>
        <w:rPr>
          <w:rFonts w:ascii="Tahoma" w:eastAsia="Calibri" w:hAnsi="Tahoma" w:cs="Tahoma"/>
          <w:b/>
          <w:sz w:val="24"/>
          <w:szCs w:val="24"/>
          <w:lang w:val="it-IT"/>
        </w:rPr>
      </w:pPr>
    </w:p>
    <w:p w:rsidR="002C58F9" w:rsidRPr="00D4532E" w:rsidRDefault="002C58F9" w:rsidP="00190735">
      <w:pPr>
        <w:pStyle w:val="ListParagraph"/>
        <w:spacing w:line="360" w:lineRule="auto"/>
        <w:ind w:left="360" w:hanging="270"/>
        <w:jc w:val="both"/>
        <w:rPr>
          <w:rFonts w:ascii="Tahoma" w:hAnsi="Tahoma" w:cs="Tahoma"/>
          <w:sz w:val="24"/>
          <w:szCs w:val="24"/>
        </w:rPr>
      </w:pPr>
      <w:r w:rsidRPr="00D4532E">
        <w:rPr>
          <w:rFonts w:ascii="Tahoma" w:hAnsi="Tahoma" w:cs="Tahoma"/>
          <w:sz w:val="24"/>
          <w:szCs w:val="24"/>
        </w:rPr>
        <w:t xml:space="preserve">Tính đến ngày </w:t>
      </w:r>
      <w:r w:rsidR="00915079" w:rsidRPr="00D4532E">
        <w:rPr>
          <w:rFonts w:ascii="Tahoma" w:hAnsi="Tahoma" w:cs="Tahoma"/>
          <w:sz w:val="24"/>
          <w:szCs w:val="24"/>
        </w:rPr>
        <w:t>30</w:t>
      </w:r>
      <w:r w:rsidRPr="00D4532E">
        <w:rPr>
          <w:rFonts w:ascii="Tahoma" w:hAnsi="Tahoma" w:cs="Tahoma"/>
          <w:sz w:val="24"/>
          <w:szCs w:val="24"/>
        </w:rPr>
        <w:t>/</w:t>
      </w:r>
      <w:r w:rsidR="00915079" w:rsidRPr="00D4532E">
        <w:rPr>
          <w:rFonts w:ascii="Tahoma" w:hAnsi="Tahoma" w:cs="Tahoma"/>
          <w:sz w:val="24"/>
          <w:szCs w:val="24"/>
        </w:rPr>
        <w:t>9</w:t>
      </w:r>
      <w:r w:rsidRPr="00D4532E">
        <w:rPr>
          <w:rFonts w:ascii="Tahoma" w:hAnsi="Tahoma" w:cs="Tahoma"/>
          <w:sz w:val="24"/>
          <w:szCs w:val="24"/>
        </w:rPr>
        <w:t>/2016 các N</w:t>
      </w:r>
      <w:r w:rsidRPr="00D4532E">
        <w:rPr>
          <w:rFonts w:ascii="Tahoma" w:hAnsi="Tahoma" w:cs="Tahoma"/>
          <w:sz w:val="24"/>
          <w:szCs w:val="24"/>
          <w:lang w:val="vi-VN"/>
        </w:rPr>
        <w:t xml:space="preserve">hà thầu đã triển khai </w:t>
      </w:r>
      <w:r w:rsidRPr="00D4532E">
        <w:rPr>
          <w:rFonts w:ascii="Tahoma" w:hAnsi="Tahoma" w:cs="Tahoma"/>
          <w:sz w:val="24"/>
          <w:szCs w:val="24"/>
        </w:rPr>
        <w:t xml:space="preserve">thi công, hoàn thành </w:t>
      </w:r>
      <w:r w:rsidRPr="00D4532E">
        <w:rPr>
          <w:rFonts w:ascii="Tahoma" w:hAnsi="Tahoma" w:cs="Tahoma"/>
          <w:sz w:val="24"/>
          <w:szCs w:val="24"/>
          <w:lang w:val="vi-VN"/>
        </w:rPr>
        <w:t>các công việc</w:t>
      </w:r>
      <w:r w:rsidRPr="00D4532E">
        <w:rPr>
          <w:rFonts w:ascii="Tahoma" w:hAnsi="Tahoma" w:cs="Tahoma"/>
          <w:sz w:val="24"/>
          <w:szCs w:val="24"/>
        </w:rPr>
        <w:t>:</w:t>
      </w:r>
    </w:p>
    <w:p w:rsidR="00722767" w:rsidRPr="00D4532E" w:rsidRDefault="00241331" w:rsidP="00D4532E">
      <w:pPr>
        <w:spacing w:line="360" w:lineRule="auto"/>
        <w:jc w:val="both"/>
        <w:rPr>
          <w:rFonts w:ascii="Tahoma" w:eastAsia="Calibri" w:hAnsi="Tahoma" w:cs="Tahoma"/>
          <w:sz w:val="24"/>
          <w:szCs w:val="24"/>
          <w:lang w:val="it-IT"/>
        </w:rPr>
      </w:pPr>
      <w:r w:rsidRPr="00D4532E">
        <w:rPr>
          <w:rFonts w:ascii="Tahoma" w:eastAsia="Calibri" w:hAnsi="Tahoma" w:cs="Tahoma"/>
          <w:b/>
          <w:color w:val="000000" w:themeColor="text1"/>
          <w:sz w:val="24"/>
          <w:szCs w:val="24"/>
          <w:lang w:val="it-IT"/>
        </w:rPr>
        <w:t>II.1</w:t>
      </w:r>
      <w:r w:rsidR="00283A2E" w:rsidRPr="00D4532E">
        <w:rPr>
          <w:rFonts w:ascii="Tahoma" w:eastAsia="Calibri" w:hAnsi="Tahoma" w:cs="Tahoma"/>
          <w:b/>
          <w:color w:val="000000" w:themeColor="text1"/>
          <w:sz w:val="24"/>
          <w:szCs w:val="24"/>
          <w:lang w:val="it-IT"/>
        </w:rPr>
        <w:t>/ Lô 1:</w:t>
      </w:r>
      <w:r w:rsidR="00283A2E" w:rsidRPr="00D4532E">
        <w:rPr>
          <w:rFonts w:ascii="Tahoma" w:eastAsia="Calibri" w:hAnsi="Tahoma" w:cs="Tahoma"/>
          <w:color w:val="000000" w:themeColor="text1"/>
          <w:sz w:val="24"/>
          <w:szCs w:val="24"/>
          <w:lang w:val="it-IT"/>
        </w:rPr>
        <w:t xml:space="preserve"> </w:t>
      </w:r>
      <w:r w:rsidR="00722767" w:rsidRPr="00D4532E">
        <w:rPr>
          <w:rFonts w:ascii="Tahoma" w:eastAsia="Calibri" w:hAnsi="Tahoma" w:cs="Tahoma"/>
          <w:sz w:val="24"/>
          <w:szCs w:val="24"/>
          <w:lang w:val="it-IT"/>
        </w:rPr>
        <w:t>TK-02a Xây dựng cầu Bàn Thạch, cầu Kỳ Phú bao gồm đường dẫn và đoạn đường nối giữa hai cầu, đoạn từ Km0+916.98 -:- Km2+548.06.</w:t>
      </w:r>
    </w:p>
    <w:p w:rsidR="00915079" w:rsidRPr="00D4532E" w:rsidRDefault="00915079" w:rsidP="00915079">
      <w:pPr>
        <w:tabs>
          <w:tab w:val="left" w:pos="540"/>
        </w:tabs>
        <w:spacing w:before="60" w:after="60" w:line="312" w:lineRule="auto"/>
        <w:ind w:right="175"/>
        <w:jc w:val="both"/>
        <w:rPr>
          <w:rFonts w:ascii="Tahoma" w:eastAsia="Calibri" w:hAnsi="Tahoma" w:cs="Tahoma"/>
          <w:b/>
          <w:sz w:val="24"/>
          <w:szCs w:val="24"/>
          <w:lang w:val="it-IT"/>
        </w:rPr>
      </w:pPr>
      <w:r w:rsidRPr="00D4532E">
        <w:rPr>
          <w:rFonts w:ascii="Tahoma" w:eastAsia="Calibri" w:hAnsi="Tahoma" w:cs="Tahoma"/>
          <w:b/>
          <w:sz w:val="24"/>
          <w:szCs w:val="24"/>
          <w:lang w:val="it-IT"/>
        </w:rPr>
        <w:t>II.1.1 Thi công cầu Bàn Thạch và đường dẫn hai đầu cầu:</w:t>
      </w:r>
    </w:p>
    <w:p w:rsidR="00915079" w:rsidRPr="00D4532E" w:rsidRDefault="00915079" w:rsidP="00915079">
      <w:pPr>
        <w:pStyle w:val="ListParagraph"/>
        <w:numPr>
          <w:ilvl w:val="0"/>
          <w:numId w:val="6"/>
        </w:numPr>
        <w:spacing w:line="360" w:lineRule="auto"/>
        <w:rPr>
          <w:rFonts w:ascii="Tahoma" w:eastAsia="Calibri" w:hAnsi="Tahoma" w:cs="Tahoma"/>
          <w:b/>
          <w:color w:val="365F91" w:themeColor="accent1" w:themeShade="BF"/>
          <w:sz w:val="24"/>
          <w:szCs w:val="24"/>
          <w:lang w:val="it-IT"/>
        </w:rPr>
      </w:pPr>
      <w:r w:rsidRPr="00D4532E">
        <w:rPr>
          <w:rFonts w:ascii="Tahoma" w:eastAsia="Calibri" w:hAnsi="Tahoma" w:cs="Tahoma"/>
          <w:sz w:val="24"/>
          <w:szCs w:val="24"/>
          <w:lang w:val="it-IT"/>
        </w:rPr>
        <w:t>Nhà thầu thi công:</w:t>
      </w:r>
      <w:r w:rsidRPr="00D4532E">
        <w:rPr>
          <w:rFonts w:ascii="Tahoma" w:eastAsia="Calibri" w:hAnsi="Tahoma" w:cs="Tahoma"/>
          <w:b/>
          <w:sz w:val="24"/>
          <w:szCs w:val="24"/>
          <w:lang w:val="it-IT"/>
        </w:rPr>
        <w:t xml:space="preserve"> </w:t>
      </w:r>
      <w:r w:rsidRPr="00D4532E">
        <w:rPr>
          <w:rFonts w:ascii="Tahoma" w:eastAsia="Calibri" w:hAnsi="Tahoma" w:cs="Tahoma"/>
          <w:b/>
          <w:color w:val="365F91" w:themeColor="accent1" w:themeShade="BF"/>
          <w:sz w:val="24"/>
          <w:szCs w:val="24"/>
          <w:lang w:val="it-IT"/>
        </w:rPr>
        <w:t xml:space="preserve">Tổng </w:t>
      </w:r>
      <w:r w:rsidR="004966F7" w:rsidRPr="00D4532E">
        <w:rPr>
          <w:rFonts w:ascii="Tahoma" w:eastAsia="Calibri" w:hAnsi="Tahoma" w:cs="Tahoma"/>
          <w:b/>
          <w:color w:val="365F91" w:themeColor="accent1" w:themeShade="BF"/>
          <w:sz w:val="24"/>
          <w:szCs w:val="24"/>
          <w:lang w:val="it-IT"/>
        </w:rPr>
        <w:t>ct</w:t>
      </w:r>
      <w:r w:rsidRPr="00D4532E">
        <w:rPr>
          <w:rFonts w:ascii="Tahoma" w:eastAsia="Calibri" w:hAnsi="Tahoma" w:cs="Tahoma"/>
          <w:b/>
          <w:color w:val="365F91" w:themeColor="accent1" w:themeShade="BF"/>
          <w:sz w:val="24"/>
          <w:szCs w:val="24"/>
          <w:lang w:val="it-IT"/>
        </w:rPr>
        <w:t>y xây dựng công trình giao thông 1 (CIENCO 1).</w:t>
      </w:r>
    </w:p>
    <w:p w:rsidR="00915079" w:rsidRPr="00D4532E" w:rsidRDefault="00915079" w:rsidP="00915079">
      <w:pPr>
        <w:pStyle w:val="ListParagraph"/>
        <w:numPr>
          <w:ilvl w:val="0"/>
          <w:numId w:val="33"/>
        </w:numPr>
        <w:spacing w:line="360" w:lineRule="auto"/>
        <w:ind w:left="990"/>
        <w:rPr>
          <w:rFonts w:ascii="Tahoma" w:eastAsia="Calibri" w:hAnsi="Tahoma" w:cs="Tahoma"/>
          <w:b/>
          <w:sz w:val="24"/>
          <w:szCs w:val="24"/>
          <w:lang w:val="it-IT"/>
        </w:rPr>
      </w:pPr>
      <w:r w:rsidRPr="00D4532E">
        <w:rPr>
          <w:rFonts w:ascii="Tahoma" w:eastAsia="Calibri" w:hAnsi="Tahoma" w:cs="Tahoma"/>
          <w:b/>
          <w:sz w:val="24"/>
          <w:szCs w:val="24"/>
          <w:lang w:val="it-IT"/>
        </w:rPr>
        <w:t>Mặt bằng thi công:</w:t>
      </w:r>
    </w:p>
    <w:p w:rsidR="00915079" w:rsidRPr="00D4532E" w:rsidRDefault="00915079" w:rsidP="00915079">
      <w:pPr>
        <w:pStyle w:val="ListParagraph"/>
        <w:spacing w:line="360" w:lineRule="auto"/>
        <w:ind w:left="990"/>
        <w:rPr>
          <w:rFonts w:ascii="Tahoma" w:eastAsia="Calibri" w:hAnsi="Tahoma" w:cs="Tahoma"/>
          <w:sz w:val="24"/>
          <w:szCs w:val="24"/>
          <w:lang w:val="it-IT"/>
        </w:rPr>
      </w:pPr>
      <w:r w:rsidRPr="00D4532E">
        <w:rPr>
          <w:rFonts w:ascii="Tahoma" w:eastAsia="Calibri" w:hAnsi="Tahoma" w:cs="Tahoma"/>
          <w:sz w:val="24"/>
          <w:szCs w:val="24"/>
          <w:lang w:val="it-IT"/>
        </w:rPr>
        <w:t>Hiện tại, mặt bằng thi công nhà thầu nhận được là mặt bằng sạch từ đường Bạch đằng đến hết phạm vi thi công. Phần còn lại (trụ T1, mố</w:t>
      </w:r>
      <w:r w:rsidR="004607C0" w:rsidRPr="00D4532E">
        <w:rPr>
          <w:rFonts w:ascii="Tahoma" w:eastAsia="Calibri" w:hAnsi="Tahoma" w:cs="Tahoma"/>
          <w:sz w:val="24"/>
          <w:szCs w:val="24"/>
          <w:lang w:val="it-IT"/>
        </w:rPr>
        <w:t xml:space="preserve"> M0</w:t>
      </w:r>
      <w:r w:rsidRPr="00D4532E">
        <w:rPr>
          <w:rFonts w:ascii="Tahoma" w:eastAsia="Calibri" w:hAnsi="Tahoma" w:cs="Tahoma"/>
          <w:sz w:val="24"/>
          <w:szCs w:val="24"/>
          <w:lang w:val="it-IT"/>
        </w:rPr>
        <w:t xml:space="preserve"> và phần tường chắn đầu cầu) vẫn còn một số hộ dân chưa di dời nên chưa </w:t>
      </w:r>
      <w:r w:rsidR="001D04B1" w:rsidRPr="00D4532E">
        <w:rPr>
          <w:rFonts w:ascii="Tahoma" w:eastAsia="Calibri" w:hAnsi="Tahoma" w:cs="Tahoma"/>
          <w:sz w:val="24"/>
          <w:szCs w:val="24"/>
          <w:lang w:val="it-IT"/>
        </w:rPr>
        <w:t>triển khai</w:t>
      </w:r>
      <w:r w:rsidRPr="00D4532E">
        <w:rPr>
          <w:rFonts w:ascii="Tahoma" w:eastAsia="Calibri" w:hAnsi="Tahoma" w:cs="Tahoma"/>
          <w:sz w:val="24"/>
          <w:szCs w:val="24"/>
          <w:lang w:val="it-IT"/>
        </w:rPr>
        <w:t xml:space="preserve"> thi công. </w:t>
      </w:r>
    </w:p>
    <w:p w:rsidR="00915079" w:rsidRPr="00D4532E" w:rsidRDefault="00915079" w:rsidP="00915079">
      <w:pPr>
        <w:pStyle w:val="ListParagraph"/>
        <w:numPr>
          <w:ilvl w:val="0"/>
          <w:numId w:val="33"/>
        </w:numPr>
        <w:spacing w:line="360" w:lineRule="auto"/>
        <w:ind w:left="990"/>
        <w:rPr>
          <w:rFonts w:ascii="Tahoma" w:eastAsia="Calibri" w:hAnsi="Tahoma" w:cs="Tahoma"/>
          <w:b/>
          <w:sz w:val="24"/>
          <w:szCs w:val="24"/>
          <w:lang w:val="it-IT"/>
        </w:rPr>
      </w:pPr>
      <w:r w:rsidRPr="00D4532E">
        <w:rPr>
          <w:rFonts w:ascii="Tahoma" w:eastAsia="Calibri" w:hAnsi="Tahoma" w:cs="Tahoma"/>
          <w:b/>
          <w:sz w:val="24"/>
          <w:szCs w:val="24"/>
          <w:lang w:val="it-IT"/>
        </w:rPr>
        <w:t>Khối lượng công việc</w:t>
      </w:r>
      <w:r w:rsidR="00723B16" w:rsidRPr="00D4532E">
        <w:rPr>
          <w:rFonts w:ascii="Tahoma" w:eastAsia="Calibri" w:hAnsi="Tahoma" w:cs="Tahoma"/>
          <w:b/>
          <w:sz w:val="24"/>
          <w:szCs w:val="24"/>
          <w:lang w:val="it-IT"/>
        </w:rPr>
        <w:t xml:space="preserve"> đã</w:t>
      </w:r>
      <w:r w:rsidRPr="00D4532E">
        <w:rPr>
          <w:rFonts w:ascii="Tahoma" w:eastAsia="Calibri" w:hAnsi="Tahoma" w:cs="Tahoma"/>
          <w:b/>
          <w:sz w:val="24"/>
          <w:szCs w:val="24"/>
          <w:lang w:val="it-IT"/>
        </w:rPr>
        <w:t xml:space="preserve"> thực hiện trong tháng 9:</w:t>
      </w:r>
    </w:p>
    <w:p w:rsidR="00915079" w:rsidRPr="00D4532E" w:rsidRDefault="00915079" w:rsidP="00915079">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t>- Dọn dẹp mặt bằng, rào chắn phạm vi thi công trên đường Bạch Đằng.</w:t>
      </w:r>
    </w:p>
    <w:p w:rsidR="001D04B1" w:rsidRPr="00D4532E" w:rsidRDefault="001D04B1" w:rsidP="00915079">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t>- Lắp đặt hệ thống biển báo an toàn, biển báo chỉ dẫn để phân luồng và hướng dẫn xe cộ lưu thông qua phạm vi thi công.</w:t>
      </w:r>
    </w:p>
    <w:p w:rsidR="00915079" w:rsidRPr="00D4532E" w:rsidRDefault="00915079" w:rsidP="00915079">
      <w:pPr>
        <w:tabs>
          <w:tab w:val="left" w:pos="709"/>
          <w:tab w:val="left" w:pos="1134"/>
        </w:tabs>
        <w:spacing w:line="360" w:lineRule="auto"/>
        <w:ind w:left="60"/>
        <w:jc w:val="both"/>
        <w:rPr>
          <w:rFonts w:ascii="Tahoma" w:eastAsia="Calibri" w:hAnsi="Tahoma" w:cs="Tahoma"/>
          <w:spacing w:val="-4"/>
          <w:sz w:val="24"/>
          <w:szCs w:val="24"/>
          <w:lang w:val="it-IT"/>
        </w:rPr>
      </w:pPr>
      <w:r w:rsidRPr="00D4532E">
        <w:rPr>
          <w:rFonts w:ascii="Tahoma" w:eastAsia="Calibri" w:hAnsi="Tahoma" w:cs="Tahoma"/>
          <w:sz w:val="24"/>
          <w:szCs w:val="24"/>
          <w:lang w:val="it-IT"/>
        </w:rPr>
        <w:tab/>
      </w:r>
      <w:r w:rsidRPr="00D4532E">
        <w:rPr>
          <w:rFonts w:ascii="Tahoma" w:eastAsia="Calibri" w:hAnsi="Tahoma" w:cs="Tahoma"/>
          <w:spacing w:val="-4"/>
          <w:sz w:val="24"/>
          <w:szCs w:val="24"/>
          <w:lang w:val="it-IT"/>
        </w:rPr>
        <w:t>- Xây dựng nhà làm việc Ban chỉ huy công trường, lán trại và nhà ăn cho công nhân.</w:t>
      </w:r>
    </w:p>
    <w:p w:rsidR="00915079" w:rsidRPr="00D4532E" w:rsidRDefault="00915079" w:rsidP="00915079">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t>- Triển khai các công tác huy động máy móc, nhân sự, vật tư, vật liệu... chuẩn bị thi công; các công tác đệ trình nguồn vật liệu,</w:t>
      </w:r>
      <w:r w:rsidR="001D04B1" w:rsidRPr="00D4532E">
        <w:rPr>
          <w:rFonts w:ascii="Tahoma" w:eastAsia="Calibri" w:hAnsi="Tahoma" w:cs="Tahoma"/>
          <w:sz w:val="24"/>
          <w:szCs w:val="24"/>
          <w:lang w:val="it-IT"/>
        </w:rPr>
        <w:t xml:space="preserve"> đệ trình cấp phối bê tông thương phẩm,</w:t>
      </w:r>
      <w:r w:rsidRPr="00D4532E">
        <w:rPr>
          <w:rFonts w:ascii="Tahoma" w:eastAsia="Calibri" w:hAnsi="Tahoma" w:cs="Tahoma"/>
          <w:sz w:val="24"/>
          <w:szCs w:val="24"/>
          <w:lang w:val="it-IT"/>
        </w:rPr>
        <w:t xml:space="preserve"> nhà cung cấp, phòng thí nghiệm...</w:t>
      </w:r>
    </w:p>
    <w:p w:rsidR="00915079" w:rsidRPr="00D4532E" w:rsidRDefault="00915079" w:rsidP="00915079">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t xml:space="preserve">- </w:t>
      </w:r>
      <w:r w:rsidR="0035346C" w:rsidRPr="00D4532E">
        <w:rPr>
          <w:rFonts w:ascii="Tahoma" w:eastAsia="Calibri" w:hAnsi="Tahoma" w:cs="Tahoma"/>
          <w:sz w:val="24"/>
          <w:szCs w:val="24"/>
          <w:lang w:val="it-IT"/>
        </w:rPr>
        <w:t>T</w:t>
      </w:r>
      <w:r w:rsidRPr="00D4532E">
        <w:rPr>
          <w:rFonts w:ascii="Tahoma" w:eastAsia="Calibri" w:hAnsi="Tahoma" w:cs="Tahoma"/>
          <w:sz w:val="24"/>
          <w:szCs w:val="24"/>
          <w:lang w:val="it-IT"/>
        </w:rPr>
        <w:t>hi công</w:t>
      </w:r>
      <w:r w:rsidR="0035346C" w:rsidRPr="00D4532E">
        <w:rPr>
          <w:rFonts w:ascii="Tahoma" w:eastAsia="Calibri" w:hAnsi="Tahoma" w:cs="Tahoma"/>
          <w:sz w:val="24"/>
          <w:szCs w:val="24"/>
          <w:lang w:val="it-IT"/>
        </w:rPr>
        <w:t xml:space="preserve"> khoan</w:t>
      </w:r>
      <w:r w:rsidRPr="00D4532E">
        <w:rPr>
          <w:rFonts w:ascii="Tahoma" w:eastAsia="Calibri" w:hAnsi="Tahoma" w:cs="Tahoma"/>
          <w:sz w:val="24"/>
          <w:szCs w:val="24"/>
          <w:lang w:val="it-IT"/>
        </w:rPr>
        <w:t xml:space="preserve"> cọc thử, bắt đầu từ 25/9/2016. </w:t>
      </w:r>
    </w:p>
    <w:p w:rsidR="00915079" w:rsidRPr="00D4532E" w:rsidRDefault="00915079" w:rsidP="00915079">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t xml:space="preserve">- </w:t>
      </w:r>
      <w:r w:rsidR="0035346C" w:rsidRPr="00D4532E">
        <w:rPr>
          <w:rFonts w:ascii="Tahoma" w:eastAsia="Calibri" w:hAnsi="Tahoma" w:cs="Tahoma"/>
          <w:sz w:val="24"/>
          <w:szCs w:val="24"/>
          <w:lang w:val="it-IT"/>
        </w:rPr>
        <w:t>Thi công đ</w:t>
      </w:r>
      <w:r w:rsidRPr="00D4532E">
        <w:rPr>
          <w:rFonts w:ascii="Tahoma" w:eastAsia="Calibri" w:hAnsi="Tahoma" w:cs="Tahoma"/>
          <w:sz w:val="24"/>
          <w:szCs w:val="24"/>
          <w:lang w:val="it-IT"/>
        </w:rPr>
        <w:t>ắp đường công vụ.</w:t>
      </w:r>
    </w:p>
    <w:p w:rsidR="00474A90" w:rsidRPr="00D4532E" w:rsidRDefault="003D14F7" w:rsidP="00D4532E">
      <w:pPr>
        <w:tabs>
          <w:tab w:val="left" w:pos="709"/>
          <w:tab w:val="left" w:pos="1134"/>
        </w:tabs>
        <w:spacing w:line="360" w:lineRule="auto"/>
        <w:jc w:val="both"/>
        <w:rPr>
          <w:rFonts w:ascii="Tahoma" w:eastAsia="Calibri" w:hAnsi="Tahoma" w:cs="Tahoma"/>
          <w:b/>
          <w:sz w:val="24"/>
          <w:szCs w:val="24"/>
          <w:lang w:val="it-IT"/>
        </w:rPr>
      </w:pPr>
      <w:r w:rsidRPr="00D4532E">
        <w:rPr>
          <w:rFonts w:ascii="Tahoma" w:eastAsia="Calibri" w:hAnsi="Tahoma" w:cs="Tahoma"/>
          <w:b/>
          <w:sz w:val="24"/>
          <w:szCs w:val="24"/>
          <w:lang w:val="it-IT"/>
        </w:rPr>
        <w:tab/>
      </w:r>
      <w:r w:rsidR="00474A90" w:rsidRPr="00D4532E">
        <w:rPr>
          <w:rFonts w:ascii="Tahoma" w:eastAsia="Calibri" w:hAnsi="Tahoma" w:cs="Tahoma"/>
          <w:b/>
          <w:sz w:val="24"/>
          <w:szCs w:val="24"/>
          <w:lang w:val="it-IT"/>
        </w:rPr>
        <w:t>* Giá trị khối lượng hoàn thành đến 30/9/2016</w:t>
      </w:r>
      <w:r w:rsidR="00D4532E">
        <w:rPr>
          <w:rFonts w:ascii="Tahoma" w:eastAsia="Calibri" w:hAnsi="Tahoma" w:cs="Tahoma"/>
          <w:b/>
          <w:sz w:val="24"/>
          <w:szCs w:val="24"/>
          <w:lang w:val="it-IT"/>
        </w:rPr>
        <w:t xml:space="preserve"> - </w:t>
      </w:r>
      <w:r w:rsidR="006D61F7" w:rsidRPr="00D4532E">
        <w:rPr>
          <w:rFonts w:ascii="Tahoma" w:eastAsia="Calibri" w:hAnsi="Tahoma" w:cs="Tahoma"/>
          <w:b/>
          <w:sz w:val="24"/>
          <w:szCs w:val="24"/>
          <w:lang w:val="it-IT"/>
        </w:rPr>
        <w:t xml:space="preserve">Đánh giá khối lượng hoàn thành so với cam kết giải ngân </w:t>
      </w:r>
      <w:r w:rsidR="00D4532E">
        <w:rPr>
          <w:rFonts w:ascii="Tahoma" w:eastAsia="Calibri" w:hAnsi="Tahoma" w:cs="Tahoma"/>
          <w:b/>
          <w:sz w:val="24"/>
          <w:szCs w:val="24"/>
          <w:lang w:val="it-IT"/>
        </w:rPr>
        <w:t xml:space="preserve">đến </w:t>
      </w:r>
      <w:r w:rsidR="006D61F7" w:rsidRPr="00D4532E">
        <w:rPr>
          <w:rFonts w:ascii="Tahoma" w:eastAsia="Calibri" w:hAnsi="Tahoma" w:cs="Tahoma"/>
          <w:b/>
          <w:sz w:val="24"/>
          <w:szCs w:val="24"/>
          <w:lang w:val="it-IT"/>
        </w:rPr>
        <w:t>31/12/2016</w:t>
      </w:r>
    </w:p>
    <w:p w:rsidR="00203DE2" w:rsidRPr="00D4532E" w:rsidRDefault="00203DE2" w:rsidP="00B16F24">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t>- Giá trị thực hiện theo kế hoạch giải ngân tháng 9: 812,467,740</w:t>
      </w:r>
      <w:r w:rsidR="00D4532E">
        <w:rPr>
          <w:rFonts w:ascii="Tahoma" w:eastAsia="Calibri" w:hAnsi="Tahoma" w:cs="Tahoma"/>
          <w:sz w:val="24"/>
          <w:szCs w:val="24"/>
          <w:lang w:val="it-IT"/>
        </w:rPr>
        <w:t xml:space="preserve"> </w:t>
      </w:r>
      <w:r w:rsidRPr="00D4532E">
        <w:rPr>
          <w:rFonts w:ascii="Tahoma" w:eastAsia="Calibri" w:hAnsi="Tahoma" w:cs="Tahoma"/>
          <w:sz w:val="24"/>
          <w:szCs w:val="24"/>
          <w:lang w:val="it-IT"/>
        </w:rPr>
        <w:t>VND (36</w:t>
      </w:r>
      <w:r w:rsidR="004E6F1D" w:rsidRPr="00D4532E">
        <w:rPr>
          <w:rFonts w:ascii="Tahoma" w:eastAsia="Calibri" w:hAnsi="Tahoma" w:cs="Tahoma"/>
          <w:sz w:val="24"/>
          <w:szCs w:val="24"/>
          <w:lang w:val="it-IT"/>
        </w:rPr>
        <w:t>,</w:t>
      </w:r>
      <w:r w:rsidRPr="00D4532E">
        <w:rPr>
          <w:rFonts w:ascii="Tahoma" w:eastAsia="Calibri" w:hAnsi="Tahoma" w:cs="Tahoma"/>
          <w:sz w:val="24"/>
          <w:szCs w:val="24"/>
          <w:lang w:val="it-IT"/>
        </w:rPr>
        <w:t>499</w:t>
      </w:r>
      <w:r w:rsidR="00D4532E">
        <w:rPr>
          <w:rFonts w:ascii="Tahoma" w:eastAsia="Calibri" w:hAnsi="Tahoma" w:cs="Tahoma"/>
          <w:sz w:val="24"/>
          <w:szCs w:val="24"/>
          <w:lang w:val="it-IT"/>
        </w:rPr>
        <w:t xml:space="preserve"> </w:t>
      </w:r>
      <w:r w:rsidRPr="00D4532E">
        <w:rPr>
          <w:rFonts w:ascii="Tahoma" w:eastAsia="Calibri" w:hAnsi="Tahoma" w:cs="Tahoma"/>
          <w:sz w:val="24"/>
          <w:szCs w:val="24"/>
          <w:lang w:val="it-IT"/>
        </w:rPr>
        <w:t xml:space="preserve">USD) </w:t>
      </w:r>
    </w:p>
    <w:p w:rsidR="00B16F24" w:rsidRPr="00D4532E" w:rsidRDefault="00203DE2" w:rsidP="00B16F24">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r>
      <w:r w:rsidR="00B16F24" w:rsidRPr="00D4532E">
        <w:rPr>
          <w:rFonts w:ascii="Tahoma" w:eastAsia="Calibri" w:hAnsi="Tahoma" w:cs="Tahoma"/>
          <w:sz w:val="24"/>
          <w:szCs w:val="24"/>
          <w:lang w:val="it-IT"/>
        </w:rPr>
        <w:t xml:space="preserve">- Giá trị thực hiện được trong tháng 9: </w:t>
      </w:r>
      <w:r w:rsidR="004E6F1D" w:rsidRPr="00D4532E">
        <w:rPr>
          <w:rFonts w:ascii="Tahoma" w:eastAsia="Calibri" w:hAnsi="Tahoma" w:cs="Tahoma"/>
          <w:sz w:val="24"/>
          <w:szCs w:val="24"/>
          <w:lang w:val="it-IT"/>
        </w:rPr>
        <w:t xml:space="preserve">456.274.350 </w:t>
      </w:r>
      <w:r w:rsidR="00B16F24" w:rsidRPr="00D4532E">
        <w:rPr>
          <w:rFonts w:ascii="Tahoma" w:eastAsia="Calibri" w:hAnsi="Tahoma" w:cs="Tahoma"/>
          <w:sz w:val="24"/>
          <w:szCs w:val="24"/>
          <w:lang w:val="it-IT"/>
        </w:rPr>
        <w:t>VNĐ (</w:t>
      </w:r>
      <w:r w:rsidR="004E6F1D" w:rsidRPr="00D4532E">
        <w:rPr>
          <w:rFonts w:ascii="Tahoma" w:eastAsia="Calibri" w:hAnsi="Tahoma" w:cs="Tahoma"/>
          <w:sz w:val="24"/>
          <w:szCs w:val="24"/>
          <w:lang w:val="it-IT"/>
        </w:rPr>
        <w:t>20,498</w:t>
      </w:r>
      <w:r w:rsidR="00B16F24" w:rsidRPr="00D4532E">
        <w:rPr>
          <w:rFonts w:ascii="Tahoma" w:eastAsia="Calibri" w:hAnsi="Tahoma" w:cs="Tahoma"/>
          <w:sz w:val="24"/>
          <w:szCs w:val="24"/>
          <w:lang w:val="it-IT"/>
        </w:rPr>
        <w:t xml:space="preserve"> USD)</w:t>
      </w:r>
    </w:p>
    <w:p w:rsidR="00B16F24" w:rsidRPr="00D4532E" w:rsidRDefault="00B16F24" w:rsidP="00B16F24">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t xml:space="preserve">- Giá trị thực hiện lũy kế đến 30/9/2016: </w:t>
      </w:r>
      <w:r w:rsidR="004E6F1D" w:rsidRPr="00D4532E">
        <w:rPr>
          <w:rFonts w:ascii="Tahoma" w:eastAsia="Calibri" w:hAnsi="Tahoma" w:cs="Tahoma"/>
          <w:sz w:val="24"/>
          <w:szCs w:val="24"/>
          <w:lang w:val="it-IT"/>
        </w:rPr>
        <w:t xml:space="preserve">456.274.350 </w:t>
      </w:r>
      <w:r w:rsidRPr="00D4532E">
        <w:rPr>
          <w:rFonts w:ascii="Tahoma" w:eastAsia="Calibri" w:hAnsi="Tahoma" w:cs="Tahoma"/>
          <w:sz w:val="24"/>
          <w:szCs w:val="24"/>
          <w:lang w:val="it-IT"/>
        </w:rPr>
        <w:t>VNĐ (</w:t>
      </w:r>
      <w:r w:rsidR="004E6F1D" w:rsidRPr="00D4532E">
        <w:rPr>
          <w:rFonts w:ascii="Tahoma" w:eastAsia="Calibri" w:hAnsi="Tahoma" w:cs="Tahoma"/>
          <w:sz w:val="24"/>
          <w:szCs w:val="24"/>
          <w:lang w:val="it-IT"/>
        </w:rPr>
        <w:t xml:space="preserve">20,498 </w:t>
      </w:r>
      <w:r w:rsidRPr="00D4532E">
        <w:rPr>
          <w:rFonts w:ascii="Tahoma" w:eastAsia="Calibri" w:hAnsi="Tahoma" w:cs="Tahoma"/>
          <w:sz w:val="24"/>
          <w:szCs w:val="24"/>
          <w:lang w:val="it-IT"/>
        </w:rPr>
        <w:t>USD)</w:t>
      </w:r>
    </w:p>
    <w:p w:rsidR="00B16F24" w:rsidRPr="00D4532E" w:rsidRDefault="00B16F24" w:rsidP="00B16F24">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t>- Giá trị % hoàn thành so với hợp đồng: 0.</w:t>
      </w:r>
      <w:r w:rsidR="004E6F1D" w:rsidRPr="00D4532E">
        <w:rPr>
          <w:rFonts w:ascii="Tahoma" w:eastAsia="Calibri" w:hAnsi="Tahoma" w:cs="Tahoma"/>
          <w:sz w:val="24"/>
          <w:szCs w:val="24"/>
          <w:lang w:val="it-IT"/>
        </w:rPr>
        <w:t>58</w:t>
      </w:r>
      <w:r w:rsidRPr="00D4532E">
        <w:rPr>
          <w:rFonts w:ascii="Tahoma" w:eastAsia="Calibri" w:hAnsi="Tahoma" w:cs="Tahoma"/>
          <w:sz w:val="24"/>
          <w:szCs w:val="24"/>
          <w:lang w:val="it-IT"/>
        </w:rPr>
        <w:t>%</w:t>
      </w:r>
    </w:p>
    <w:p w:rsidR="00203DE2" w:rsidRPr="00D4532E" w:rsidRDefault="00203DE2" w:rsidP="00B16F24">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Theo kế hoạch đề ra Nhà thầu đã thực hiện được</w:t>
      </w:r>
      <w:r w:rsidR="004E6F1D" w:rsidRPr="00D4532E">
        <w:rPr>
          <w:rFonts w:ascii="Tahoma" w:eastAsia="Calibri" w:hAnsi="Tahoma" w:cs="Tahoma"/>
          <w:sz w:val="24"/>
          <w:szCs w:val="24"/>
          <w:lang w:val="it-IT"/>
        </w:rPr>
        <w:t xml:space="preserve"> đạt được tiến độ đề ra.</w:t>
      </w:r>
      <w:r w:rsidRPr="00D4532E">
        <w:rPr>
          <w:rFonts w:ascii="Tahoma" w:eastAsia="Calibri" w:hAnsi="Tahoma" w:cs="Tahoma"/>
          <w:sz w:val="24"/>
          <w:szCs w:val="24"/>
          <w:lang w:val="it-IT"/>
        </w:rPr>
        <w:t xml:space="preserve"> </w:t>
      </w:r>
    </w:p>
    <w:p w:rsidR="00474A90" w:rsidRPr="00D4532E" w:rsidRDefault="00474A90" w:rsidP="00474A90">
      <w:pPr>
        <w:tabs>
          <w:tab w:val="left" w:pos="709"/>
          <w:tab w:val="left" w:pos="1134"/>
        </w:tabs>
        <w:spacing w:line="360" w:lineRule="auto"/>
        <w:rPr>
          <w:rFonts w:ascii="Tahoma" w:eastAsia="Calibri" w:hAnsi="Tahoma" w:cs="Tahoma"/>
          <w:i/>
          <w:sz w:val="24"/>
          <w:szCs w:val="24"/>
          <w:lang w:val="it-IT"/>
        </w:rPr>
      </w:pPr>
      <w:r w:rsidRPr="00D4532E">
        <w:rPr>
          <w:rFonts w:ascii="Tahoma" w:eastAsia="Calibri" w:hAnsi="Tahoma" w:cs="Tahoma"/>
          <w:i/>
          <w:sz w:val="24"/>
          <w:szCs w:val="24"/>
          <w:lang w:val="it-IT"/>
        </w:rPr>
        <w:t>* Giá trị trên được quy đổi với tỷ giá USD là: 22,260.000 VNĐ</w:t>
      </w:r>
    </w:p>
    <w:p w:rsidR="00915079" w:rsidRPr="00D4532E" w:rsidRDefault="00723B16" w:rsidP="00723B16">
      <w:pPr>
        <w:pStyle w:val="ListParagraph"/>
        <w:numPr>
          <w:ilvl w:val="0"/>
          <w:numId w:val="33"/>
        </w:numPr>
        <w:spacing w:line="360" w:lineRule="auto"/>
        <w:ind w:left="990"/>
        <w:rPr>
          <w:rFonts w:ascii="Tahoma" w:eastAsia="Calibri" w:hAnsi="Tahoma" w:cs="Tahoma"/>
          <w:b/>
          <w:sz w:val="24"/>
          <w:szCs w:val="24"/>
          <w:lang w:val="it-IT"/>
        </w:rPr>
      </w:pPr>
      <w:r w:rsidRPr="00D4532E">
        <w:rPr>
          <w:rFonts w:ascii="Tahoma" w:eastAsia="Calibri" w:hAnsi="Tahoma" w:cs="Tahoma"/>
          <w:b/>
          <w:sz w:val="24"/>
          <w:szCs w:val="24"/>
          <w:lang w:val="it-IT"/>
        </w:rPr>
        <w:t>Dự kiến k</w:t>
      </w:r>
      <w:r w:rsidR="00915079" w:rsidRPr="00D4532E">
        <w:rPr>
          <w:rFonts w:ascii="Tahoma" w:eastAsia="Calibri" w:hAnsi="Tahoma" w:cs="Tahoma"/>
          <w:b/>
          <w:sz w:val="24"/>
          <w:szCs w:val="24"/>
          <w:lang w:val="it-IT"/>
        </w:rPr>
        <w:t>ế hoạ</w:t>
      </w:r>
      <w:r w:rsidRPr="00D4532E">
        <w:rPr>
          <w:rFonts w:ascii="Tahoma" w:eastAsia="Calibri" w:hAnsi="Tahoma" w:cs="Tahoma"/>
          <w:b/>
          <w:sz w:val="24"/>
          <w:szCs w:val="24"/>
          <w:lang w:val="it-IT"/>
        </w:rPr>
        <w:t>ch thi công trong tháng 10</w:t>
      </w:r>
      <w:r w:rsidR="00915079" w:rsidRPr="00D4532E">
        <w:rPr>
          <w:rFonts w:ascii="Tahoma" w:eastAsia="Calibri" w:hAnsi="Tahoma" w:cs="Tahoma"/>
          <w:b/>
          <w:sz w:val="24"/>
          <w:szCs w:val="24"/>
          <w:lang w:val="it-IT"/>
        </w:rPr>
        <w:t>:</w:t>
      </w:r>
    </w:p>
    <w:p w:rsidR="004607C0" w:rsidRPr="00D4532E" w:rsidRDefault="004607C0" w:rsidP="004B1031">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Thi công đường tạm và cầu tạm</w:t>
      </w:r>
      <w:r w:rsidR="004B1031" w:rsidRPr="00D4532E">
        <w:rPr>
          <w:rFonts w:ascii="Tahoma" w:eastAsia="Calibri" w:hAnsi="Tahoma" w:cs="Tahoma"/>
          <w:sz w:val="24"/>
          <w:szCs w:val="24"/>
          <w:lang w:val="it-IT"/>
        </w:rPr>
        <w:tab/>
      </w:r>
    </w:p>
    <w:p w:rsidR="002D526F" w:rsidRPr="00D4532E" w:rsidRDefault="004607C0" w:rsidP="004B1031">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lastRenderedPageBreak/>
        <w:tab/>
      </w:r>
      <w:r w:rsidR="002D526F" w:rsidRPr="00D4532E">
        <w:rPr>
          <w:rFonts w:ascii="Tahoma" w:eastAsia="Calibri" w:hAnsi="Tahoma" w:cs="Tahoma"/>
          <w:sz w:val="24"/>
          <w:szCs w:val="24"/>
          <w:lang w:val="it-IT"/>
        </w:rPr>
        <w:t>- Thi công cọc khoan nhồi tại trụ T2 và T4.</w:t>
      </w:r>
    </w:p>
    <w:p w:rsidR="002D526F" w:rsidRPr="00D4532E" w:rsidRDefault="002D526F" w:rsidP="004B1031">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xml:space="preserve">- Thi công </w:t>
      </w:r>
      <w:r w:rsidR="00F766A7" w:rsidRPr="00D4532E">
        <w:rPr>
          <w:rFonts w:ascii="Tahoma" w:eastAsia="Calibri" w:hAnsi="Tahoma" w:cs="Tahoma"/>
          <w:sz w:val="24"/>
          <w:szCs w:val="24"/>
          <w:lang w:val="it-IT"/>
        </w:rPr>
        <w:t>bệ, thân, xà mũ</w:t>
      </w:r>
      <w:r w:rsidRPr="00D4532E">
        <w:rPr>
          <w:rFonts w:ascii="Tahoma" w:eastAsia="Calibri" w:hAnsi="Tahoma" w:cs="Tahoma"/>
          <w:sz w:val="24"/>
          <w:szCs w:val="24"/>
          <w:lang w:val="it-IT"/>
        </w:rPr>
        <w:t xml:space="preserve"> trụ T2.</w:t>
      </w:r>
    </w:p>
    <w:p w:rsidR="004607C0" w:rsidRPr="00D4532E" w:rsidRDefault="004607C0" w:rsidP="004607C0">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xml:space="preserve">-  </w:t>
      </w:r>
      <w:r w:rsidR="00F766A7" w:rsidRPr="00D4532E">
        <w:rPr>
          <w:rFonts w:ascii="Tahoma" w:eastAsia="Calibri" w:hAnsi="Tahoma" w:cs="Tahoma"/>
          <w:sz w:val="24"/>
          <w:szCs w:val="24"/>
          <w:lang w:val="it-IT"/>
        </w:rPr>
        <w:t>Thi công đ</w:t>
      </w:r>
      <w:r w:rsidRPr="00D4532E">
        <w:rPr>
          <w:rFonts w:ascii="Tahoma" w:eastAsia="Calibri" w:hAnsi="Tahoma" w:cs="Tahoma"/>
          <w:sz w:val="24"/>
          <w:szCs w:val="24"/>
          <w:lang w:val="it-IT"/>
        </w:rPr>
        <w:t>úc dầm bả</w:t>
      </w:r>
      <w:r w:rsidR="00D4532E">
        <w:rPr>
          <w:rFonts w:ascii="Tahoma" w:eastAsia="Calibri" w:hAnsi="Tahoma" w:cs="Tahoma"/>
          <w:sz w:val="24"/>
          <w:szCs w:val="24"/>
          <w:lang w:val="it-IT"/>
        </w:rPr>
        <w:t>n BT DƯ</w:t>
      </w:r>
      <w:r w:rsidRPr="00D4532E">
        <w:rPr>
          <w:rFonts w:ascii="Tahoma" w:eastAsia="Calibri" w:hAnsi="Tahoma" w:cs="Tahoma"/>
          <w:sz w:val="24"/>
          <w:szCs w:val="24"/>
          <w:lang w:val="it-IT"/>
        </w:rPr>
        <w:t>L</w:t>
      </w:r>
      <w:r w:rsidR="00F766A7" w:rsidRPr="00D4532E">
        <w:rPr>
          <w:rFonts w:ascii="Tahoma" w:eastAsia="Calibri" w:hAnsi="Tahoma" w:cs="Tahoma"/>
          <w:sz w:val="24"/>
          <w:szCs w:val="24"/>
          <w:lang w:val="it-IT"/>
        </w:rPr>
        <w:t xml:space="preserve"> L=20m</w:t>
      </w:r>
      <w:r w:rsidRPr="00D4532E">
        <w:rPr>
          <w:rFonts w:ascii="Tahoma" w:eastAsia="Calibri" w:hAnsi="Tahoma" w:cs="Tahoma"/>
          <w:sz w:val="24"/>
          <w:szCs w:val="24"/>
          <w:lang w:val="it-IT"/>
        </w:rPr>
        <w:t xml:space="preserve"> tại nhà máy bê tông Xuân Mai.</w:t>
      </w:r>
    </w:p>
    <w:p w:rsidR="00A04112" w:rsidRPr="00D4532E" w:rsidRDefault="00D4532E" w:rsidP="00D4532E">
      <w:pPr>
        <w:spacing w:line="360" w:lineRule="auto"/>
        <w:ind w:firstLine="720"/>
        <w:jc w:val="both"/>
        <w:rPr>
          <w:rFonts w:ascii="Tahoma" w:eastAsia="Calibri" w:hAnsi="Tahoma" w:cs="Tahoma"/>
          <w:color w:val="000000" w:themeColor="text1"/>
          <w:sz w:val="24"/>
          <w:szCs w:val="24"/>
          <w:lang w:val="it-IT"/>
        </w:rPr>
      </w:pPr>
      <w:r>
        <w:rPr>
          <w:rFonts w:ascii="Tahoma" w:eastAsia="Calibri" w:hAnsi="Tahoma" w:cs="Tahoma"/>
          <w:color w:val="000000" w:themeColor="text1"/>
          <w:sz w:val="24"/>
          <w:szCs w:val="24"/>
          <w:lang w:val="it-IT"/>
        </w:rPr>
        <w:t xml:space="preserve">- </w:t>
      </w:r>
      <w:r w:rsidR="00A04112" w:rsidRPr="00D4532E">
        <w:rPr>
          <w:rFonts w:ascii="Tahoma" w:eastAsia="Calibri" w:hAnsi="Tahoma" w:cs="Tahoma"/>
          <w:color w:val="000000" w:themeColor="text1"/>
          <w:sz w:val="24"/>
          <w:szCs w:val="24"/>
          <w:lang w:val="it-IT"/>
        </w:rPr>
        <w:t xml:space="preserve">Giá trị khối lượng hoàn thành dự kiến là: </w:t>
      </w:r>
      <w:r w:rsidR="00C22CE6" w:rsidRPr="00D4532E">
        <w:rPr>
          <w:rFonts w:ascii="Tahoma" w:eastAsia="Calibri" w:hAnsi="Tahoma" w:cs="Tahoma"/>
          <w:b/>
          <w:color w:val="000000" w:themeColor="text1"/>
          <w:sz w:val="24"/>
          <w:szCs w:val="24"/>
          <w:lang w:val="it-IT"/>
        </w:rPr>
        <w:t>1,791,459,423</w:t>
      </w:r>
      <w:r w:rsidR="00A04112" w:rsidRPr="00D4532E">
        <w:rPr>
          <w:rFonts w:ascii="Tahoma" w:eastAsia="Calibri" w:hAnsi="Tahoma" w:cs="Tahoma"/>
          <w:b/>
          <w:color w:val="000000" w:themeColor="text1"/>
          <w:sz w:val="24"/>
          <w:szCs w:val="24"/>
          <w:lang w:val="it-IT"/>
        </w:rPr>
        <w:t xml:space="preserve"> VNĐ</w:t>
      </w:r>
      <w:r w:rsidR="00DB2F67" w:rsidRPr="00D4532E">
        <w:rPr>
          <w:rFonts w:ascii="Tahoma" w:eastAsia="Calibri" w:hAnsi="Tahoma" w:cs="Tahoma"/>
          <w:b/>
          <w:color w:val="000000" w:themeColor="text1"/>
          <w:sz w:val="24"/>
          <w:szCs w:val="24"/>
          <w:lang w:val="it-IT"/>
        </w:rPr>
        <w:t xml:space="preserve"> tương đương </w:t>
      </w:r>
      <w:r w:rsidR="00C22CE6" w:rsidRPr="00D4532E">
        <w:rPr>
          <w:rFonts w:ascii="Tahoma" w:eastAsia="Calibri" w:hAnsi="Tahoma" w:cs="Tahoma"/>
          <w:b/>
          <w:color w:val="000000" w:themeColor="text1"/>
          <w:sz w:val="24"/>
          <w:szCs w:val="24"/>
          <w:lang w:val="it-IT"/>
        </w:rPr>
        <w:t>80</w:t>
      </w:r>
      <w:r w:rsidR="00DB2F67" w:rsidRPr="00D4532E">
        <w:rPr>
          <w:rFonts w:ascii="Tahoma" w:eastAsia="Calibri" w:hAnsi="Tahoma" w:cs="Tahoma"/>
          <w:b/>
          <w:color w:val="000000" w:themeColor="text1"/>
          <w:sz w:val="24"/>
          <w:szCs w:val="24"/>
          <w:lang w:val="it-IT"/>
        </w:rPr>
        <w:t>,</w:t>
      </w:r>
      <w:r w:rsidR="00C22CE6" w:rsidRPr="00D4532E">
        <w:rPr>
          <w:rFonts w:ascii="Tahoma" w:eastAsia="Calibri" w:hAnsi="Tahoma" w:cs="Tahoma"/>
          <w:b/>
          <w:color w:val="000000" w:themeColor="text1"/>
          <w:sz w:val="24"/>
          <w:szCs w:val="24"/>
          <w:lang w:val="it-IT"/>
        </w:rPr>
        <w:t>478</w:t>
      </w:r>
      <w:r w:rsidR="00DB2F67" w:rsidRPr="00D4532E">
        <w:rPr>
          <w:rFonts w:ascii="Tahoma" w:eastAsia="Calibri" w:hAnsi="Tahoma" w:cs="Tahoma"/>
          <w:b/>
          <w:color w:val="000000" w:themeColor="text1"/>
          <w:sz w:val="24"/>
          <w:szCs w:val="24"/>
          <w:lang w:val="it-IT"/>
        </w:rPr>
        <w:t>.00</w:t>
      </w:r>
      <w:r w:rsidR="00A04112" w:rsidRPr="00D4532E">
        <w:rPr>
          <w:rFonts w:ascii="Tahoma" w:eastAsia="Calibri" w:hAnsi="Tahoma" w:cs="Tahoma"/>
          <w:b/>
          <w:color w:val="000000" w:themeColor="text1"/>
          <w:sz w:val="24"/>
          <w:szCs w:val="24"/>
          <w:lang w:val="it-IT"/>
        </w:rPr>
        <w:t xml:space="preserve"> USD</w:t>
      </w:r>
      <w:r w:rsidR="00DB2F67" w:rsidRPr="00D4532E">
        <w:rPr>
          <w:rFonts w:ascii="Tahoma" w:eastAsia="Calibri" w:hAnsi="Tahoma" w:cs="Tahoma"/>
          <w:b/>
          <w:color w:val="000000" w:themeColor="text1"/>
          <w:sz w:val="24"/>
          <w:szCs w:val="24"/>
          <w:lang w:val="it-IT"/>
        </w:rPr>
        <w:t xml:space="preserve"> (</w:t>
      </w:r>
      <w:r w:rsidR="00DB2F67" w:rsidRPr="00D4532E">
        <w:rPr>
          <w:rFonts w:ascii="Tahoma" w:eastAsia="Calibri" w:hAnsi="Tahoma" w:cs="Tahoma"/>
          <w:b/>
          <w:i/>
          <w:sz w:val="24"/>
          <w:szCs w:val="24"/>
          <w:lang w:val="it-IT"/>
        </w:rPr>
        <w:t>quy đổi với tỷ giá USD là: 22,260.000 VNĐ)</w:t>
      </w:r>
      <w:r w:rsidR="001E586A" w:rsidRPr="00D4532E">
        <w:rPr>
          <w:rFonts w:ascii="Tahoma" w:eastAsia="Calibri" w:hAnsi="Tahoma" w:cs="Tahoma"/>
          <w:b/>
          <w:i/>
          <w:sz w:val="24"/>
          <w:szCs w:val="24"/>
          <w:lang w:val="it-IT"/>
        </w:rPr>
        <w:t>.</w:t>
      </w:r>
    </w:p>
    <w:p w:rsidR="00915079" w:rsidRPr="00D4532E" w:rsidRDefault="00915079" w:rsidP="00915079">
      <w:pPr>
        <w:tabs>
          <w:tab w:val="left" w:pos="540"/>
        </w:tabs>
        <w:spacing w:before="60" w:after="60" w:line="312" w:lineRule="auto"/>
        <w:ind w:right="175"/>
        <w:jc w:val="both"/>
        <w:rPr>
          <w:rFonts w:ascii="Tahoma" w:eastAsia="Calibri" w:hAnsi="Tahoma" w:cs="Tahoma"/>
          <w:b/>
          <w:sz w:val="24"/>
          <w:szCs w:val="24"/>
          <w:lang w:val="it-IT"/>
        </w:rPr>
      </w:pPr>
      <w:r w:rsidRPr="00D4532E">
        <w:rPr>
          <w:rFonts w:ascii="Tahoma" w:eastAsia="Calibri" w:hAnsi="Tahoma" w:cs="Tahoma"/>
          <w:b/>
          <w:sz w:val="24"/>
          <w:szCs w:val="24"/>
          <w:lang w:val="it-IT"/>
        </w:rPr>
        <w:t>II.1.2 Thi công cầu Kỳ Phú và đường dẫn hai đầu cầu:</w:t>
      </w:r>
    </w:p>
    <w:p w:rsidR="00915079" w:rsidRPr="00D4532E" w:rsidRDefault="00915079" w:rsidP="00915079">
      <w:pPr>
        <w:pStyle w:val="ListParagraph"/>
        <w:numPr>
          <w:ilvl w:val="0"/>
          <w:numId w:val="6"/>
        </w:numPr>
        <w:spacing w:line="360" w:lineRule="auto"/>
        <w:rPr>
          <w:rFonts w:ascii="Tahoma" w:eastAsia="Calibri" w:hAnsi="Tahoma" w:cs="Tahoma"/>
          <w:b/>
          <w:sz w:val="24"/>
          <w:szCs w:val="24"/>
          <w:lang w:val="it-IT"/>
        </w:rPr>
      </w:pPr>
      <w:r w:rsidRPr="00D4532E">
        <w:rPr>
          <w:rFonts w:ascii="Tahoma" w:eastAsia="Calibri" w:hAnsi="Tahoma" w:cs="Tahoma"/>
          <w:sz w:val="24"/>
          <w:szCs w:val="24"/>
          <w:lang w:val="it-IT"/>
        </w:rPr>
        <w:t>Nhà thầu thi công:</w:t>
      </w:r>
      <w:r w:rsidRPr="00D4532E">
        <w:rPr>
          <w:rFonts w:ascii="Tahoma" w:eastAsia="Calibri" w:hAnsi="Tahoma" w:cs="Tahoma"/>
          <w:b/>
          <w:sz w:val="24"/>
          <w:szCs w:val="24"/>
          <w:lang w:val="it-IT"/>
        </w:rPr>
        <w:t xml:space="preserve"> </w:t>
      </w:r>
      <w:r w:rsidRPr="00D4532E">
        <w:rPr>
          <w:rFonts w:ascii="Tahoma" w:eastAsia="Calibri" w:hAnsi="Tahoma" w:cs="Tahoma"/>
          <w:b/>
          <w:color w:val="365F91" w:themeColor="accent1" w:themeShade="BF"/>
          <w:sz w:val="24"/>
          <w:szCs w:val="24"/>
          <w:lang w:val="it-IT"/>
        </w:rPr>
        <w:t>Công ty TNHH Xây dựng Văn Phôn.</w:t>
      </w:r>
    </w:p>
    <w:p w:rsidR="00915079" w:rsidRPr="00D4532E" w:rsidRDefault="00915079" w:rsidP="00915079">
      <w:pPr>
        <w:pStyle w:val="ListParagraph"/>
        <w:numPr>
          <w:ilvl w:val="0"/>
          <w:numId w:val="34"/>
        </w:numPr>
        <w:spacing w:line="360" w:lineRule="auto"/>
        <w:rPr>
          <w:rFonts w:ascii="Tahoma" w:eastAsia="Calibri" w:hAnsi="Tahoma" w:cs="Tahoma"/>
          <w:b/>
          <w:sz w:val="24"/>
          <w:szCs w:val="24"/>
          <w:lang w:val="it-IT"/>
        </w:rPr>
      </w:pPr>
      <w:r w:rsidRPr="00D4532E">
        <w:rPr>
          <w:rFonts w:ascii="Tahoma" w:eastAsia="Calibri" w:hAnsi="Tahoma" w:cs="Tahoma"/>
          <w:b/>
          <w:sz w:val="24"/>
          <w:szCs w:val="24"/>
          <w:lang w:val="it-IT"/>
        </w:rPr>
        <w:t>Mặt bằng thi công:</w:t>
      </w:r>
    </w:p>
    <w:p w:rsidR="00915079" w:rsidRPr="00D4532E" w:rsidRDefault="00915079" w:rsidP="00915079">
      <w:pPr>
        <w:pStyle w:val="ListParagraph"/>
        <w:spacing w:line="360" w:lineRule="auto"/>
        <w:ind w:left="1080"/>
        <w:rPr>
          <w:rFonts w:ascii="Tahoma" w:eastAsia="Calibri" w:hAnsi="Tahoma" w:cs="Tahoma"/>
          <w:sz w:val="24"/>
          <w:szCs w:val="24"/>
          <w:lang w:val="it-IT"/>
        </w:rPr>
      </w:pPr>
      <w:r w:rsidRPr="00D4532E">
        <w:rPr>
          <w:rFonts w:ascii="Tahoma" w:eastAsia="Calibri" w:hAnsi="Tahoma" w:cs="Tahoma"/>
          <w:sz w:val="24"/>
          <w:szCs w:val="24"/>
          <w:lang w:val="it-IT"/>
        </w:rPr>
        <w:t>Hiện tại nhà thầu đã nhận được mặt bằng sạch để thi công.</w:t>
      </w:r>
    </w:p>
    <w:p w:rsidR="00915079" w:rsidRPr="00D4532E" w:rsidRDefault="00915079" w:rsidP="00915079">
      <w:pPr>
        <w:pStyle w:val="ListParagraph"/>
        <w:numPr>
          <w:ilvl w:val="0"/>
          <w:numId w:val="34"/>
        </w:numPr>
        <w:spacing w:line="360" w:lineRule="auto"/>
        <w:rPr>
          <w:rFonts w:ascii="Tahoma" w:eastAsia="Calibri" w:hAnsi="Tahoma" w:cs="Tahoma"/>
          <w:b/>
          <w:sz w:val="24"/>
          <w:szCs w:val="24"/>
          <w:lang w:val="it-IT"/>
        </w:rPr>
      </w:pPr>
      <w:r w:rsidRPr="00D4532E">
        <w:rPr>
          <w:rFonts w:ascii="Tahoma" w:eastAsia="Calibri" w:hAnsi="Tahoma" w:cs="Tahoma"/>
          <w:b/>
          <w:sz w:val="24"/>
          <w:szCs w:val="24"/>
          <w:lang w:val="it-IT"/>
        </w:rPr>
        <w:t xml:space="preserve">Khối lượng công việc </w:t>
      </w:r>
      <w:r w:rsidR="00F6542A" w:rsidRPr="00D4532E">
        <w:rPr>
          <w:rFonts w:ascii="Tahoma" w:eastAsia="Calibri" w:hAnsi="Tahoma" w:cs="Tahoma"/>
          <w:b/>
          <w:sz w:val="24"/>
          <w:szCs w:val="24"/>
          <w:lang w:val="it-IT"/>
        </w:rPr>
        <w:t xml:space="preserve">đã </w:t>
      </w:r>
      <w:r w:rsidRPr="00D4532E">
        <w:rPr>
          <w:rFonts w:ascii="Tahoma" w:eastAsia="Calibri" w:hAnsi="Tahoma" w:cs="Tahoma"/>
          <w:b/>
          <w:sz w:val="24"/>
          <w:szCs w:val="24"/>
          <w:lang w:val="it-IT"/>
        </w:rPr>
        <w:t>thực hiệ</w:t>
      </w:r>
      <w:r w:rsidR="00C946CB" w:rsidRPr="00D4532E">
        <w:rPr>
          <w:rFonts w:ascii="Tahoma" w:eastAsia="Calibri" w:hAnsi="Tahoma" w:cs="Tahoma"/>
          <w:b/>
          <w:sz w:val="24"/>
          <w:szCs w:val="24"/>
          <w:lang w:val="it-IT"/>
        </w:rPr>
        <w:t>n trong tháng 9</w:t>
      </w:r>
      <w:r w:rsidRPr="00D4532E">
        <w:rPr>
          <w:rFonts w:ascii="Tahoma" w:eastAsia="Calibri" w:hAnsi="Tahoma" w:cs="Tahoma"/>
          <w:b/>
          <w:sz w:val="24"/>
          <w:szCs w:val="24"/>
          <w:lang w:val="it-IT"/>
        </w:rPr>
        <w:t>:</w:t>
      </w:r>
    </w:p>
    <w:p w:rsidR="00915079" w:rsidRPr="00D4532E" w:rsidRDefault="00915079" w:rsidP="00915079">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t>- Dọn dẹp mặt bằng thi công.</w:t>
      </w:r>
    </w:p>
    <w:p w:rsidR="00915079" w:rsidRPr="00D4532E" w:rsidRDefault="00915079" w:rsidP="00915079">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t>- Kiểm tra cao độ hiện trạng trước khi thi công.</w:t>
      </w:r>
    </w:p>
    <w:p w:rsidR="00915079" w:rsidRPr="00D4532E" w:rsidRDefault="00915079" w:rsidP="00915079">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t>- Dọn dẹp bãi chuẩn bị xây dựng lán trại công nhân và nhà điều hành công trường.</w:t>
      </w:r>
    </w:p>
    <w:p w:rsidR="00C946CB" w:rsidRPr="00D4532E" w:rsidRDefault="00C946CB" w:rsidP="00C946CB">
      <w:pPr>
        <w:tabs>
          <w:tab w:val="left" w:pos="709"/>
          <w:tab w:val="left" w:pos="1134"/>
        </w:tabs>
        <w:spacing w:line="360" w:lineRule="auto"/>
        <w:jc w:val="both"/>
        <w:rPr>
          <w:rFonts w:ascii="Tahoma" w:eastAsia="Calibri" w:hAnsi="Tahoma" w:cs="Tahoma"/>
          <w:i/>
          <w:sz w:val="24"/>
          <w:szCs w:val="24"/>
          <w:lang w:val="it-IT"/>
        </w:rPr>
      </w:pPr>
      <w:r w:rsidRPr="00D4532E">
        <w:rPr>
          <w:rFonts w:ascii="Tahoma" w:eastAsia="Calibri" w:hAnsi="Tahoma" w:cs="Tahoma"/>
          <w:i/>
          <w:sz w:val="24"/>
          <w:szCs w:val="24"/>
          <w:lang w:val="it-IT"/>
        </w:rPr>
        <w:t>* Các hạng mục công việc của nhà thầu thực hiện chưa phát sinh khối lượng theo hợp đồng nên TVGS chưa có đánh giá về sản lượng thực hiện của nhà thầu.</w:t>
      </w:r>
    </w:p>
    <w:p w:rsidR="00915079" w:rsidRPr="00D4532E" w:rsidRDefault="00915079" w:rsidP="00915079">
      <w:pPr>
        <w:pStyle w:val="ListParagraph"/>
        <w:numPr>
          <w:ilvl w:val="0"/>
          <w:numId w:val="34"/>
        </w:numPr>
        <w:spacing w:line="360" w:lineRule="auto"/>
        <w:rPr>
          <w:rFonts w:ascii="Tahoma" w:eastAsia="Calibri" w:hAnsi="Tahoma" w:cs="Tahoma"/>
          <w:b/>
          <w:sz w:val="24"/>
          <w:szCs w:val="24"/>
          <w:lang w:val="it-IT"/>
        </w:rPr>
      </w:pPr>
      <w:r w:rsidRPr="00D4532E">
        <w:rPr>
          <w:rFonts w:ascii="Tahoma" w:eastAsia="Calibri" w:hAnsi="Tahoma" w:cs="Tahoma"/>
          <w:b/>
          <w:sz w:val="24"/>
          <w:szCs w:val="24"/>
          <w:lang w:val="it-IT"/>
        </w:rPr>
        <w:t xml:space="preserve">Kế hoạch thi công trong </w:t>
      </w:r>
      <w:r w:rsidR="00C946CB" w:rsidRPr="00D4532E">
        <w:rPr>
          <w:rFonts w:ascii="Tahoma" w:eastAsia="Calibri" w:hAnsi="Tahoma" w:cs="Tahoma"/>
          <w:b/>
          <w:sz w:val="24"/>
          <w:szCs w:val="24"/>
          <w:lang w:val="it-IT"/>
        </w:rPr>
        <w:t>tháng 10</w:t>
      </w:r>
      <w:r w:rsidRPr="00D4532E">
        <w:rPr>
          <w:rFonts w:ascii="Tahoma" w:eastAsia="Calibri" w:hAnsi="Tahoma" w:cs="Tahoma"/>
          <w:b/>
          <w:sz w:val="24"/>
          <w:szCs w:val="24"/>
          <w:lang w:val="it-IT"/>
        </w:rPr>
        <w:t>:</w:t>
      </w:r>
    </w:p>
    <w:p w:rsidR="00915079" w:rsidRPr="00D4532E" w:rsidRDefault="00915079" w:rsidP="00915079">
      <w:pPr>
        <w:tabs>
          <w:tab w:val="left" w:pos="709"/>
          <w:tab w:val="left" w:pos="1134"/>
        </w:tabs>
        <w:spacing w:line="360" w:lineRule="auto"/>
        <w:jc w:val="both"/>
        <w:rPr>
          <w:rFonts w:ascii="Tahoma" w:eastAsia="Calibri" w:hAnsi="Tahoma" w:cs="Tahoma"/>
          <w:spacing w:val="-4"/>
          <w:sz w:val="24"/>
          <w:szCs w:val="24"/>
          <w:lang w:val="it-IT"/>
        </w:rPr>
      </w:pPr>
      <w:r w:rsidRPr="00D4532E">
        <w:rPr>
          <w:rFonts w:ascii="Tahoma" w:eastAsia="Calibri" w:hAnsi="Tahoma" w:cs="Tahoma"/>
          <w:sz w:val="24"/>
          <w:szCs w:val="24"/>
          <w:lang w:val="it-IT"/>
        </w:rPr>
        <w:tab/>
      </w:r>
      <w:r w:rsidRPr="00D4532E">
        <w:rPr>
          <w:rFonts w:ascii="Tahoma" w:eastAsia="Calibri" w:hAnsi="Tahoma" w:cs="Tahoma"/>
          <w:spacing w:val="-4"/>
          <w:sz w:val="24"/>
          <w:szCs w:val="24"/>
          <w:lang w:val="it-IT"/>
        </w:rPr>
        <w:t>- Xây dựng nhà làm việc Ban chỉ huy công trường, lán trại và nhà ăn cho công nhân.</w:t>
      </w:r>
    </w:p>
    <w:p w:rsidR="00887153" w:rsidRPr="00D4532E" w:rsidRDefault="00887153" w:rsidP="00915079">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xml:space="preserve">- </w:t>
      </w:r>
      <w:r w:rsidR="00357FE9" w:rsidRPr="00D4532E">
        <w:rPr>
          <w:rFonts w:ascii="Tahoma" w:eastAsia="Calibri" w:hAnsi="Tahoma" w:cs="Tahoma"/>
          <w:sz w:val="24"/>
          <w:szCs w:val="24"/>
          <w:lang w:val="it-IT"/>
        </w:rPr>
        <w:t>Đắp đường phục vụ</w:t>
      </w:r>
      <w:r w:rsidR="00F52EF2" w:rsidRPr="00D4532E">
        <w:rPr>
          <w:rFonts w:ascii="Tahoma" w:eastAsia="Calibri" w:hAnsi="Tahoma" w:cs="Tahoma"/>
          <w:sz w:val="24"/>
          <w:szCs w:val="24"/>
          <w:lang w:val="it-IT"/>
        </w:rPr>
        <w:t xml:space="preserve"> thi công mố</w:t>
      </w:r>
      <w:r w:rsidR="00D4532E">
        <w:rPr>
          <w:rFonts w:ascii="Tahoma" w:eastAsia="Calibri" w:hAnsi="Tahoma" w:cs="Tahoma"/>
          <w:sz w:val="24"/>
          <w:szCs w:val="24"/>
          <w:lang w:val="it-IT"/>
        </w:rPr>
        <w:t xml:space="preserve"> M2;</w:t>
      </w:r>
      <w:r w:rsidR="00F52EF2" w:rsidRPr="00D4532E">
        <w:rPr>
          <w:rFonts w:ascii="Tahoma" w:eastAsia="Calibri" w:hAnsi="Tahoma" w:cs="Tahoma"/>
          <w:sz w:val="24"/>
          <w:szCs w:val="24"/>
          <w:lang w:val="it-IT"/>
        </w:rPr>
        <w:t xml:space="preserve"> </w:t>
      </w:r>
      <w:r w:rsidR="00D4532E">
        <w:rPr>
          <w:rFonts w:ascii="Tahoma" w:eastAsia="Calibri" w:hAnsi="Tahoma" w:cs="Tahoma"/>
          <w:sz w:val="24"/>
          <w:szCs w:val="24"/>
          <w:lang w:val="it-IT"/>
        </w:rPr>
        <w:t>đ</w:t>
      </w:r>
      <w:r w:rsidR="00800A09" w:rsidRPr="00D4532E">
        <w:rPr>
          <w:rFonts w:ascii="Tahoma" w:eastAsia="Calibri" w:hAnsi="Tahoma" w:cs="Tahoma"/>
          <w:sz w:val="24"/>
          <w:szCs w:val="24"/>
          <w:lang w:val="it-IT"/>
        </w:rPr>
        <w:t xml:space="preserve">ắp đất và thi công </w:t>
      </w:r>
      <w:r w:rsidR="00F52EF2" w:rsidRPr="00D4532E">
        <w:rPr>
          <w:rFonts w:ascii="Tahoma" w:eastAsia="Calibri" w:hAnsi="Tahoma" w:cs="Tahoma"/>
          <w:sz w:val="24"/>
          <w:szCs w:val="24"/>
          <w:lang w:val="it-IT"/>
        </w:rPr>
        <w:t>bãi đúc dầm</w:t>
      </w:r>
      <w:r w:rsidR="00D4532E">
        <w:rPr>
          <w:rFonts w:ascii="Tahoma" w:eastAsia="Calibri" w:hAnsi="Tahoma" w:cs="Tahoma"/>
          <w:sz w:val="24"/>
          <w:szCs w:val="24"/>
          <w:lang w:val="it-IT"/>
        </w:rPr>
        <w:t xml:space="preserve"> S</w:t>
      </w:r>
      <w:r w:rsidR="00800A09" w:rsidRPr="00D4532E">
        <w:rPr>
          <w:rFonts w:ascii="Tahoma" w:eastAsia="Calibri" w:hAnsi="Tahoma" w:cs="Tahoma"/>
          <w:sz w:val="24"/>
          <w:szCs w:val="24"/>
          <w:lang w:val="it-IT"/>
        </w:rPr>
        <w:t>uper</w:t>
      </w:r>
      <w:r w:rsidR="00D4532E">
        <w:rPr>
          <w:rFonts w:ascii="Tahoma" w:eastAsia="Calibri" w:hAnsi="Tahoma" w:cs="Tahoma"/>
          <w:sz w:val="24"/>
          <w:szCs w:val="24"/>
          <w:lang w:val="it-IT"/>
        </w:rPr>
        <w:t>-</w:t>
      </w:r>
      <w:r w:rsidR="00800A09" w:rsidRPr="00D4532E">
        <w:rPr>
          <w:rFonts w:ascii="Tahoma" w:eastAsia="Calibri" w:hAnsi="Tahoma" w:cs="Tahoma"/>
          <w:sz w:val="24"/>
          <w:szCs w:val="24"/>
          <w:lang w:val="it-IT"/>
        </w:rPr>
        <w:t>T</w:t>
      </w:r>
      <w:r w:rsidR="00F52EF2" w:rsidRPr="00D4532E">
        <w:rPr>
          <w:rFonts w:ascii="Tahoma" w:eastAsia="Calibri" w:hAnsi="Tahoma" w:cs="Tahoma"/>
          <w:sz w:val="24"/>
          <w:szCs w:val="24"/>
          <w:lang w:val="it-IT"/>
        </w:rPr>
        <w:t>.</w:t>
      </w:r>
    </w:p>
    <w:p w:rsidR="00F52EF2" w:rsidRPr="00D4532E" w:rsidRDefault="00F52EF2" w:rsidP="00915079">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Thi công</w:t>
      </w:r>
      <w:r w:rsidR="00800A09" w:rsidRPr="00D4532E">
        <w:rPr>
          <w:rFonts w:ascii="Tahoma" w:eastAsia="Calibri" w:hAnsi="Tahoma" w:cs="Tahoma"/>
          <w:sz w:val="24"/>
          <w:szCs w:val="24"/>
          <w:lang w:val="it-IT"/>
        </w:rPr>
        <w:t xml:space="preserve"> khoan</w:t>
      </w:r>
      <w:r w:rsidRPr="00D4532E">
        <w:rPr>
          <w:rFonts w:ascii="Tahoma" w:eastAsia="Calibri" w:hAnsi="Tahoma" w:cs="Tahoma"/>
          <w:sz w:val="24"/>
          <w:szCs w:val="24"/>
          <w:lang w:val="it-IT"/>
        </w:rPr>
        <w:t xml:space="preserve"> cọc thử mố</w:t>
      </w:r>
      <w:r w:rsidR="00D4532E">
        <w:rPr>
          <w:rFonts w:ascii="Tahoma" w:eastAsia="Calibri" w:hAnsi="Tahoma" w:cs="Tahoma"/>
          <w:sz w:val="24"/>
          <w:szCs w:val="24"/>
          <w:lang w:val="it-IT"/>
        </w:rPr>
        <w:t xml:space="preserve"> M</w:t>
      </w:r>
      <w:r w:rsidRPr="00D4532E">
        <w:rPr>
          <w:rFonts w:ascii="Tahoma" w:eastAsia="Calibri" w:hAnsi="Tahoma" w:cs="Tahoma"/>
          <w:sz w:val="24"/>
          <w:szCs w:val="24"/>
          <w:lang w:val="it-IT"/>
        </w:rPr>
        <w:t>2.</w:t>
      </w:r>
    </w:p>
    <w:p w:rsidR="00915079" w:rsidRPr="00D4532E" w:rsidRDefault="00915079" w:rsidP="00915079">
      <w:pPr>
        <w:tabs>
          <w:tab w:val="left" w:pos="709"/>
          <w:tab w:val="left" w:pos="1134"/>
        </w:tabs>
        <w:spacing w:line="360" w:lineRule="auto"/>
        <w:jc w:val="both"/>
        <w:rPr>
          <w:rFonts w:ascii="Tahoma" w:eastAsia="Calibri" w:hAnsi="Tahoma" w:cs="Tahoma"/>
          <w:i/>
          <w:sz w:val="24"/>
          <w:szCs w:val="24"/>
          <w:lang w:val="it-IT"/>
        </w:rPr>
      </w:pPr>
      <w:r w:rsidRPr="00D4532E">
        <w:rPr>
          <w:rFonts w:ascii="Tahoma" w:eastAsia="Calibri" w:hAnsi="Tahoma" w:cs="Tahoma"/>
          <w:i/>
          <w:sz w:val="24"/>
          <w:szCs w:val="24"/>
          <w:lang w:val="it-IT"/>
        </w:rPr>
        <w:t>* Nhà thầu chưa đệ trình tiến độ cam kết giải ngân đến 31/12/2016 nên TVGS chưa có căn cứ để đánh giá tiến độ của nhà thầu.</w:t>
      </w:r>
    </w:p>
    <w:p w:rsidR="006678C9" w:rsidRPr="00D4532E" w:rsidRDefault="00283A2E" w:rsidP="00190735">
      <w:pPr>
        <w:tabs>
          <w:tab w:val="left" w:pos="709"/>
          <w:tab w:val="left" w:pos="1134"/>
        </w:tabs>
        <w:spacing w:before="120" w:line="360" w:lineRule="auto"/>
        <w:ind w:left="360"/>
        <w:jc w:val="both"/>
        <w:rPr>
          <w:rFonts w:ascii="Tahoma" w:eastAsia="Calibri" w:hAnsi="Tahoma" w:cs="Tahoma"/>
          <w:color w:val="000000" w:themeColor="text1"/>
          <w:sz w:val="24"/>
          <w:szCs w:val="24"/>
          <w:lang w:val="it-IT"/>
        </w:rPr>
      </w:pPr>
      <w:r w:rsidRPr="00D4532E">
        <w:rPr>
          <w:rFonts w:ascii="Tahoma" w:eastAsia="Calibri" w:hAnsi="Tahoma" w:cs="Tahoma"/>
          <w:b/>
          <w:color w:val="000000" w:themeColor="text1"/>
          <w:sz w:val="24"/>
          <w:szCs w:val="24"/>
          <w:lang w:val="it-IT"/>
        </w:rPr>
        <w:t>II</w:t>
      </w:r>
      <w:r w:rsidR="00241331" w:rsidRPr="00D4532E">
        <w:rPr>
          <w:rFonts w:ascii="Tahoma" w:eastAsia="Calibri" w:hAnsi="Tahoma" w:cs="Tahoma"/>
          <w:b/>
          <w:color w:val="000000" w:themeColor="text1"/>
          <w:sz w:val="24"/>
          <w:szCs w:val="24"/>
          <w:lang w:val="it-IT"/>
        </w:rPr>
        <w:t>.2</w:t>
      </w:r>
      <w:r w:rsidRPr="00D4532E">
        <w:rPr>
          <w:rFonts w:ascii="Tahoma" w:eastAsia="Calibri" w:hAnsi="Tahoma" w:cs="Tahoma"/>
          <w:b/>
          <w:color w:val="000000" w:themeColor="text1"/>
          <w:sz w:val="24"/>
          <w:szCs w:val="24"/>
          <w:lang w:val="it-IT"/>
        </w:rPr>
        <w:t>/ Lô 2:</w:t>
      </w:r>
      <w:r w:rsidRPr="00D4532E">
        <w:rPr>
          <w:rFonts w:ascii="Tahoma" w:eastAsia="Calibri" w:hAnsi="Tahoma" w:cs="Tahoma"/>
          <w:color w:val="000000" w:themeColor="text1"/>
          <w:sz w:val="24"/>
          <w:szCs w:val="24"/>
          <w:lang w:val="it-IT"/>
        </w:rPr>
        <w:t xml:space="preserve"> </w:t>
      </w:r>
      <w:r w:rsidRPr="00D4532E">
        <w:rPr>
          <w:rFonts w:ascii="Tahoma" w:eastAsia="Calibri" w:hAnsi="Tahoma" w:cs="Tahoma"/>
          <w:sz w:val="24"/>
          <w:szCs w:val="24"/>
          <w:lang w:val="it-IT"/>
        </w:rPr>
        <w:t xml:space="preserve">TK-02b </w:t>
      </w:r>
      <w:r w:rsidR="00D04563" w:rsidRPr="00D4532E">
        <w:rPr>
          <w:rFonts w:ascii="Tahoma" w:eastAsia="Calibri" w:hAnsi="Tahoma" w:cs="Tahoma"/>
          <w:sz w:val="24"/>
          <w:szCs w:val="24"/>
          <w:lang w:val="it-IT"/>
        </w:rPr>
        <w:t xml:space="preserve">- </w:t>
      </w:r>
      <w:r w:rsidRPr="00D4532E">
        <w:rPr>
          <w:rFonts w:ascii="Tahoma" w:eastAsia="Calibri" w:hAnsi="Tahoma" w:cs="Tahoma"/>
          <w:sz w:val="24"/>
          <w:szCs w:val="24"/>
          <w:lang w:val="it-IT"/>
        </w:rPr>
        <w:t>Xây dựng 3 đoạn đường từ đường Hùng Vương đến cuối tuyến, bao gồm cầu Kênh</w:t>
      </w:r>
      <w:r w:rsidR="006678C9" w:rsidRPr="00D4532E">
        <w:rPr>
          <w:rFonts w:ascii="Tahoma" w:eastAsia="Calibri" w:hAnsi="Tahoma" w:cs="Tahoma"/>
          <w:color w:val="000000" w:themeColor="text1"/>
          <w:sz w:val="24"/>
          <w:szCs w:val="24"/>
          <w:lang w:val="it-IT"/>
        </w:rPr>
        <w:t>.</w:t>
      </w:r>
    </w:p>
    <w:p w:rsidR="00705A90" w:rsidRPr="00D4532E" w:rsidRDefault="006678C9" w:rsidP="00705A90">
      <w:pPr>
        <w:spacing w:line="360" w:lineRule="auto"/>
        <w:rPr>
          <w:rFonts w:ascii="Tahoma" w:eastAsia="Calibri" w:hAnsi="Tahoma" w:cs="Tahoma"/>
          <w:b/>
          <w:sz w:val="24"/>
          <w:szCs w:val="24"/>
          <w:lang w:val="it-IT"/>
        </w:rPr>
      </w:pPr>
      <w:r w:rsidRPr="00D4532E">
        <w:rPr>
          <w:rFonts w:ascii="Tahoma" w:eastAsia="Calibri" w:hAnsi="Tahoma" w:cs="Tahoma"/>
          <w:b/>
          <w:color w:val="000000" w:themeColor="text1"/>
          <w:sz w:val="24"/>
          <w:szCs w:val="24"/>
          <w:lang w:val="it-IT"/>
        </w:rPr>
        <w:t xml:space="preserve">    </w:t>
      </w:r>
      <w:r w:rsidR="00616DFB" w:rsidRPr="00D4532E">
        <w:rPr>
          <w:rFonts w:ascii="Tahoma" w:eastAsia="Calibri" w:hAnsi="Tahoma" w:cs="Tahoma"/>
          <w:b/>
          <w:color w:val="000000" w:themeColor="text1"/>
          <w:sz w:val="24"/>
          <w:szCs w:val="24"/>
          <w:lang w:val="it-IT"/>
        </w:rPr>
        <w:t xml:space="preserve">  </w:t>
      </w:r>
      <w:r w:rsidR="00241331" w:rsidRPr="00D4532E">
        <w:rPr>
          <w:rFonts w:ascii="Tahoma" w:eastAsia="Calibri" w:hAnsi="Tahoma" w:cs="Tahoma"/>
          <w:b/>
          <w:color w:val="000000" w:themeColor="text1"/>
          <w:sz w:val="24"/>
          <w:szCs w:val="24"/>
          <w:lang w:val="it-IT"/>
        </w:rPr>
        <w:t>II.2.</w:t>
      </w:r>
      <w:r w:rsidR="00283A2E" w:rsidRPr="00D4532E">
        <w:rPr>
          <w:rFonts w:ascii="Tahoma" w:eastAsia="Calibri" w:hAnsi="Tahoma" w:cs="Tahoma"/>
          <w:b/>
          <w:color w:val="000000" w:themeColor="text1"/>
          <w:sz w:val="24"/>
          <w:szCs w:val="24"/>
          <w:lang w:val="it-IT"/>
        </w:rPr>
        <w:t xml:space="preserve">1/ </w:t>
      </w:r>
      <w:r w:rsidR="000C0D9C" w:rsidRPr="00D4532E">
        <w:rPr>
          <w:rFonts w:ascii="Tahoma" w:eastAsia="Calibri" w:hAnsi="Tahoma" w:cs="Tahoma"/>
          <w:b/>
          <w:sz w:val="24"/>
          <w:szCs w:val="24"/>
          <w:lang w:val="it-IT"/>
        </w:rPr>
        <w:t>Đoạn 1</w:t>
      </w:r>
      <w:r w:rsidR="00705A90" w:rsidRPr="00D4532E">
        <w:rPr>
          <w:rFonts w:ascii="Tahoma" w:eastAsia="Calibri" w:hAnsi="Tahoma" w:cs="Tahoma"/>
          <w:b/>
          <w:sz w:val="24"/>
          <w:szCs w:val="24"/>
          <w:lang w:val="it-IT"/>
        </w:rPr>
        <w:t xml:space="preserve"> và đoạn 2</w:t>
      </w:r>
      <w:r w:rsidR="000C0D9C" w:rsidRPr="00D4532E">
        <w:rPr>
          <w:rFonts w:ascii="Tahoma" w:eastAsia="Calibri" w:hAnsi="Tahoma" w:cs="Tahoma"/>
          <w:b/>
          <w:sz w:val="24"/>
          <w:szCs w:val="24"/>
          <w:lang w:val="it-IT"/>
        </w:rPr>
        <w:t>:</w:t>
      </w:r>
    </w:p>
    <w:p w:rsidR="00705A90" w:rsidRPr="00D4532E" w:rsidRDefault="00705A90" w:rsidP="009F1400">
      <w:pPr>
        <w:pStyle w:val="ListParagraph"/>
        <w:numPr>
          <w:ilvl w:val="0"/>
          <w:numId w:val="10"/>
        </w:numPr>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Đoạn 1:</w:t>
      </w:r>
      <w:r w:rsidR="000C0D9C" w:rsidRPr="00D4532E">
        <w:rPr>
          <w:rFonts w:ascii="Tahoma" w:eastAsia="Calibri" w:hAnsi="Tahoma" w:cs="Tahoma"/>
          <w:sz w:val="24"/>
          <w:szCs w:val="24"/>
          <w:lang w:val="it-IT"/>
        </w:rPr>
        <w:t xml:space="preserve"> Từ Km0+000 -:- Km0+916.98 (Từ đường Hùng Vương đến hết nút giao đường Phan Chu Trinh</w:t>
      </w:r>
      <w:r w:rsidRPr="00D4532E">
        <w:rPr>
          <w:rFonts w:ascii="Tahoma" w:eastAsia="Calibri" w:hAnsi="Tahoma" w:cs="Tahoma"/>
          <w:sz w:val="24"/>
          <w:szCs w:val="24"/>
          <w:lang w:val="it-IT"/>
        </w:rPr>
        <w:t xml:space="preserve">) </w:t>
      </w:r>
    </w:p>
    <w:p w:rsidR="006678C9" w:rsidRPr="00D4532E" w:rsidRDefault="00DA0961" w:rsidP="009F1400">
      <w:pPr>
        <w:pStyle w:val="ListParagraph"/>
        <w:numPr>
          <w:ilvl w:val="0"/>
          <w:numId w:val="10"/>
        </w:numPr>
        <w:spacing w:line="360" w:lineRule="auto"/>
        <w:jc w:val="both"/>
        <w:rPr>
          <w:rFonts w:ascii="Tahoma" w:eastAsia="Calibri" w:hAnsi="Tahoma" w:cs="Tahoma"/>
          <w:sz w:val="24"/>
          <w:szCs w:val="24"/>
          <w:lang w:val="it-IT"/>
        </w:rPr>
      </w:pPr>
      <w:r w:rsidRPr="00D4532E">
        <w:rPr>
          <w:rFonts w:ascii="Tahoma" w:eastAsia="Calibri" w:hAnsi="Tahoma" w:cs="Tahoma"/>
          <w:color w:val="000000" w:themeColor="text1"/>
          <w:sz w:val="24"/>
          <w:szCs w:val="24"/>
          <w:lang w:val="it-IT"/>
        </w:rPr>
        <w:t>Đoạn 2: Từ Km2+548.06 -:- Km3+897.20 (Từ giáp đường dẫn phía đông cầu Kỳ Phú (cuối lô 1) đến đầu nút giao đường Lê Thánh Tông).</w:t>
      </w:r>
    </w:p>
    <w:p w:rsidR="00616DFB" w:rsidRPr="00D4532E" w:rsidRDefault="006678C9" w:rsidP="00D04563">
      <w:pPr>
        <w:spacing w:line="360" w:lineRule="auto"/>
        <w:ind w:firstLine="720"/>
        <w:rPr>
          <w:rFonts w:ascii="Tahoma" w:eastAsia="Calibri" w:hAnsi="Tahoma" w:cs="Tahoma"/>
          <w:b/>
          <w:color w:val="0070C0"/>
          <w:sz w:val="24"/>
          <w:szCs w:val="24"/>
          <w:lang w:val="it-IT"/>
        </w:rPr>
      </w:pPr>
      <w:r w:rsidRPr="00D4532E">
        <w:rPr>
          <w:rFonts w:ascii="Tahoma" w:eastAsia="Calibri" w:hAnsi="Tahoma" w:cs="Tahoma"/>
          <w:b/>
          <w:sz w:val="24"/>
          <w:szCs w:val="24"/>
          <w:lang w:val="it-IT"/>
        </w:rPr>
        <w:t>Nhà thầu thi công</w:t>
      </w:r>
      <w:r w:rsidRPr="00D4532E">
        <w:rPr>
          <w:rFonts w:ascii="Tahoma" w:eastAsia="Calibri" w:hAnsi="Tahoma" w:cs="Tahoma"/>
          <w:sz w:val="24"/>
          <w:szCs w:val="24"/>
          <w:lang w:val="it-IT"/>
        </w:rPr>
        <w:t xml:space="preserve">: </w:t>
      </w:r>
      <w:r w:rsidRPr="00D4532E">
        <w:rPr>
          <w:rFonts w:ascii="Tahoma" w:eastAsia="Calibri" w:hAnsi="Tahoma" w:cs="Tahoma"/>
          <w:b/>
          <w:color w:val="365F91" w:themeColor="accent1" w:themeShade="BF"/>
          <w:sz w:val="24"/>
          <w:szCs w:val="24"/>
          <w:lang w:val="it-IT"/>
        </w:rPr>
        <w:t>Công ty TNHH Kỹ thuật Xây dựng Quang Đại Việt</w:t>
      </w:r>
      <w:r w:rsidR="00616DFB" w:rsidRPr="00D4532E">
        <w:rPr>
          <w:rFonts w:ascii="Tahoma" w:eastAsia="Calibri" w:hAnsi="Tahoma" w:cs="Tahoma"/>
          <w:b/>
          <w:color w:val="365F91" w:themeColor="accent1" w:themeShade="BF"/>
          <w:sz w:val="24"/>
          <w:szCs w:val="24"/>
          <w:lang w:val="it-IT"/>
        </w:rPr>
        <w:t>.</w:t>
      </w:r>
    </w:p>
    <w:p w:rsidR="00DA0961" w:rsidRPr="00D4532E" w:rsidRDefault="00616DFB" w:rsidP="009F1400">
      <w:pPr>
        <w:pStyle w:val="ListParagraph"/>
        <w:numPr>
          <w:ilvl w:val="0"/>
          <w:numId w:val="9"/>
        </w:numPr>
        <w:spacing w:line="360" w:lineRule="auto"/>
        <w:rPr>
          <w:rFonts w:ascii="Tahoma" w:eastAsia="Calibri" w:hAnsi="Tahoma" w:cs="Tahoma"/>
          <w:b/>
          <w:sz w:val="24"/>
          <w:szCs w:val="24"/>
          <w:lang w:val="it-IT"/>
        </w:rPr>
      </w:pPr>
      <w:r w:rsidRPr="00D4532E">
        <w:rPr>
          <w:rFonts w:ascii="Tahoma" w:eastAsia="Calibri" w:hAnsi="Tahoma" w:cs="Tahoma"/>
          <w:b/>
          <w:sz w:val="24"/>
          <w:szCs w:val="24"/>
          <w:lang w:val="it-IT"/>
        </w:rPr>
        <w:t>Mặt bằng thi công:</w:t>
      </w:r>
    </w:p>
    <w:p w:rsidR="007F6A94" w:rsidRPr="00D4532E" w:rsidRDefault="00DA0961" w:rsidP="00E037B6">
      <w:pPr>
        <w:spacing w:line="360" w:lineRule="auto"/>
        <w:ind w:left="720"/>
        <w:jc w:val="both"/>
        <w:rPr>
          <w:rFonts w:ascii="Tahoma" w:eastAsia="Calibri" w:hAnsi="Tahoma" w:cs="Tahoma"/>
          <w:sz w:val="24"/>
          <w:szCs w:val="24"/>
          <w:lang w:val="it-IT"/>
        </w:rPr>
      </w:pPr>
      <w:r w:rsidRPr="00D4532E">
        <w:rPr>
          <w:rFonts w:ascii="Tahoma" w:eastAsia="Calibri" w:hAnsi="Tahoma" w:cs="Tahoma"/>
          <w:b/>
          <w:sz w:val="24"/>
          <w:szCs w:val="24"/>
          <w:lang w:val="it-IT"/>
        </w:rPr>
        <w:lastRenderedPageBreak/>
        <w:t>a1. Đoạn 1</w:t>
      </w:r>
      <w:r w:rsidRPr="00D4532E">
        <w:rPr>
          <w:rFonts w:ascii="Tahoma" w:eastAsia="Calibri" w:hAnsi="Tahoma" w:cs="Tahoma"/>
          <w:sz w:val="24"/>
          <w:szCs w:val="24"/>
          <w:lang w:val="it-IT"/>
        </w:rPr>
        <w:t>:</w:t>
      </w:r>
      <w:r w:rsidR="00616DFB" w:rsidRPr="00D4532E">
        <w:rPr>
          <w:rFonts w:ascii="Tahoma" w:eastAsia="Calibri" w:hAnsi="Tahoma" w:cs="Tahoma"/>
          <w:sz w:val="24"/>
          <w:szCs w:val="24"/>
          <w:lang w:val="it-IT"/>
        </w:rPr>
        <w:t xml:space="preserve"> </w:t>
      </w:r>
      <w:r w:rsidR="007F6A94" w:rsidRPr="00D4532E">
        <w:rPr>
          <w:rFonts w:ascii="Tahoma" w:eastAsia="Calibri" w:hAnsi="Tahoma" w:cs="Tahoma"/>
          <w:sz w:val="24"/>
          <w:szCs w:val="24"/>
          <w:lang w:val="it-IT"/>
        </w:rPr>
        <w:t xml:space="preserve"> </w:t>
      </w:r>
      <w:r w:rsidR="00E037B6" w:rsidRPr="00D4532E">
        <w:rPr>
          <w:rFonts w:ascii="Tahoma" w:eastAsia="Calibri" w:hAnsi="Tahoma" w:cs="Tahoma"/>
          <w:sz w:val="24"/>
          <w:szCs w:val="24"/>
          <w:lang w:val="it-IT"/>
        </w:rPr>
        <w:t>Đến thời điểm này</w:t>
      </w:r>
      <w:r w:rsidR="00616DFB" w:rsidRPr="00D4532E">
        <w:rPr>
          <w:rFonts w:ascii="Tahoma" w:eastAsia="Calibri" w:hAnsi="Tahoma" w:cs="Tahoma"/>
          <w:sz w:val="24"/>
          <w:szCs w:val="24"/>
          <w:lang w:val="it-IT"/>
        </w:rPr>
        <w:t xml:space="preserve"> đơn vị thi công chỉ nhận </w:t>
      </w:r>
      <w:r w:rsidR="00E037B6" w:rsidRPr="00D4532E">
        <w:rPr>
          <w:rFonts w:ascii="Tahoma" w:eastAsia="Calibri" w:hAnsi="Tahoma" w:cs="Tahoma"/>
          <w:sz w:val="24"/>
          <w:szCs w:val="24"/>
          <w:lang w:val="it-IT"/>
        </w:rPr>
        <w:t xml:space="preserve">bàn giao </w:t>
      </w:r>
      <w:r w:rsidR="00616DFB" w:rsidRPr="00D4532E">
        <w:rPr>
          <w:rFonts w:ascii="Tahoma" w:eastAsia="Calibri" w:hAnsi="Tahoma" w:cs="Tahoma"/>
          <w:sz w:val="24"/>
          <w:szCs w:val="24"/>
          <w:lang w:val="it-IT"/>
        </w:rPr>
        <w:t xml:space="preserve">mặt bằng </w:t>
      </w:r>
      <w:r w:rsidR="00E037B6" w:rsidRPr="00D4532E">
        <w:rPr>
          <w:rFonts w:ascii="Tahoma" w:eastAsia="Calibri" w:hAnsi="Tahoma" w:cs="Tahoma"/>
          <w:sz w:val="24"/>
          <w:szCs w:val="24"/>
          <w:lang w:val="it-IT"/>
        </w:rPr>
        <w:t>sạch</w:t>
      </w:r>
      <w:r w:rsidR="004633BF" w:rsidRPr="00D4532E">
        <w:rPr>
          <w:rFonts w:ascii="Tahoma" w:eastAsia="Calibri" w:hAnsi="Tahoma" w:cs="Tahoma"/>
          <w:sz w:val="24"/>
          <w:szCs w:val="24"/>
          <w:lang w:val="it-IT"/>
        </w:rPr>
        <w:t xml:space="preserve"> được khoảng </w:t>
      </w:r>
      <w:r w:rsidR="008A666F" w:rsidRPr="00D4532E">
        <w:rPr>
          <w:rFonts w:ascii="Tahoma" w:eastAsia="Calibri" w:hAnsi="Tahoma" w:cs="Tahoma"/>
          <w:sz w:val="24"/>
          <w:szCs w:val="24"/>
          <w:lang w:val="it-IT"/>
        </w:rPr>
        <w:t>33.80</w:t>
      </w:r>
      <w:r w:rsidR="004633BF" w:rsidRPr="00D4532E">
        <w:rPr>
          <w:rFonts w:ascii="Tahoma" w:eastAsia="Calibri" w:hAnsi="Tahoma" w:cs="Tahoma"/>
          <w:sz w:val="24"/>
          <w:szCs w:val="24"/>
          <w:lang w:val="it-IT"/>
        </w:rPr>
        <w:t>% diện tích với chiều dài là</w:t>
      </w:r>
      <w:r w:rsidR="00E037B6" w:rsidRPr="00D4532E">
        <w:rPr>
          <w:rFonts w:ascii="Tahoma" w:eastAsia="Calibri" w:hAnsi="Tahoma" w:cs="Tahoma"/>
          <w:sz w:val="24"/>
          <w:szCs w:val="24"/>
          <w:lang w:val="it-IT"/>
        </w:rPr>
        <w:t xml:space="preserve"> </w:t>
      </w:r>
      <w:r w:rsidR="008A666F" w:rsidRPr="00D4532E">
        <w:rPr>
          <w:rFonts w:ascii="Tahoma" w:eastAsia="Calibri" w:hAnsi="Tahoma" w:cs="Tahoma"/>
          <w:sz w:val="24"/>
          <w:szCs w:val="24"/>
          <w:lang w:val="it-IT"/>
        </w:rPr>
        <w:t>310</w:t>
      </w:r>
      <w:r w:rsidR="00E037B6" w:rsidRPr="00D4532E">
        <w:rPr>
          <w:rFonts w:ascii="Tahoma" w:eastAsia="Calibri" w:hAnsi="Tahoma" w:cs="Tahoma"/>
          <w:sz w:val="24"/>
          <w:szCs w:val="24"/>
          <w:lang w:val="it-IT"/>
        </w:rPr>
        <w:t>/916.98 mét gồm các đoạn</w:t>
      </w:r>
      <w:r w:rsidR="007F6A94" w:rsidRPr="00D4532E">
        <w:rPr>
          <w:rFonts w:ascii="Tahoma" w:eastAsia="Calibri" w:hAnsi="Tahoma" w:cs="Tahoma"/>
          <w:sz w:val="24"/>
          <w:szCs w:val="24"/>
          <w:lang w:val="it-IT"/>
        </w:rPr>
        <w:t>:</w:t>
      </w:r>
    </w:p>
    <w:p w:rsidR="00C21983" w:rsidRPr="00D4532E" w:rsidRDefault="00C21983" w:rsidP="009164CC">
      <w:pPr>
        <w:spacing w:line="360" w:lineRule="auto"/>
        <w:ind w:left="720" w:firstLine="450"/>
        <w:jc w:val="both"/>
        <w:rPr>
          <w:rFonts w:ascii="Tahoma" w:eastAsia="Calibri" w:hAnsi="Tahoma" w:cs="Tahoma"/>
          <w:color w:val="000000" w:themeColor="text1"/>
          <w:sz w:val="24"/>
          <w:szCs w:val="24"/>
          <w:lang w:val="it-IT"/>
        </w:rPr>
      </w:pPr>
      <w:r w:rsidRPr="00D4532E">
        <w:rPr>
          <w:rFonts w:ascii="Tahoma" w:eastAsia="Calibri" w:hAnsi="Tahoma" w:cs="Tahoma"/>
          <w:color w:val="000000" w:themeColor="text1"/>
          <w:sz w:val="24"/>
          <w:szCs w:val="24"/>
          <w:lang w:val="it-IT"/>
        </w:rPr>
        <w:t xml:space="preserve">- </w:t>
      </w:r>
      <w:r w:rsidR="008F7786" w:rsidRPr="00D4532E">
        <w:rPr>
          <w:rFonts w:ascii="Tahoma" w:eastAsia="Calibri" w:hAnsi="Tahoma" w:cs="Tahoma"/>
          <w:color w:val="000000" w:themeColor="text1"/>
          <w:sz w:val="24"/>
          <w:szCs w:val="24"/>
          <w:lang w:val="it-IT"/>
        </w:rPr>
        <w:t>T</w:t>
      </w:r>
      <w:r w:rsidRPr="00D4532E">
        <w:rPr>
          <w:rFonts w:ascii="Tahoma" w:eastAsia="Calibri" w:hAnsi="Tahoma" w:cs="Tahoma"/>
          <w:color w:val="000000" w:themeColor="text1"/>
          <w:sz w:val="24"/>
          <w:szCs w:val="24"/>
          <w:lang w:val="it-IT"/>
        </w:rPr>
        <w:t>ừ cọc 3</w:t>
      </w:r>
      <w:r w:rsidR="00AC407D" w:rsidRPr="00D4532E">
        <w:rPr>
          <w:rFonts w:ascii="Tahoma" w:eastAsia="Calibri" w:hAnsi="Tahoma" w:cs="Tahoma"/>
          <w:color w:val="000000" w:themeColor="text1"/>
          <w:sz w:val="24"/>
          <w:szCs w:val="24"/>
          <w:lang w:val="it-IT"/>
        </w:rPr>
        <w:t>0 (Km0+490.57</w:t>
      </w:r>
      <w:r w:rsidRPr="00D4532E">
        <w:rPr>
          <w:rFonts w:ascii="Tahoma" w:eastAsia="Calibri" w:hAnsi="Tahoma" w:cs="Tahoma"/>
          <w:color w:val="000000" w:themeColor="text1"/>
          <w:sz w:val="24"/>
          <w:szCs w:val="24"/>
          <w:lang w:val="it-IT"/>
        </w:rPr>
        <w:t>) đến cọ</w:t>
      </w:r>
      <w:r w:rsidR="00AC407D" w:rsidRPr="00D4532E">
        <w:rPr>
          <w:rFonts w:ascii="Tahoma" w:eastAsia="Calibri" w:hAnsi="Tahoma" w:cs="Tahoma"/>
          <w:color w:val="000000" w:themeColor="text1"/>
          <w:sz w:val="24"/>
          <w:szCs w:val="24"/>
          <w:lang w:val="it-IT"/>
        </w:rPr>
        <w:t xml:space="preserve">c H8 </w:t>
      </w:r>
      <w:r w:rsidRPr="00D4532E">
        <w:rPr>
          <w:rFonts w:ascii="Tahoma" w:eastAsia="Calibri" w:hAnsi="Tahoma" w:cs="Tahoma"/>
          <w:color w:val="000000" w:themeColor="text1"/>
          <w:sz w:val="24"/>
          <w:szCs w:val="24"/>
          <w:lang w:val="it-IT"/>
        </w:rPr>
        <w:t>(Km0+</w:t>
      </w:r>
      <w:r w:rsidR="00AC407D" w:rsidRPr="00D4532E">
        <w:rPr>
          <w:rFonts w:ascii="Tahoma" w:eastAsia="Calibri" w:hAnsi="Tahoma" w:cs="Tahoma"/>
          <w:color w:val="000000" w:themeColor="text1"/>
          <w:sz w:val="24"/>
          <w:szCs w:val="24"/>
          <w:lang w:val="it-IT"/>
        </w:rPr>
        <w:t>800.00</w:t>
      </w:r>
      <w:r w:rsidRPr="00D4532E">
        <w:rPr>
          <w:rFonts w:ascii="Tahoma" w:eastAsia="Calibri" w:hAnsi="Tahoma" w:cs="Tahoma"/>
          <w:color w:val="000000" w:themeColor="text1"/>
          <w:sz w:val="24"/>
          <w:szCs w:val="24"/>
          <w:lang w:val="it-IT"/>
        </w:rPr>
        <w:t xml:space="preserve">) dài </w:t>
      </w:r>
      <w:r w:rsidR="00AC407D" w:rsidRPr="00D4532E">
        <w:rPr>
          <w:rFonts w:ascii="Tahoma" w:eastAsia="Calibri" w:hAnsi="Tahoma" w:cs="Tahoma"/>
          <w:color w:val="000000" w:themeColor="text1"/>
          <w:sz w:val="24"/>
          <w:szCs w:val="24"/>
          <w:lang w:val="it-IT"/>
        </w:rPr>
        <w:t>310</w:t>
      </w:r>
      <w:r w:rsidRPr="00D4532E">
        <w:rPr>
          <w:rFonts w:ascii="Tahoma" w:eastAsia="Calibri" w:hAnsi="Tahoma" w:cs="Tahoma"/>
          <w:color w:val="000000" w:themeColor="text1"/>
          <w:sz w:val="24"/>
          <w:szCs w:val="24"/>
          <w:lang w:val="it-IT"/>
        </w:rPr>
        <w:t xml:space="preserve">m. </w:t>
      </w:r>
      <w:r w:rsidR="00E83BF2" w:rsidRPr="00D4532E">
        <w:rPr>
          <w:rFonts w:ascii="Tahoma" w:eastAsia="Calibri" w:hAnsi="Tahoma" w:cs="Tahoma"/>
          <w:color w:val="000000" w:themeColor="text1"/>
          <w:sz w:val="24"/>
          <w:szCs w:val="24"/>
          <w:lang w:val="it-IT"/>
        </w:rPr>
        <w:t xml:space="preserve">Tuy nhiên đoạn cọc 34 đến cọc 38 dài 25m phần đường bên phải tuyến </w:t>
      </w:r>
      <w:r w:rsidR="008F7786" w:rsidRPr="00D4532E">
        <w:rPr>
          <w:rFonts w:ascii="Tahoma" w:eastAsia="Calibri" w:hAnsi="Tahoma" w:cs="Tahoma"/>
          <w:color w:val="000000" w:themeColor="text1"/>
          <w:sz w:val="24"/>
          <w:szCs w:val="24"/>
          <w:lang w:val="it-IT"/>
        </w:rPr>
        <w:t>còn 1 hộ (</w:t>
      </w:r>
      <w:r w:rsidR="00E83BF2" w:rsidRPr="00D4532E">
        <w:rPr>
          <w:rFonts w:ascii="Tahoma" w:eastAsia="Calibri" w:hAnsi="Tahoma" w:cs="Tahoma"/>
          <w:color w:val="000000" w:themeColor="text1"/>
          <w:sz w:val="24"/>
          <w:szCs w:val="24"/>
          <w:lang w:val="it-IT"/>
        </w:rPr>
        <w:t>quán ăn</w:t>
      </w:r>
      <w:r w:rsidR="008F7786" w:rsidRPr="00D4532E">
        <w:rPr>
          <w:rFonts w:ascii="Tahoma" w:eastAsia="Calibri" w:hAnsi="Tahoma" w:cs="Tahoma"/>
          <w:color w:val="000000" w:themeColor="text1"/>
          <w:sz w:val="24"/>
          <w:szCs w:val="24"/>
          <w:lang w:val="it-IT"/>
        </w:rPr>
        <w:t>)</w:t>
      </w:r>
      <w:r w:rsidR="00E83BF2" w:rsidRPr="00D4532E">
        <w:rPr>
          <w:rFonts w:ascii="Tahoma" w:eastAsia="Calibri" w:hAnsi="Tahoma" w:cs="Tahoma"/>
          <w:color w:val="000000" w:themeColor="text1"/>
          <w:sz w:val="24"/>
          <w:szCs w:val="24"/>
          <w:lang w:val="it-IT"/>
        </w:rPr>
        <w:t xml:space="preserve"> chưa di dời.</w:t>
      </w:r>
    </w:p>
    <w:p w:rsidR="00C21983" w:rsidRPr="00D4532E" w:rsidRDefault="00C21983" w:rsidP="009164CC">
      <w:pPr>
        <w:spacing w:line="360" w:lineRule="auto"/>
        <w:ind w:left="720" w:firstLine="450"/>
        <w:jc w:val="both"/>
        <w:rPr>
          <w:rFonts w:ascii="Tahoma" w:eastAsia="Calibri" w:hAnsi="Tahoma" w:cs="Tahoma"/>
          <w:color w:val="000000" w:themeColor="text1"/>
          <w:sz w:val="24"/>
          <w:szCs w:val="24"/>
          <w:lang w:val="it-IT"/>
        </w:rPr>
      </w:pPr>
      <w:r w:rsidRPr="00D4532E">
        <w:rPr>
          <w:rFonts w:ascii="Tahoma" w:eastAsia="Calibri" w:hAnsi="Tahoma" w:cs="Tahoma"/>
          <w:color w:val="000000" w:themeColor="text1"/>
          <w:sz w:val="24"/>
          <w:szCs w:val="24"/>
          <w:lang w:val="it-IT"/>
        </w:rPr>
        <w:t xml:space="preserve">- Từ cọc </w:t>
      </w:r>
      <w:r w:rsidR="00E83BF2" w:rsidRPr="00D4532E">
        <w:rPr>
          <w:rFonts w:ascii="Tahoma" w:eastAsia="Calibri" w:hAnsi="Tahoma" w:cs="Tahoma"/>
          <w:color w:val="000000" w:themeColor="text1"/>
          <w:sz w:val="24"/>
          <w:szCs w:val="24"/>
          <w:lang w:val="it-IT"/>
        </w:rPr>
        <w:t>1</w:t>
      </w:r>
      <w:r w:rsidRPr="00D4532E">
        <w:rPr>
          <w:rFonts w:ascii="Tahoma" w:eastAsia="Calibri" w:hAnsi="Tahoma" w:cs="Tahoma"/>
          <w:color w:val="000000" w:themeColor="text1"/>
          <w:sz w:val="24"/>
          <w:szCs w:val="24"/>
          <w:lang w:val="it-IT"/>
        </w:rPr>
        <w:t>4</w:t>
      </w:r>
      <w:r w:rsidR="00E037B6" w:rsidRPr="00D4532E">
        <w:rPr>
          <w:rFonts w:ascii="Tahoma" w:eastAsia="Calibri" w:hAnsi="Tahoma" w:cs="Tahoma"/>
          <w:color w:val="000000" w:themeColor="text1"/>
          <w:sz w:val="24"/>
          <w:szCs w:val="24"/>
          <w:lang w:val="it-IT"/>
        </w:rPr>
        <w:t xml:space="preserve"> </w:t>
      </w:r>
      <w:r w:rsidRPr="00D4532E">
        <w:rPr>
          <w:rFonts w:ascii="Tahoma" w:eastAsia="Calibri" w:hAnsi="Tahoma" w:cs="Tahoma"/>
          <w:color w:val="000000" w:themeColor="text1"/>
          <w:sz w:val="24"/>
          <w:szCs w:val="24"/>
          <w:lang w:val="it-IT"/>
        </w:rPr>
        <w:t>(Km0+</w:t>
      </w:r>
      <w:r w:rsidR="00E83BF2" w:rsidRPr="00D4532E">
        <w:rPr>
          <w:rFonts w:ascii="Tahoma" w:eastAsia="Calibri" w:hAnsi="Tahoma" w:cs="Tahoma"/>
          <w:color w:val="000000" w:themeColor="text1"/>
          <w:sz w:val="24"/>
          <w:szCs w:val="24"/>
          <w:lang w:val="it-IT"/>
        </w:rPr>
        <w:t>159.57</w:t>
      </w:r>
      <w:r w:rsidRPr="00D4532E">
        <w:rPr>
          <w:rFonts w:ascii="Tahoma" w:eastAsia="Calibri" w:hAnsi="Tahoma" w:cs="Tahoma"/>
          <w:color w:val="000000" w:themeColor="text1"/>
          <w:sz w:val="24"/>
          <w:szCs w:val="24"/>
          <w:lang w:val="it-IT"/>
        </w:rPr>
        <w:t xml:space="preserve">) đến cọc </w:t>
      </w:r>
      <w:r w:rsidR="00E83BF2" w:rsidRPr="00D4532E">
        <w:rPr>
          <w:rFonts w:ascii="Tahoma" w:eastAsia="Calibri" w:hAnsi="Tahoma" w:cs="Tahoma"/>
          <w:color w:val="000000" w:themeColor="text1"/>
          <w:sz w:val="24"/>
          <w:szCs w:val="24"/>
          <w:lang w:val="it-IT"/>
        </w:rPr>
        <w:t>18</w:t>
      </w:r>
      <w:r w:rsidR="00E037B6" w:rsidRPr="00D4532E">
        <w:rPr>
          <w:rFonts w:ascii="Tahoma" w:eastAsia="Calibri" w:hAnsi="Tahoma" w:cs="Tahoma"/>
          <w:color w:val="000000" w:themeColor="text1"/>
          <w:sz w:val="24"/>
          <w:szCs w:val="24"/>
          <w:lang w:val="it-IT"/>
        </w:rPr>
        <w:t xml:space="preserve"> </w:t>
      </w:r>
      <w:r w:rsidRPr="00D4532E">
        <w:rPr>
          <w:rFonts w:ascii="Tahoma" w:eastAsia="Calibri" w:hAnsi="Tahoma" w:cs="Tahoma"/>
          <w:color w:val="000000" w:themeColor="text1"/>
          <w:sz w:val="24"/>
          <w:szCs w:val="24"/>
          <w:lang w:val="it-IT"/>
        </w:rPr>
        <w:t>(Km0+</w:t>
      </w:r>
      <w:r w:rsidR="00E83BF2" w:rsidRPr="00D4532E">
        <w:rPr>
          <w:rFonts w:ascii="Tahoma" w:eastAsia="Calibri" w:hAnsi="Tahoma" w:cs="Tahoma"/>
          <w:color w:val="000000" w:themeColor="text1"/>
          <w:sz w:val="24"/>
          <w:szCs w:val="24"/>
          <w:lang w:val="it-IT"/>
        </w:rPr>
        <w:t>239.9</w:t>
      </w:r>
      <w:r w:rsidRPr="00D4532E">
        <w:rPr>
          <w:rFonts w:ascii="Tahoma" w:eastAsia="Calibri" w:hAnsi="Tahoma" w:cs="Tahoma"/>
          <w:color w:val="000000" w:themeColor="text1"/>
          <w:sz w:val="24"/>
          <w:szCs w:val="24"/>
          <w:lang w:val="it-IT"/>
        </w:rPr>
        <w:t xml:space="preserve">4) dài </w:t>
      </w:r>
      <w:r w:rsidR="00E83BF2" w:rsidRPr="00D4532E">
        <w:rPr>
          <w:rFonts w:ascii="Tahoma" w:eastAsia="Calibri" w:hAnsi="Tahoma" w:cs="Tahoma"/>
          <w:color w:val="000000" w:themeColor="text1"/>
          <w:sz w:val="24"/>
          <w:szCs w:val="24"/>
          <w:lang w:val="it-IT"/>
        </w:rPr>
        <w:t>80</w:t>
      </w:r>
      <w:r w:rsidRPr="00D4532E">
        <w:rPr>
          <w:rFonts w:ascii="Tahoma" w:eastAsia="Calibri" w:hAnsi="Tahoma" w:cs="Tahoma"/>
          <w:color w:val="000000" w:themeColor="text1"/>
          <w:sz w:val="24"/>
          <w:szCs w:val="24"/>
          <w:lang w:val="it-IT"/>
        </w:rPr>
        <w:t>m</w:t>
      </w:r>
      <w:r w:rsidR="00E83BF2" w:rsidRPr="00D4532E">
        <w:rPr>
          <w:rFonts w:ascii="Tahoma" w:eastAsia="Calibri" w:hAnsi="Tahoma" w:cs="Tahoma"/>
          <w:color w:val="000000" w:themeColor="text1"/>
          <w:sz w:val="24"/>
          <w:szCs w:val="24"/>
          <w:lang w:val="it-IT"/>
        </w:rPr>
        <w:t xml:space="preserve"> (Trường Võ Thị Sáu)</w:t>
      </w:r>
      <w:r w:rsidRPr="00D4532E">
        <w:rPr>
          <w:rFonts w:ascii="Tahoma" w:eastAsia="Calibri" w:hAnsi="Tahoma" w:cs="Tahoma"/>
          <w:color w:val="000000" w:themeColor="text1"/>
          <w:sz w:val="24"/>
          <w:szCs w:val="24"/>
          <w:lang w:val="it-IT"/>
        </w:rPr>
        <w:t xml:space="preserve"> nhận được mặt </w:t>
      </w:r>
      <w:r w:rsidR="00E83BF2" w:rsidRPr="00D4532E">
        <w:rPr>
          <w:rFonts w:ascii="Tahoma" w:eastAsia="Calibri" w:hAnsi="Tahoma" w:cs="Tahoma"/>
          <w:color w:val="000000" w:themeColor="text1"/>
          <w:sz w:val="24"/>
          <w:szCs w:val="24"/>
          <w:lang w:val="it-IT"/>
        </w:rPr>
        <w:t>bằng, tuy nhiên cơ s</w:t>
      </w:r>
      <w:r w:rsidR="00D4532E">
        <w:rPr>
          <w:rFonts w:ascii="Tahoma" w:eastAsia="Calibri" w:hAnsi="Tahoma" w:cs="Tahoma"/>
          <w:color w:val="000000" w:themeColor="text1"/>
          <w:sz w:val="24"/>
          <w:szCs w:val="24"/>
          <w:lang w:val="it-IT"/>
        </w:rPr>
        <w:t>ở</w:t>
      </w:r>
      <w:r w:rsidR="00E83BF2" w:rsidRPr="00D4532E">
        <w:rPr>
          <w:rFonts w:ascii="Tahoma" w:eastAsia="Calibri" w:hAnsi="Tahoma" w:cs="Tahoma"/>
          <w:color w:val="000000" w:themeColor="text1"/>
          <w:sz w:val="24"/>
          <w:szCs w:val="24"/>
          <w:lang w:val="it-IT"/>
        </w:rPr>
        <w:t xml:space="preserve"> vật chất cũ chưa được di dời nên chưa thể tiến hành thi công</w:t>
      </w:r>
      <w:r w:rsidRPr="00D4532E">
        <w:rPr>
          <w:rFonts w:ascii="Tahoma" w:eastAsia="Calibri" w:hAnsi="Tahoma" w:cs="Tahoma"/>
          <w:color w:val="000000" w:themeColor="text1"/>
          <w:sz w:val="24"/>
          <w:szCs w:val="24"/>
          <w:lang w:val="it-IT"/>
        </w:rPr>
        <w:t>.</w:t>
      </w:r>
    </w:p>
    <w:p w:rsidR="002874A8" w:rsidRPr="00D4532E" w:rsidRDefault="002874A8" w:rsidP="00B11413">
      <w:pPr>
        <w:tabs>
          <w:tab w:val="left" w:pos="709"/>
          <w:tab w:val="left" w:pos="1134"/>
        </w:tabs>
        <w:spacing w:line="360" w:lineRule="auto"/>
        <w:rPr>
          <w:rFonts w:ascii="Tahoma" w:eastAsia="Calibri" w:hAnsi="Tahoma" w:cs="Tahoma"/>
          <w:sz w:val="24"/>
          <w:szCs w:val="24"/>
          <w:lang w:val="it-IT"/>
        </w:rPr>
      </w:pPr>
      <w:r w:rsidRPr="00D4532E">
        <w:rPr>
          <w:rFonts w:ascii="Tahoma" w:eastAsia="Calibri" w:hAnsi="Tahoma" w:cs="Tahoma"/>
          <w:sz w:val="24"/>
          <w:szCs w:val="24"/>
          <w:lang w:val="it-IT"/>
        </w:rPr>
        <w:tab/>
      </w:r>
      <w:r w:rsidRPr="00D4532E">
        <w:rPr>
          <w:rFonts w:ascii="Tahoma" w:eastAsia="Calibri" w:hAnsi="Tahoma" w:cs="Tahoma"/>
          <w:sz w:val="24"/>
          <w:szCs w:val="24"/>
          <w:lang w:val="it-IT"/>
        </w:rPr>
        <w:tab/>
        <w:t>- Hệ thống dây điện trung và hạ thế chưa được di dời.</w:t>
      </w:r>
    </w:p>
    <w:p w:rsidR="007F6A94" w:rsidRPr="00D4532E" w:rsidRDefault="007F6A94" w:rsidP="007F6A94">
      <w:pPr>
        <w:spacing w:line="360" w:lineRule="auto"/>
        <w:ind w:left="720"/>
        <w:jc w:val="both"/>
        <w:rPr>
          <w:rFonts w:ascii="Tahoma" w:eastAsia="Calibri" w:hAnsi="Tahoma" w:cs="Tahoma"/>
          <w:color w:val="000000" w:themeColor="text1"/>
          <w:sz w:val="24"/>
          <w:szCs w:val="24"/>
          <w:lang w:val="it-IT"/>
        </w:rPr>
      </w:pPr>
      <w:r w:rsidRPr="00D4532E">
        <w:rPr>
          <w:rFonts w:ascii="Tahoma" w:eastAsia="Calibri" w:hAnsi="Tahoma" w:cs="Tahoma"/>
          <w:b/>
          <w:sz w:val="24"/>
          <w:szCs w:val="24"/>
          <w:lang w:val="it-IT"/>
        </w:rPr>
        <w:t>a2. Đoạn 2:</w:t>
      </w:r>
      <w:r w:rsidRPr="00D4532E">
        <w:rPr>
          <w:rFonts w:ascii="Tahoma" w:eastAsia="Calibri" w:hAnsi="Tahoma" w:cs="Tahoma"/>
          <w:sz w:val="24"/>
          <w:szCs w:val="24"/>
          <w:lang w:val="it-IT"/>
        </w:rPr>
        <w:t xml:space="preserve"> </w:t>
      </w:r>
      <w:r w:rsidR="00E037B6" w:rsidRPr="00D4532E">
        <w:rPr>
          <w:rFonts w:ascii="Tahoma" w:eastAsia="Calibri" w:hAnsi="Tahoma" w:cs="Tahoma"/>
          <w:sz w:val="24"/>
          <w:szCs w:val="24"/>
          <w:lang w:val="it-IT"/>
        </w:rPr>
        <w:t xml:space="preserve">Mặt bằng thi công </w:t>
      </w:r>
      <w:r w:rsidR="002C58F9" w:rsidRPr="00D4532E">
        <w:rPr>
          <w:rFonts w:ascii="Tahoma" w:eastAsia="Calibri" w:hAnsi="Tahoma" w:cs="Tahoma"/>
          <w:sz w:val="24"/>
          <w:szCs w:val="24"/>
          <w:lang w:val="it-IT"/>
        </w:rPr>
        <w:t xml:space="preserve">đã </w:t>
      </w:r>
      <w:r w:rsidR="00E037B6" w:rsidRPr="00D4532E">
        <w:rPr>
          <w:rFonts w:ascii="Tahoma" w:eastAsia="Calibri" w:hAnsi="Tahoma" w:cs="Tahoma"/>
          <w:sz w:val="24"/>
          <w:szCs w:val="24"/>
          <w:lang w:val="it-IT"/>
        </w:rPr>
        <w:t>được bàn giao</w:t>
      </w:r>
      <w:r w:rsidR="004633BF" w:rsidRPr="00D4532E">
        <w:rPr>
          <w:rFonts w:ascii="Tahoma" w:eastAsia="Calibri" w:hAnsi="Tahoma" w:cs="Tahoma"/>
          <w:sz w:val="24"/>
          <w:szCs w:val="24"/>
          <w:lang w:val="it-IT"/>
        </w:rPr>
        <w:t xml:space="preserve"> là </w:t>
      </w:r>
      <w:r w:rsidR="002C58F9" w:rsidRPr="00D4532E">
        <w:rPr>
          <w:rFonts w:ascii="Tahoma" w:eastAsia="Calibri" w:hAnsi="Tahoma" w:cs="Tahoma"/>
          <w:sz w:val="24"/>
          <w:szCs w:val="24"/>
          <w:lang w:val="it-IT"/>
        </w:rPr>
        <w:t>626.44/1349.</w:t>
      </w:r>
      <w:r w:rsidR="004633BF" w:rsidRPr="00D4532E">
        <w:rPr>
          <w:rFonts w:ascii="Tahoma" w:eastAsia="Calibri" w:hAnsi="Tahoma" w:cs="Tahoma"/>
          <w:sz w:val="24"/>
          <w:szCs w:val="24"/>
          <w:lang w:val="it-IT"/>
        </w:rPr>
        <w:t>14 mét đạt 46,43% diện tích thi công thuộc các</w:t>
      </w:r>
      <w:r w:rsidRPr="00D4532E">
        <w:rPr>
          <w:rFonts w:ascii="Tahoma" w:eastAsia="Calibri" w:hAnsi="Tahoma" w:cs="Tahoma"/>
          <w:color w:val="000000" w:themeColor="text1"/>
          <w:sz w:val="24"/>
          <w:szCs w:val="24"/>
          <w:lang w:val="it-IT"/>
        </w:rPr>
        <w:t xml:space="preserve"> đoạn sau:</w:t>
      </w:r>
    </w:p>
    <w:p w:rsidR="009164CC" w:rsidRPr="00D4532E" w:rsidRDefault="009164CC" w:rsidP="009164CC">
      <w:pPr>
        <w:spacing w:line="360" w:lineRule="auto"/>
        <w:ind w:left="720" w:firstLine="450"/>
        <w:jc w:val="both"/>
        <w:rPr>
          <w:rFonts w:ascii="Tahoma" w:eastAsia="Calibri" w:hAnsi="Tahoma" w:cs="Tahoma"/>
          <w:color w:val="000000" w:themeColor="text1"/>
          <w:sz w:val="24"/>
          <w:szCs w:val="24"/>
          <w:lang w:val="it-IT"/>
        </w:rPr>
      </w:pPr>
      <w:r w:rsidRPr="00D4532E">
        <w:rPr>
          <w:rFonts w:ascii="Tahoma" w:eastAsia="Calibri" w:hAnsi="Tahoma" w:cs="Tahoma"/>
          <w:color w:val="000000" w:themeColor="text1"/>
          <w:sz w:val="24"/>
          <w:szCs w:val="24"/>
          <w:lang w:val="it-IT"/>
        </w:rPr>
        <w:t xml:space="preserve">- Từ cọc 189 </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Km2+548.06</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 xml:space="preserve"> đến cọc 208 </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Km2+800.93</w:t>
      </w:r>
      <w:r w:rsidR="00E037B6" w:rsidRPr="00D4532E">
        <w:rPr>
          <w:rFonts w:ascii="Tahoma" w:eastAsia="Calibri" w:hAnsi="Tahoma" w:cs="Tahoma"/>
          <w:color w:val="000000" w:themeColor="text1"/>
          <w:sz w:val="24"/>
          <w:szCs w:val="24"/>
          <w:lang w:val="it-IT"/>
        </w:rPr>
        <w:t xml:space="preserve">) </w:t>
      </w:r>
      <w:r w:rsidRPr="00D4532E">
        <w:rPr>
          <w:rFonts w:ascii="Tahoma" w:eastAsia="Calibri" w:hAnsi="Tahoma" w:cs="Tahoma"/>
          <w:color w:val="000000" w:themeColor="text1"/>
          <w:sz w:val="24"/>
          <w:szCs w:val="24"/>
          <w:lang w:val="it-IT"/>
        </w:rPr>
        <w:t>dài 252.87m.</w:t>
      </w:r>
    </w:p>
    <w:p w:rsidR="009164CC" w:rsidRPr="00D4532E" w:rsidRDefault="009164CC" w:rsidP="009164CC">
      <w:pPr>
        <w:spacing w:line="360" w:lineRule="auto"/>
        <w:ind w:left="720" w:firstLine="450"/>
        <w:jc w:val="both"/>
        <w:rPr>
          <w:rFonts w:ascii="Tahoma" w:eastAsia="Calibri" w:hAnsi="Tahoma" w:cs="Tahoma"/>
          <w:color w:val="000000" w:themeColor="text1"/>
          <w:sz w:val="24"/>
          <w:szCs w:val="24"/>
          <w:lang w:val="it-IT"/>
        </w:rPr>
      </w:pPr>
      <w:r w:rsidRPr="00D4532E">
        <w:rPr>
          <w:rFonts w:ascii="Tahoma" w:eastAsia="Calibri" w:hAnsi="Tahoma" w:cs="Tahoma"/>
          <w:color w:val="000000" w:themeColor="text1"/>
          <w:sz w:val="24"/>
          <w:szCs w:val="24"/>
          <w:lang w:val="it-IT"/>
        </w:rPr>
        <w:t xml:space="preserve">- Từ cọc 253 </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Km3+416.68</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 xml:space="preserve"> đến cọc 261 </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Km3+542.48</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 xml:space="preserve"> </w:t>
      </w:r>
      <w:r w:rsidR="00E037B6" w:rsidRPr="00D4532E">
        <w:rPr>
          <w:rFonts w:ascii="Tahoma" w:eastAsia="Calibri" w:hAnsi="Tahoma" w:cs="Tahoma"/>
          <w:color w:val="000000" w:themeColor="text1"/>
          <w:sz w:val="24"/>
          <w:szCs w:val="24"/>
          <w:lang w:val="it-IT"/>
        </w:rPr>
        <w:t>dài 125.8m</w:t>
      </w:r>
      <w:r w:rsidRPr="00D4532E">
        <w:rPr>
          <w:rFonts w:ascii="Tahoma" w:eastAsia="Calibri" w:hAnsi="Tahoma" w:cs="Tahoma"/>
          <w:color w:val="000000" w:themeColor="text1"/>
          <w:sz w:val="24"/>
          <w:szCs w:val="24"/>
          <w:lang w:val="it-IT"/>
        </w:rPr>
        <w:t>.</w:t>
      </w:r>
    </w:p>
    <w:p w:rsidR="009164CC" w:rsidRPr="00D4532E" w:rsidRDefault="009164CC" w:rsidP="009164CC">
      <w:pPr>
        <w:spacing w:line="360" w:lineRule="auto"/>
        <w:ind w:left="720" w:firstLine="450"/>
        <w:jc w:val="both"/>
        <w:rPr>
          <w:rFonts w:ascii="Tahoma" w:eastAsia="Calibri" w:hAnsi="Tahoma" w:cs="Tahoma"/>
          <w:color w:val="000000" w:themeColor="text1"/>
          <w:sz w:val="24"/>
          <w:szCs w:val="24"/>
          <w:lang w:val="it-IT"/>
        </w:rPr>
      </w:pPr>
      <w:r w:rsidRPr="00D4532E">
        <w:rPr>
          <w:rFonts w:ascii="Tahoma" w:eastAsia="Calibri" w:hAnsi="Tahoma" w:cs="Tahoma"/>
          <w:color w:val="000000" w:themeColor="text1"/>
          <w:sz w:val="24"/>
          <w:szCs w:val="24"/>
          <w:lang w:val="it-IT"/>
        </w:rPr>
        <w:t xml:space="preserve">- Từ cọc 265 </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Km3+587.40</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 xml:space="preserve"> đến cọc 271 </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Km3+684.28</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 xml:space="preserve"> </w:t>
      </w:r>
      <w:r w:rsidR="00E037B6" w:rsidRPr="00D4532E">
        <w:rPr>
          <w:rFonts w:ascii="Tahoma" w:eastAsia="Calibri" w:hAnsi="Tahoma" w:cs="Tahoma"/>
          <w:color w:val="000000" w:themeColor="text1"/>
          <w:sz w:val="24"/>
          <w:szCs w:val="24"/>
          <w:lang w:val="it-IT"/>
        </w:rPr>
        <w:t>dài 96.88m</w:t>
      </w:r>
      <w:r w:rsidRPr="00D4532E">
        <w:rPr>
          <w:rFonts w:ascii="Tahoma" w:eastAsia="Calibri" w:hAnsi="Tahoma" w:cs="Tahoma"/>
          <w:color w:val="000000" w:themeColor="text1"/>
          <w:sz w:val="24"/>
          <w:szCs w:val="24"/>
          <w:lang w:val="it-IT"/>
        </w:rPr>
        <w:t>.</w:t>
      </w:r>
    </w:p>
    <w:p w:rsidR="009164CC" w:rsidRPr="00D4532E" w:rsidRDefault="009164CC" w:rsidP="009164CC">
      <w:pPr>
        <w:spacing w:line="360" w:lineRule="auto"/>
        <w:ind w:left="720" w:firstLine="450"/>
        <w:jc w:val="both"/>
        <w:rPr>
          <w:rFonts w:ascii="Tahoma" w:eastAsia="Calibri" w:hAnsi="Tahoma" w:cs="Tahoma"/>
          <w:color w:val="000000" w:themeColor="text1"/>
          <w:sz w:val="24"/>
          <w:szCs w:val="24"/>
          <w:lang w:val="it-IT"/>
        </w:rPr>
      </w:pPr>
      <w:r w:rsidRPr="00D4532E">
        <w:rPr>
          <w:rFonts w:ascii="Tahoma" w:eastAsia="Calibri" w:hAnsi="Tahoma" w:cs="Tahoma"/>
          <w:color w:val="000000" w:themeColor="text1"/>
          <w:sz w:val="24"/>
          <w:szCs w:val="24"/>
          <w:lang w:val="it-IT"/>
        </w:rPr>
        <w:t xml:space="preserve">- Từ cọc 281 </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Km3+746.31</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 xml:space="preserve"> đến cọc 294 </w:t>
      </w:r>
      <w:r w:rsidR="00E037B6"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Km3+897.20</w:t>
      </w:r>
      <w:r w:rsidR="00E037B6" w:rsidRPr="00D4532E">
        <w:rPr>
          <w:rFonts w:ascii="Tahoma" w:eastAsia="Calibri" w:hAnsi="Tahoma" w:cs="Tahoma"/>
          <w:color w:val="000000" w:themeColor="text1"/>
          <w:sz w:val="24"/>
          <w:szCs w:val="24"/>
          <w:lang w:val="it-IT"/>
        </w:rPr>
        <w:t xml:space="preserve">) </w:t>
      </w:r>
      <w:r w:rsidRPr="00D4532E">
        <w:rPr>
          <w:rFonts w:ascii="Tahoma" w:eastAsia="Calibri" w:hAnsi="Tahoma" w:cs="Tahoma"/>
          <w:color w:val="000000" w:themeColor="text1"/>
          <w:sz w:val="24"/>
          <w:szCs w:val="24"/>
          <w:lang w:val="it-IT"/>
        </w:rPr>
        <w:t>dài 150.89m.</w:t>
      </w:r>
    </w:p>
    <w:p w:rsidR="001806A6" w:rsidRPr="00D4532E" w:rsidRDefault="007F6A94" w:rsidP="00D4532E">
      <w:pPr>
        <w:spacing w:line="360" w:lineRule="auto"/>
        <w:ind w:firstLine="720"/>
        <w:jc w:val="both"/>
        <w:rPr>
          <w:rFonts w:ascii="Tahoma" w:eastAsia="Calibri" w:hAnsi="Tahoma" w:cs="Tahoma"/>
          <w:sz w:val="24"/>
          <w:szCs w:val="24"/>
          <w:lang w:val="it-IT"/>
        </w:rPr>
      </w:pPr>
      <w:r w:rsidRPr="00D4532E">
        <w:rPr>
          <w:rFonts w:ascii="Tahoma" w:eastAsia="Calibri" w:hAnsi="Tahoma" w:cs="Tahoma"/>
          <w:sz w:val="24"/>
          <w:szCs w:val="24"/>
          <w:lang w:val="it-IT"/>
        </w:rPr>
        <w:t>Các đoạn còn lại vẫn còn vướng mắc nhà dân và khu nghĩa trang nên chưa thuận tiện để triển khai thi công. Hệ thống dây điện trung và hạ thế vẫn chưa được di dời.</w:t>
      </w:r>
    </w:p>
    <w:p w:rsidR="004C49FF" w:rsidRPr="00D4532E" w:rsidRDefault="008023B9" w:rsidP="00951807">
      <w:pPr>
        <w:tabs>
          <w:tab w:val="left" w:pos="709"/>
          <w:tab w:val="left" w:pos="1134"/>
        </w:tabs>
        <w:spacing w:line="360" w:lineRule="auto"/>
        <w:rPr>
          <w:rFonts w:ascii="Tahoma" w:eastAsia="Calibri" w:hAnsi="Tahoma" w:cs="Tahoma"/>
          <w:b/>
          <w:sz w:val="24"/>
          <w:szCs w:val="24"/>
          <w:lang w:val="it-IT"/>
        </w:rPr>
      </w:pPr>
      <w:r w:rsidRPr="00D4532E">
        <w:rPr>
          <w:rFonts w:ascii="Tahoma" w:eastAsia="Calibri" w:hAnsi="Tahoma" w:cs="Tahoma"/>
          <w:color w:val="FF0000"/>
          <w:sz w:val="24"/>
          <w:szCs w:val="24"/>
          <w:lang w:val="it-IT"/>
        </w:rPr>
        <w:tab/>
      </w:r>
      <w:r w:rsidR="00241331" w:rsidRPr="00D4532E">
        <w:rPr>
          <w:rFonts w:ascii="Tahoma" w:eastAsia="Calibri" w:hAnsi="Tahoma" w:cs="Tahoma"/>
          <w:b/>
          <w:sz w:val="24"/>
          <w:szCs w:val="24"/>
          <w:lang w:val="it-IT"/>
        </w:rPr>
        <w:t>b</w:t>
      </w:r>
      <w:r w:rsidRPr="00D4532E">
        <w:rPr>
          <w:rFonts w:ascii="Tahoma" w:eastAsia="Calibri" w:hAnsi="Tahoma" w:cs="Tahoma"/>
          <w:b/>
          <w:sz w:val="24"/>
          <w:szCs w:val="24"/>
          <w:lang w:val="it-IT"/>
        </w:rPr>
        <w:t xml:space="preserve">. Khối lượng công việc </w:t>
      </w:r>
      <w:r w:rsidR="004C49FF" w:rsidRPr="00D4532E">
        <w:rPr>
          <w:rFonts w:ascii="Tahoma" w:eastAsia="Calibri" w:hAnsi="Tahoma" w:cs="Tahoma"/>
          <w:b/>
          <w:sz w:val="24"/>
          <w:szCs w:val="24"/>
          <w:lang w:val="it-IT"/>
        </w:rPr>
        <w:t xml:space="preserve">đã </w:t>
      </w:r>
      <w:r w:rsidRPr="00D4532E">
        <w:rPr>
          <w:rFonts w:ascii="Tahoma" w:eastAsia="Calibri" w:hAnsi="Tahoma" w:cs="Tahoma"/>
          <w:b/>
          <w:sz w:val="24"/>
          <w:szCs w:val="24"/>
          <w:lang w:val="it-IT"/>
        </w:rPr>
        <w:t>thực hiệ</w:t>
      </w:r>
      <w:r w:rsidR="004C49FF" w:rsidRPr="00D4532E">
        <w:rPr>
          <w:rFonts w:ascii="Tahoma" w:eastAsia="Calibri" w:hAnsi="Tahoma" w:cs="Tahoma"/>
          <w:b/>
          <w:sz w:val="24"/>
          <w:szCs w:val="24"/>
          <w:lang w:val="it-IT"/>
        </w:rPr>
        <w:t>n</w:t>
      </w:r>
      <w:r w:rsidR="006A2E83" w:rsidRPr="00D4532E">
        <w:rPr>
          <w:rFonts w:ascii="Tahoma" w:eastAsia="Calibri" w:hAnsi="Tahoma" w:cs="Tahoma"/>
          <w:b/>
          <w:sz w:val="24"/>
          <w:szCs w:val="24"/>
          <w:lang w:val="it-IT"/>
        </w:rPr>
        <w:t xml:space="preserve"> trong tháng 9</w:t>
      </w:r>
      <w:r w:rsidRPr="00D4532E">
        <w:rPr>
          <w:rFonts w:ascii="Tahoma" w:eastAsia="Calibri" w:hAnsi="Tahoma" w:cs="Tahoma"/>
          <w:b/>
          <w:sz w:val="24"/>
          <w:szCs w:val="24"/>
          <w:lang w:val="it-IT"/>
        </w:rPr>
        <w:t xml:space="preserve"> </w:t>
      </w:r>
      <w:r w:rsidR="00440EB6" w:rsidRPr="00D4532E">
        <w:rPr>
          <w:rFonts w:ascii="Tahoma" w:eastAsia="Calibri" w:hAnsi="Tahoma" w:cs="Tahoma"/>
          <w:b/>
          <w:sz w:val="24"/>
          <w:szCs w:val="24"/>
          <w:lang w:val="it-IT"/>
        </w:rPr>
        <w:t>:</w:t>
      </w:r>
    </w:p>
    <w:p w:rsidR="007F6A94" w:rsidRPr="00D4532E" w:rsidRDefault="007F6A94" w:rsidP="00951807">
      <w:pPr>
        <w:tabs>
          <w:tab w:val="left" w:pos="709"/>
          <w:tab w:val="left" w:pos="1134"/>
        </w:tabs>
        <w:spacing w:line="360" w:lineRule="auto"/>
        <w:rPr>
          <w:rFonts w:ascii="Tahoma" w:eastAsia="Calibri" w:hAnsi="Tahoma" w:cs="Tahoma"/>
          <w:b/>
          <w:sz w:val="24"/>
          <w:szCs w:val="24"/>
          <w:lang w:val="it-IT"/>
        </w:rPr>
      </w:pPr>
      <w:r w:rsidRPr="00D4532E">
        <w:rPr>
          <w:rFonts w:ascii="Tahoma" w:eastAsia="Calibri" w:hAnsi="Tahoma" w:cs="Tahoma"/>
          <w:b/>
          <w:sz w:val="24"/>
          <w:szCs w:val="24"/>
          <w:lang w:val="it-IT"/>
        </w:rPr>
        <w:tab/>
        <w:t>b</w:t>
      </w:r>
      <w:r w:rsidR="006B6C7A" w:rsidRPr="00D4532E">
        <w:rPr>
          <w:rFonts w:ascii="Tahoma" w:eastAsia="Calibri" w:hAnsi="Tahoma" w:cs="Tahoma"/>
          <w:b/>
          <w:sz w:val="24"/>
          <w:szCs w:val="24"/>
          <w:lang w:val="it-IT"/>
        </w:rPr>
        <w:t>.</w:t>
      </w:r>
      <w:r w:rsidRPr="00D4532E">
        <w:rPr>
          <w:rFonts w:ascii="Tahoma" w:eastAsia="Calibri" w:hAnsi="Tahoma" w:cs="Tahoma"/>
          <w:b/>
          <w:sz w:val="24"/>
          <w:szCs w:val="24"/>
          <w:lang w:val="it-IT"/>
        </w:rPr>
        <w:t xml:space="preserve">1. Đoạn 1:  </w:t>
      </w:r>
    </w:p>
    <w:p w:rsidR="005F61D4" w:rsidRPr="00D4532E" w:rsidRDefault="005F61D4" w:rsidP="00D4532E">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xml:space="preserve">- </w:t>
      </w:r>
      <w:r w:rsidR="006C74CA" w:rsidRPr="00D4532E">
        <w:rPr>
          <w:rFonts w:ascii="Tahoma" w:eastAsia="Calibri" w:hAnsi="Tahoma" w:cs="Tahoma"/>
          <w:sz w:val="24"/>
          <w:szCs w:val="24"/>
          <w:lang w:val="it-IT"/>
        </w:rPr>
        <w:t>Thi công</w:t>
      </w:r>
      <w:r w:rsidRPr="00D4532E">
        <w:rPr>
          <w:rFonts w:ascii="Tahoma" w:eastAsia="Calibri" w:hAnsi="Tahoma" w:cs="Tahoma"/>
          <w:sz w:val="24"/>
          <w:szCs w:val="24"/>
          <w:lang w:val="it-IT"/>
        </w:rPr>
        <w:t xml:space="preserve"> vét bùn và đắp trả cát phần đường bên trái từ cọc 30 đến cọc H8 (dài 300m); phần đường bên phải tuyến từ cọc 39 đến cọc H8 (dài 170m).</w:t>
      </w:r>
    </w:p>
    <w:p w:rsidR="005F61D4" w:rsidRPr="00D4532E" w:rsidRDefault="005F61D4" w:rsidP="00D4532E">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xml:space="preserve">- </w:t>
      </w:r>
      <w:r w:rsidR="006C74CA" w:rsidRPr="00D4532E">
        <w:rPr>
          <w:rFonts w:ascii="Tahoma" w:eastAsia="Calibri" w:hAnsi="Tahoma" w:cs="Tahoma"/>
          <w:sz w:val="24"/>
          <w:szCs w:val="24"/>
          <w:lang w:val="it-IT"/>
        </w:rPr>
        <w:t>Thi công</w:t>
      </w:r>
      <w:r w:rsidRPr="00D4532E">
        <w:rPr>
          <w:rFonts w:ascii="Tahoma" w:eastAsia="Calibri" w:hAnsi="Tahoma" w:cs="Tahoma"/>
          <w:sz w:val="24"/>
          <w:szCs w:val="24"/>
          <w:lang w:val="it-IT"/>
        </w:rPr>
        <w:t xml:space="preserve"> đắp đất K95 phần đường bên trái tuyến từ cọc 36 đến cọc H8 (200m) và phần bên phải tuyến từ cọc 39 đến cọc H8 (dài 160m).</w:t>
      </w:r>
    </w:p>
    <w:p w:rsidR="00DA7890" w:rsidRPr="00D4532E" w:rsidRDefault="00DA7890" w:rsidP="00D4532E">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b/>
          <w:sz w:val="24"/>
          <w:szCs w:val="24"/>
          <w:lang w:val="it-IT"/>
        </w:rPr>
        <w:tab/>
        <w:t xml:space="preserve">- </w:t>
      </w:r>
      <w:r w:rsidR="006C74CA" w:rsidRPr="00D4532E">
        <w:rPr>
          <w:rFonts w:ascii="Tahoma" w:eastAsia="Calibri" w:hAnsi="Tahoma" w:cs="Tahoma"/>
          <w:sz w:val="24"/>
          <w:szCs w:val="24"/>
          <w:lang w:val="it-IT"/>
        </w:rPr>
        <w:t>Thi công</w:t>
      </w:r>
      <w:r w:rsidRPr="00D4532E">
        <w:rPr>
          <w:rFonts w:ascii="Tahoma" w:eastAsia="Calibri" w:hAnsi="Tahoma" w:cs="Tahoma"/>
          <w:sz w:val="24"/>
          <w:szCs w:val="24"/>
          <w:lang w:val="it-IT"/>
        </w:rPr>
        <w:t xml:space="preserve"> đắp nền đường K98 phần </w:t>
      </w:r>
      <w:r w:rsidR="000D3D3D" w:rsidRPr="00D4532E">
        <w:rPr>
          <w:rFonts w:ascii="Tahoma" w:eastAsia="Calibri" w:hAnsi="Tahoma" w:cs="Tahoma"/>
          <w:sz w:val="24"/>
          <w:szCs w:val="24"/>
          <w:lang w:val="it-IT"/>
        </w:rPr>
        <w:t xml:space="preserve">nền </w:t>
      </w:r>
      <w:r w:rsidRPr="00D4532E">
        <w:rPr>
          <w:rFonts w:ascii="Tahoma" w:eastAsia="Calibri" w:hAnsi="Tahoma" w:cs="Tahoma"/>
          <w:sz w:val="24"/>
          <w:szCs w:val="24"/>
          <w:lang w:val="it-IT"/>
        </w:rPr>
        <w:t>đường bên trái từ cọc 36 đến cọc 51 (200m) – đắp đến đỉnh K98</w:t>
      </w:r>
      <w:r w:rsidR="000D3D3D" w:rsidRPr="00D4532E">
        <w:rPr>
          <w:rFonts w:ascii="Tahoma" w:eastAsia="Calibri" w:hAnsi="Tahoma" w:cs="Tahoma"/>
          <w:sz w:val="24"/>
          <w:szCs w:val="24"/>
          <w:lang w:val="it-IT"/>
        </w:rPr>
        <w:t>, Phạm vi vỉa hè chưa đắp K98</w:t>
      </w:r>
      <w:r w:rsidRPr="00D4532E">
        <w:rPr>
          <w:rFonts w:ascii="Tahoma" w:eastAsia="Calibri" w:hAnsi="Tahoma" w:cs="Tahoma"/>
          <w:sz w:val="24"/>
          <w:szCs w:val="24"/>
          <w:lang w:val="it-IT"/>
        </w:rPr>
        <w:t>.</w:t>
      </w:r>
    </w:p>
    <w:p w:rsidR="00DA7890" w:rsidRPr="00D4532E" w:rsidRDefault="00DA7890" w:rsidP="00D4532E">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xml:space="preserve">- </w:t>
      </w:r>
      <w:r w:rsidR="006C74CA" w:rsidRPr="00D4532E">
        <w:rPr>
          <w:rFonts w:ascii="Tahoma" w:eastAsia="Calibri" w:hAnsi="Tahoma" w:cs="Tahoma"/>
          <w:sz w:val="24"/>
          <w:szCs w:val="24"/>
          <w:lang w:val="it-IT"/>
        </w:rPr>
        <w:t>Thi công đ</w:t>
      </w:r>
      <w:r w:rsidRPr="00D4532E">
        <w:rPr>
          <w:rFonts w:ascii="Tahoma" w:eastAsia="Calibri" w:hAnsi="Tahoma" w:cs="Tahoma"/>
          <w:sz w:val="24"/>
          <w:szCs w:val="24"/>
          <w:lang w:val="it-IT"/>
        </w:rPr>
        <w:t>ắp đất nền đường K98 lớp 1 phần đường bên phải từ cọc 39 đến cọc 51 (dài 160m)</w:t>
      </w:r>
      <w:r w:rsidR="000D3D3D" w:rsidRPr="00D4532E">
        <w:rPr>
          <w:rFonts w:ascii="Tahoma" w:eastAsia="Calibri" w:hAnsi="Tahoma" w:cs="Tahoma"/>
          <w:sz w:val="24"/>
          <w:szCs w:val="24"/>
          <w:lang w:val="it-IT"/>
        </w:rPr>
        <w:t xml:space="preserve">, phạm vi vỉa hè chưa đắp K98 </w:t>
      </w:r>
      <w:r w:rsidRPr="00D4532E">
        <w:rPr>
          <w:rFonts w:ascii="Tahoma" w:eastAsia="Calibri" w:hAnsi="Tahoma" w:cs="Tahoma"/>
          <w:sz w:val="24"/>
          <w:szCs w:val="24"/>
          <w:lang w:val="it-IT"/>
        </w:rPr>
        <w:t xml:space="preserve">. </w:t>
      </w:r>
    </w:p>
    <w:p w:rsidR="00DA7890" w:rsidRPr="00D4532E" w:rsidRDefault="00DA7890" w:rsidP="00D4532E">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xml:space="preserve">- </w:t>
      </w:r>
      <w:r w:rsidR="006C74CA" w:rsidRPr="00D4532E">
        <w:rPr>
          <w:rFonts w:ascii="Tahoma" w:eastAsia="Calibri" w:hAnsi="Tahoma" w:cs="Tahoma"/>
          <w:sz w:val="24"/>
          <w:szCs w:val="24"/>
          <w:lang w:val="it-IT"/>
        </w:rPr>
        <w:t>Thi công</w:t>
      </w:r>
      <w:r w:rsidRPr="00D4532E">
        <w:rPr>
          <w:rFonts w:ascii="Tahoma" w:eastAsia="Calibri" w:hAnsi="Tahoma" w:cs="Tahoma"/>
          <w:sz w:val="24"/>
          <w:szCs w:val="24"/>
          <w:lang w:val="it-IT"/>
        </w:rPr>
        <w:t xml:space="preserve"> đào </w:t>
      </w:r>
      <w:r w:rsidR="006C74CA" w:rsidRPr="00D4532E">
        <w:rPr>
          <w:rFonts w:ascii="Tahoma" w:eastAsia="Calibri" w:hAnsi="Tahoma" w:cs="Tahoma"/>
          <w:sz w:val="24"/>
          <w:szCs w:val="24"/>
          <w:lang w:val="it-IT"/>
        </w:rPr>
        <w:t>hố</w:t>
      </w:r>
      <w:r w:rsidRPr="00D4532E">
        <w:rPr>
          <w:rFonts w:ascii="Tahoma" w:eastAsia="Calibri" w:hAnsi="Tahoma" w:cs="Tahoma"/>
          <w:sz w:val="24"/>
          <w:szCs w:val="24"/>
          <w:lang w:val="it-IT"/>
        </w:rPr>
        <w:t xml:space="preserve"> móng, </w:t>
      </w:r>
      <w:r w:rsidR="006C74CA" w:rsidRPr="00D4532E">
        <w:rPr>
          <w:rFonts w:ascii="Tahoma" w:eastAsia="Calibri" w:hAnsi="Tahoma" w:cs="Tahoma"/>
          <w:sz w:val="24"/>
          <w:szCs w:val="24"/>
          <w:lang w:val="it-IT"/>
        </w:rPr>
        <w:t xml:space="preserve">thi công lớp </w:t>
      </w:r>
      <w:r w:rsidRPr="00D4532E">
        <w:rPr>
          <w:rFonts w:ascii="Tahoma" w:eastAsia="Calibri" w:hAnsi="Tahoma" w:cs="Tahoma"/>
          <w:sz w:val="24"/>
          <w:szCs w:val="24"/>
          <w:lang w:val="it-IT"/>
        </w:rPr>
        <w:t>đá dăm đ</w:t>
      </w:r>
      <w:r w:rsidR="006C74CA" w:rsidRPr="00D4532E">
        <w:rPr>
          <w:rFonts w:ascii="Tahoma" w:eastAsia="Calibri" w:hAnsi="Tahoma" w:cs="Tahoma"/>
          <w:sz w:val="24"/>
          <w:szCs w:val="24"/>
          <w:lang w:val="it-IT"/>
        </w:rPr>
        <w:t>ệ</w:t>
      </w:r>
      <w:r w:rsidRPr="00D4532E">
        <w:rPr>
          <w:rFonts w:ascii="Tahoma" w:eastAsia="Calibri" w:hAnsi="Tahoma" w:cs="Tahoma"/>
          <w:sz w:val="24"/>
          <w:szCs w:val="24"/>
          <w:lang w:val="it-IT"/>
        </w:rPr>
        <w:t>m</w:t>
      </w:r>
      <w:r w:rsidR="006C74CA" w:rsidRPr="00D4532E">
        <w:rPr>
          <w:rFonts w:ascii="Tahoma" w:eastAsia="Calibri" w:hAnsi="Tahoma" w:cs="Tahoma"/>
          <w:sz w:val="24"/>
          <w:szCs w:val="24"/>
          <w:lang w:val="it-IT"/>
        </w:rPr>
        <w:t xml:space="preserve"> và</w:t>
      </w:r>
      <w:r w:rsidRPr="00D4532E">
        <w:rPr>
          <w:rFonts w:ascii="Tahoma" w:eastAsia="Calibri" w:hAnsi="Tahoma" w:cs="Tahoma"/>
          <w:sz w:val="24"/>
          <w:szCs w:val="24"/>
          <w:lang w:val="it-IT"/>
        </w:rPr>
        <w:t xml:space="preserve"> bê tông móng M150 đá</w:t>
      </w:r>
      <w:r w:rsidR="00F2499D" w:rsidRPr="00D4532E">
        <w:rPr>
          <w:rFonts w:ascii="Tahoma" w:eastAsia="Calibri" w:hAnsi="Tahoma" w:cs="Tahoma"/>
          <w:sz w:val="24"/>
          <w:szCs w:val="24"/>
          <w:lang w:val="it-IT"/>
        </w:rPr>
        <w:t xml:space="preserve"> 4x6, bê tông thân M150 đá 2x4 </w:t>
      </w:r>
      <w:r w:rsidRPr="00D4532E">
        <w:rPr>
          <w:rFonts w:ascii="Tahoma" w:eastAsia="Calibri" w:hAnsi="Tahoma" w:cs="Tahoma"/>
          <w:sz w:val="24"/>
          <w:szCs w:val="24"/>
          <w:lang w:val="it-IT"/>
        </w:rPr>
        <w:t>mương dọc dưới vỉa hè từ Hg39T – Hg42T; từ Hg49P – Hg52P và Hg33T – Hg35T.</w:t>
      </w:r>
    </w:p>
    <w:p w:rsidR="007F6A94" w:rsidRPr="00D4532E" w:rsidRDefault="00007636" w:rsidP="00951807">
      <w:pPr>
        <w:tabs>
          <w:tab w:val="left" w:pos="709"/>
          <w:tab w:val="left" w:pos="1134"/>
        </w:tabs>
        <w:spacing w:line="360" w:lineRule="auto"/>
        <w:rPr>
          <w:rFonts w:ascii="Tahoma" w:eastAsia="Calibri" w:hAnsi="Tahoma" w:cs="Tahoma"/>
          <w:b/>
          <w:sz w:val="24"/>
          <w:szCs w:val="24"/>
          <w:lang w:val="it-IT"/>
        </w:rPr>
      </w:pPr>
      <w:r w:rsidRPr="00D4532E">
        <w:rPr>
          <w:rFonts w:ascii="Tahoma" w:eastAsia="Calibri" w:hAnsi="Tahoma" w:cs="Tahoma"/>
          <w:color w:val="000000" w:themeColor="text1"/>
          <w:sz w:val="24"/>
          <w:szCs w:val="24"/>
          <w:lang w:val="it-IT"/>
        </w:rPr>
        <w:tab/>
      </w:r>
      <w:r w:rsidR="007F6A94" w:rsidRPr="00D4532E">
        <w:rPr>
          <w:rFonts w:ascii="Tahoma" w:eastAsia="Calibri" w:hAnsi="Tahoma" w:cs="Tahoma"/>
          <w:b/>
          <w:sz w:val="24"/>
          <w:szCs w:val="24"/>
          <w:lang w:val="it-IT"/>
        </w:rPr>
        <w:t>b.2. Đoạn 2:</w:t>
      </w:r>
    </w:p>
    <w:p w:rsidR="006609E7" w:rsidRPr="00D4532E" w:rsidRDefault="006609E7" w:rsidP="007C5878">
      <w:pPr>
        <w:spacing w:line="360" w:lineRule="auto"/>
        <w:ind w:left="720"/>
        <w:jc w:val="both"/>
        <w:rPr>
          <w:rFonts w:ascii="Tahoma" w:eastAsia="Calibri" w:hAnsi="Tahoma" w:cs="Tahoma"/>
          <w:color w:val="000000" w:themeColor="text1"/>
          <w:sz w:val="24"/>
          <w:szCs w:val="24"/>
          <w:lang w:val="it-IT"/>
        </w:rPr>
      </w:pPr>
      <w:r w:rsidRPr="00D4532E">
        <w:rPr>
          <w:rFonts w:ascii="Tahoma" w:eastAsia="Calibri" w:hAnsi="Tahoma" w:cs="Tahoma"/>
          <w:color w:val="000000" w:themeColor="text1"/>
          <w:sz w:val="24"/>
          <w:szCs w:val="24"/>
          <w:lang w:val="it-IT"/>
        </w:rPr>
        <w:lastRenderedPageBreak/>
        <w:t xml:space="preserve">- </w:t>
      </w:r>
      <w:r w:rsidR="00A04C1F" w:rsidRPr="00D4532E">
        <w:rPr>
          <w:rFonts w:ascii="Tahoma" w:eastAsia="Calibri" w:hAnsi="Tahoma" w:cs="Tahoma"/>
          <w:color w:val="000000" w:themeColor="text1"/>
          <w:sz w:val="24"/>
          <w:szCs w:val="24"/>
          <w:lang w:val="it-IT"/>
        </w:rPr>
        <w:t>Thi công v</w:t>
      </w:r>
      <w:r w:rsidRPr="00D4532E">
        <w:rPr>
          <w:rFonts w:ascii="Tahoma" w:eastAsia="Calibri" w:hAnsi="Tahoma" w:cs="Tahoma"/>
          <w:color w:val="000000" w:themeColor="text1"/>
          <w:sz w:val="24"/>
          <w:szCs w:val="24"/>
          <w:lang w:val="it-IT"/>
        </w:rPr>
        <w:t>ét hữu cơ</w:t>
      </w:r>
      <w:r w:rsidR="00FE67CD" w:rsidRPr="00D4532E">
        <w:rPr>
          <w:rFonts w:ascii="Tahoma" w:eastAsia="Calibri" w:hAnsi="Tahoma" w:cs="Tahoma"/>
          <w:color w:val="000000" w:themeColor="text1"/>
          <w:sz w:val="24"/>
          <w:szCs w:val="24"/>
          <w:lang w:val="it-IT"/>
        </w:rPr>
        <w:t>, đắp trả cát</w:t>
      </w:r>
      <w:r w:rsidRPr="00D4532E">
        <w:rPr>
          <w:rFonts w:ascii="Tahoma" w:eastAsia="Calibri" w:hAnsi="Tahoma" w:cs="Tahoma"/>
          <w:color w:val="000000" w:themeColor="text1"/>
          <w:sz w:val="24"/>
          <w:szCs w:val="24"/>
          <w:lang w:val="it-IT"/>
        </w:rPr>
        <w:t xml:space="preserve"> và đắp đất nền đường: Từ cọc 189 </w:t>
      </w:r>
      <w:r w:rsidR="00244EAD"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Km2+548.06</w:t>
      </w:r>
      <w:r w:rsidR="00244EAD"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 xml:space="preserve"> đến cọc 208 </w:t>
      </w:r>
      <w:r w:rsidR="00244EAD" w:rsidRPr="00D4532E">
        <w:rPr>
          <w:rFonts w:ascii="Tahoma" w:eastAsia="Calibri" w:hAnsi="Tahoma" w:cs="Tahoma"/>
          <w:color w:val="000000" w:themeColor="text1"/>
          <w:sz w:val="24"/>
          <w:szCs w:val="24"/>
          <w:lang w:val="it-IT"/>
        </w:rPr>
        <w:t>(</w:t>
      </w:r>
      <w:r w:rsidRPr="00D4532E">
        <w:rPr>
          <w:rFonts w:ascii="Tahoma" w:eastAsia="Calibri" w:hAnsi="Tahoma" w:cs="Tahoma"/>
          <w:color w:val="000000" w:themeColor="text1"/>
          <w:sz w:val="24"/>
          <w:szCs w:val="24"/>
          <w:lang w:val="it-IT"/>
        </w:rPr>
        <w:t>Km2+800.93</w:t>
      </w:r>
      <w:r w:rsidR="00244EAD" w:rsidRPr="00D4532E">
        <w:rPr>
          <w:rFonts w:ascii="Tahoma" w:eastAsia="Calibri" w:hAnsi="Tahoma" w:cs="Tahoma"/>
          <w:color w:val="000000" w:themeColor="text1"/>
          <w:sz w:val="24"/>
          <w:szCs w:val="24"/>
          <w:lang w:val="it-IT"/>
        </w:rPr>
        <w:t>) dài 252.87m, đắp lớp</w:t>
      </w:r>
      <w:r w:rsidR="00192DBA" w:rsidRPr="00D4532E">
        <w:rPr>
          <w:rFonts w:ascii="Tahoma" w:eastAsia="Calibri" w:hAnsi="Tahoma" w:cs="Tahoma"/>
          <w:color w:val="000000" w:themeColor="text1"/>
          <w:sz w:val="24"/>
          <w:szCs w:val="24"/>
          <w:lang w:val="it-IT"/>
        </w:rPr>
        <w:t xml:space="preserve"> </w:t>
      </w:r>
      <w:r w:rsidR="00FE67CD" w:rsidRPr="00D4532E">
        <w:rPr>
          <w:rFonts w:ascii="Tahoma" w:eastAsia="Calibri" w:hAnsi="Tahoma" w:cs="Tahoma"/>
          <w:color w:val="000000" w:themeColor="text1"/>
          <w:sz w:val="24"/>
          <w:szCs w:val="24"/>
          <w:lang w:val="it-IT"/>
        </w:rPr>
        <w:t>3</w:t>
      </w:r>
      <w:r w:rsidR="00D4532E">
        <w:rPr>
          <w:rFonts w:ascii="Tahoma" w:eastAsia="Calibri" w:hAnsi="Tahoma" w:cs="Tahoma"/>
          <w:color w:val="000000" w:themeColor="text1"/>
          <w:sz w:val="24"/>
          <w:szCs w:val="24"/>
          <w:lang w:val="it-IT"/>
        </w:rPr>
        <w:t>.</w:t>
      </w:r>
    </w:p>
    <w:p w:rsidR="006609E7" w:rsidRPr="00D4532E" w:rsidRDefault="006609E7" w:rsidP="007C5878">
      <w:pPr>
        <w:spacing w:line="360" w:lineRule="auto"/>
        <w:ind w:firstLine="720"/>
        <w:jc w:val="both"/>
        <w:rPr>
          <w:rFonts w:ascii="Tahoma" w:eastAsia="Calibri" w:hAnsi="Tahoma" w:cs="Tahoma"/>
          <w:sz w:val="24"/>
          <w:szCs w:val="24"/>
          <w:lang w:val="it-IT"/>
        </w:rPr>
      </w:pPr>
      <w:r w:rsidRPr="00D4532E">
        <w:rPr>
          <w:rFonts w:ascii="Tahoma" w:eastAsia="Calibri" w:hAnsi="Tahoma" w:cs="Tahoma"/>
          <w:sz w:val="24"/>
          <w:szCs w:val="24"/>
          <w:lang w:val="it-IT"/>
        </w:rPr>
        <w:t xml:space="preserve">- </w:t>
      </w:r>
      <w:r w:rsidR="00A04C1F" w:rsidRPr="00D4532E">
        <w:rPr>
          <w:rFonts w:ascii="Tahoma" w:eastAsia="Calibri" w:hAnsi="Tahoma" w:cs="Tahoma"/>
          <w:sz w:val="24"/>
          <w:szCs w:val="24"/>
          <w:lang w:val="it-IT"/>
        </w:rPr>
        <w:t>Thi công đ</w:t>
      </w:r>
      <w:r w:rsidRPr="00D4532E">
        <w:rPr>
          <w:rFonts w:ascii="Tahoma" w:eastAsia="Calibri" w:hAnsi="Tahoma" w:cs="Tahoma"/>
          <w:sz w:val="24"/>
          <w:szCs w:val="24"/>
          <w:lang w:val="it-IT"/>
        </w:rPr>
        <w:t>ào nền đường và điều phối đất đào: Khoả</w:t>
      </w:r>
      <w:r w:rsidR="006E31C6" w:rsidRPr="00D4532E">
        <w:rPr>
          <w:rFonts w:ascii="Tahoma" w:eastAsia="Calibri" w:hAnsi="Tahoma" w:cs="Tahoma"/>
          <w:sz w:val="24"/>
          <w:szCs w:val="24"/>
          <w:lang w:val="it-IT"/>
        </w:rPr>
        <w:t>ng 45</w:t>
      </w:r>
      <w:r w:rsidR="00244EAD" w:rsidRPr="00D4532E">
        <w:rPr>
          <w:rFonts w:ascii="Tahoma" w:eastAsia="Calibri" w:hAnsi="Tahoma" w:cs="Tahoma"/>
          <w:sz w:val="24"/>
          <w:szCs w:val="24"/>
          <w:lang w:val="it-IT"/>
        </w:rPr>
        <w:t>00</w:t>
      </w:r>
      <w:r w:rsidRPr="00D4532E">
        <w:rPr>
          <w:rFonts w:ascii="Tahoma" w:eastAsia="Calibri" w:hAnsi="Tahoma" w:cs="Tahoma"/>
          <w:sz w:val="24"/>
          <w:szCs w:val="24"/>
          <w:lang w:val="it-IT"/>
        </w:rPr>
        <w:t>m3 đất.</w:t>
      </w:r>
    </w:p>
    <w:p w:rsidR="006B6C7A" w:rsidRPr="00D4532E" w:rsidRDefault="006B6C7A" w:rsidP="006B6C7A">
      <w:pPr>
        <w:tabs>
          <w:tab w:val="left" w:pos="709"/>
          <w:tab w:val="left" w:pos="1134"/>
        </w:tabs>
        <w:spacing w:line="360" w:lineRule="auto"/>
        <w:rPr>
          <w:rFonts w:ascii="Tahoma" w:eastAsia="Calibri" w:hAnsi="Tahoma" w:cs="Tahoma"/>
          <w:b/>
          <w:sz w:val="24"/>
          <w:szCs w:val="24"/>
          <w:lang w:val="it-IT"/>
        </w:rPr>
      </w:pPr>
      <w:r w:rsidRPr="00D4532E">
        <w:rPr>
          <w:rFonts w:ascii="Tahoma" w:eastAsia="Calibri" w:hAnsi="Tahoma" w:cs="Tahoma"/>
          <w:b/>
          <w:sz w:val="24"/>
          <w:szCs w:val="24"/>
          <w:lang w:val="it-IT"/>
        </w:rPr>
        <w:tab/>
        <w:t xml:space="preserve">b.3. </w:t>
      </w:r>
      <w:r w:rsidR="005D1966" w:rsidRPr="00D4532E">
        <w:rPr>
          <w:rFonts w:ascii="Tahoma" w:eastAsia="Calibri" w:hAnsi="Tahoma" w:cs="Tahoma"/>
          <w:b/>
          <w:sz w:val="24"/>
          <w:szCs w:val="24"/>
          <w:lang w:val="it-IT"/>
        </w:rPr>
        <w:t>G</w:t>
      </w:r>
      <w:r w:rsidRPr="00D4532E">
        <w:rPr>
          <w:rFonts w:ascii="Tahoma" w:eastAsia="Calibri" w:hAnsi="Tahoma" w:cs="Tahoma"/>
          <w:b/>
          <w:sz w:val="24"/>
          <w:szCs w:val="24"/>
          <w:lang w:val="it-IT"/>
        </w:rPr>
        <w:t>iá trị khối lượ</w:t>
      </w:r>
      <w:r w:rsidR="005D1966" w:rsidRPr="00D4532E">
        <w:rPr>
          <w:rFonts w:ascii="Tahoma" w:eastAsia="Calibri" w:hAnsi="Tahoma" w:cs="Tahoma"/>
          <w:b/>
          <w:sz w:val="24"/>
          <w:szCs w:val="24"/>
          <w:lang w:val="it-IT"/>
        </w:rPr>
        <w:t>ng hoàn thành</w:t>
      </w:r>
      <w:r w:rsidR="00FE67CD" w:rsidRPr="00D4532E">
        <w:rPr>
          <w:rFonts w:ascii="Tahoma" w:eastAsia="Calibri" w:hAnsi="Tahoma" w:cs="Tahoma"/>
          <w:b/>
          <w:sz w:val="24"/>
          <w:szCs w:val="24"/>
          <w:lang w:val="it-IT"/>
        </w:rPr>
        <w:t xml:space="preserve"> tính đến hết 30/9/2016</w:t>
      </w:r>
      <w:r w:rsidR="00D4532E">
        <w:rPr>
          <w:rFonts w:ascii="Tahoma" w:eastAsia="Calibri" w:hAnsi="Tahoma" w:cs="Tahoma"/>
          <w:b/>
          <w:sz w:val="24"/>
          <w:szCs w:val="24"/>
          <w:lang w:val="it-IT"/>
        </w:rPr>
        <w:t xml:space="preserve"> - Đánh giá khối lượng </w:t>
      </w:r>
      <w:r w:rsidR="00D42D8F" w:rsidRPr="00D4532E">
        <w:rPr>
          <w:rFonts w:ascii="Tahoma" w:eastAsia="Calibri" w:hAnsi="Tahoma" w:cs="Tahoma"/>
          <w:b/>
          <w:sz w:val="24"/>
          <w:szCs w:val="24"/>
          <w:lang w:val="it-IT"/>
        </w:rPr>
        <w:t xml:space="preserve">hoàn thành so với cam kết giải ngân </w:t>
      </w:r>
      <w:r w:rsidR="00D4532E">
        <w:rPr>
          <w:rFonts w:ascii="Tahoma" w:eastAsia="Calibri" w:hAnsi="Tahoma" w:cs="Tahoma"/>
          <w:b/>
          <w:sz w:val="24"/>
          <w:szCs w:val="24"/>
          <w:lang w:val="it-IT"/>
        </w:rPr>
        <w:t xml:space="preserve">đến </w:t>
      </w:r>
      <w:r w:rsidR="00D42D8F" w:rsidRPr="00D4532E">
        <w:rPr>
          <w:rFonts w:ascii="Tahoma" w:eastAsia="Calibri" w:hAnsi="Tahoma" w:cs="Tahoma"/>
          <w:b/>
          <w:sz w:val="24"/>
          <w:szCs w:val="24"/>
          <w:lang w:val="it-IT"/>
        </w:rPr>
        <w:t>31/12/2016</w:t>
      </w:r>
      <w:r w:rsidR="005D1966" w:rsidRPr="00D4532E">
        <w:rPr>
          <w:rFonts w:ascii="Tahoma" w:eastAsia="Calibri" w:hAnsi="Tahoma" w:cs="Tahoma"/>
          <w:b/>
          <w:sz w:val="24"/>
          <w:szCs w:val="24"/>
          <w:lang w:val="it-IT"/>
        </w:rPr>
        <w:t>.</w:t>
      </w:r>
    </w:p>
    <w:p w:rsidR="00203DE2" w:rsidRPr="00D4532E" w:rsidRDefault="00B16F24" w:rsidP="00B16F24">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r>
      <w:r w:rsidR="00203DE2" w:rsidRPr="00D4532E">
        <w:rPr>
          <w:rFonts w:ascii="Tahoma" w:eastAsia="Calibri" w:hAnsi="Tahoma" w:cs="Tahoma"/>
          <w:sz w:val="24"/>
          <w:szCs w:val="24"/>
          <w:lang w:val="it-IT"/>
        </w:rPr>
        <w:t>- Giá trị thực hiện theo kế hoạch giải ngân tháng 9 là:</w:t>
      </w:r>
      <w:r w:rsidR="004E6F1D" w:rsidRPr="00D4532E">
        <w:rPr>
          <w:rFonts w:ascii="Tahoma" w:eastAsia="Calibri" w:hAnsi="Tahoma" w:cs="Tahoma"/>
          <w:sz w:val="24"/>
          <w:szCs w:val="24"/>
          <w:lang w:val="it-IT"/>
        </w:rPr>
        <w:t xml:space="preserve"> </w:t>
      </w:r>
      <w:r w:rsidR="00AA264A" w:rsidRPr="00D4532E">
        <w:rPr>
          <w:rFonts w:ascii="Tahoma" w:eastAsia="Calibri" w:hAnsi="Tahoma" w:cs="Tahoma"/>
          <w:sz w:val="24"/>
          <w:szCs w:val="24"/>
          <w:lang w:val="it-IT"/>
        </w:rPr>
        <w:t>2,273,666,832.97 VND (102,141.37 USD).</w:t>
      </w:r>
    </w:p>
    <w:p w:rsidR="00B16F24" w:rsidRPr="00D4532E" w:rsidRDefault="00203DE2" w:rsidP="00B16F24">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r>
      <w:r w:rsidR="00B16F24" w:rsidRPr="00D4532E">
        <w:rPr>
          <w:rFonts w:ascii="Tahoma" w:eastAsia="Calibri" w:hAnsi="Tahoma" w:cs="Tahoma"/>
          <w:sz w:val="24"/>
          <w:szCs w:val="24"/>
          <w:lang w:val="it-IT"/>
        </w:rPr>
        <w:t>- Giá trị thực hiện được trong tháng 9: 874,060,647 VNĐ (39,265.68</w:t>
      </w:r>
      <w:r w:rsidR="00D4532E">
        <w:rPr>
          <w:rFonts w:ascii="Tahoma" w:eastAsia="Calibri" w:hAnsi="Tahoma" w:cs="Tahoma"/>
          <w:sz w:val="24"/>
          <w:szCs w:val="24"/>
          <w:lang w:val="it-IT"/>
        </w:rPr>
        <w:t xml:space="preserve"> </w:t>
      </w:r>
      <w:r w:rsidR="00B16F24" w:rsidRPr="00D4532E">
        <w:rPr>
          <w:rFonts w:ascii="Tahoma" w:eastAsia="Calibri" w:hAnsi="Tahoma" w:cs="Tahoma"/>
          <w:sz w:val="24"/>
          <w:szCs w:val="24"/>
          <w:lang w:val="it-IT"/>
        </w:rPr>
        <w:t>USD)</w:t>
      </w:r>
    </w:p>
    <w:p w:rsidR="00B16F24" w:rsidRPr="00D4532E" w:rsidRDefault="00203DE2" w:rsidP="00203DE2">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r>
      <w:r w:rsidR="00B16F24" w:rsidRPr="00D4532E">
        <w:rPr>
          <w:rFonts w:ascii="Tahoma" w:eastAsia="Calibri" w:hAnsi="Tahoma" w:cs="Tahoma"/>
          <w:sz w:val="24"/>
          <w:szCs w:val="24"/>
          <w:lang w:val="it-IT"/>
        </w:rPr>
        <w:t xml:space="preserve">- Giá trị thực hiện lũy kế đến 30/9/2016: </w:t>
      </w:r>
      <w:r w:rsidR="003B56AB" w:rsidRPr="00D4532E">
        <w:rPr>
          <w:rFonts w:ascii="Tahoma" w:eastAsia="Calibri" w:hAnsi="Tahoma" w:cs="Tahoma"/>
          <w:sz w:val="24"/>
          <w:szCs w:val="24"/>
          <w:lang w:val="it-IT"/>
        </w:rPr>
        <w:t xml:space="preserve">2,553,689,654 VNĐ </w:t>
      </w:r>
      <w:r w:rsidR="00B16F24" w:rsidRPr="00D4532E">
        <w:rPr>
          <w:rFonts w:ascii="Tahoma" w:eastAsia="Calibri" w:hAnsi="Tahoma" w:cs="Tahoma"/>
          <w:sz w:val="24"/>
          <w:szCs w:val="24"/>
          <w:lang w:val="it-IT"/>
        </w:rPr>
        <w:t>(</w:t>
      </w:r>
      <w:r w:rsidR="003B56AB" w:rsidRPr="00D4532E">
        <w:rPr>
          <w:rFonts w:ascii="Tahoma" w:eastAsia="Calibri" w:hAnsi="Tahoma" w:cs="Tahoma"/>
          <w:sz w:val="24"/>
          <w:szCs w:val="24"/>
          <w:lang w:val="it-IT"/>
        </w:rPr>
        <w:t>114,720.01 USD</w:t>
      </w:r>
      <w:r w:rsidR="00B16F24" w:rsidRPr="00D4532E">
        <w:rPr>
          <w:rFonts w:ascii="Tahoma" w:eastAsia="Calibri" w:hAnsi="Tahoma" w:cs="Tahoma"/>
          <w:sz w:val="24"/>
          <w:szCs w:val="24"/>
          <w:lang w:val="it-IT"/>
        </w:rPr>
        <w:t>)</w:t>
      </w:r>
    </w:p>
    <w:p w:rsidR="00B16F24" w:rsidRPr="00D4532E" w:rsidRDefault="00B16F24" w:rsidP="00B16F24">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t xml:space="preserve">- Giá trị % hoàn thành so với hợp đồng: </w:t>
      </w:r>
      <w:r w:rsidR="003B56AB" w:rsidRPr="00D4532E">
        <w:rPr>
          <w:rFonts w:ascii="Tahoma" w:eastAsia="Calibri" w:hAnsi="Tahoma" w:cs="Tahoma"/>
          <w:sz w:val="24"/>
          <w:szCs w:val="24"/>
          <w:lang w:val="it-IT"/>
        </w:rPr>
        <w:t>4.23</w:t>
      </w:r>
      <w:r w:rsidRPr="00D4532E">
        <w:rPr>
          <w:rFonts w:ascii="Tahoma" w:eastAsia="Calibri" w:hAnsi="Tahoma" w:cs="Tahoma"/>
          <w:sz w:val="24"/>
          <w:szCs w:val="24"/>
          <w:lang w:val="it-IT"/>
        </w:rPr>
        <w:t>%</w:t>
      </w:r>
    </w:p>
    <w:p w:rsidR="00AA264A" w:rsidRPr="00D4532E" w:rsidRDefault="00CF0186" w:rsidP="00B16F24">
      <w:pPr>
        <w:tabs>
          <w:tab w:val="left" w:pos="709"/>
          <w:tab w:val="left" w:pos="1134"/>
        </w:tabs>
        <w:spacing w:line="360" w:lineRule="auto"/>
        <w:ind w:left="60"/>
        <w:jc w:val="both"/>
        <w:rPr>
          <w:rFonts w:ascii="Tahoma" w:eastAsia="Calibri" w:hAnsi="Tahoma" w:cs="Tahoma"/>
          <w:sz w:val="24"/>
          <w:szCs w:val="24"/>
          <w:lang w:val="it-IT"/>
        </w:rPr>
      </w:pPr>
      <w:r w:rsidRPr="00D4532E">
        <w:rPr>
          <w:rFonts w:ascii="Tahoma" w:eastAsia="Calibri" w:hAnsi="Tahoma" w:cs="Tahoma"/>
          <w:sz w:val="24"/>
          <w:szCs w:val="24"/>
          <w:lang w:val="it-IT"/>
        </w:rPr>
        <w:tab/>
      </w:r>
      <w:r w:rsidR="00AA264A" w:rsidRPr="00D4532E">
        <w:rPr>
          <w:rFonts w:ascii="Tahoma" w:eastAsia="Calibri" w:hAnsi="Tahoma" w:cs="Tahoma"/>
          <w:sz w:val="24"/>
          <w:szCs w:val="24"/>
          <w:lang w:val="it-IT"/>
        </w:rPr>
        <w:t>Theo kế hoạch đề ra Nhà thầu đang chậm tiến độ, Nhà thầu chỉ thực hiện được 38% khối lượng so với kế hoạch đề ra. Các hạng mục nhà thầu chậm tiến độ như sau: Thi công đắp đất K95, K98, thi công hố ga và mương kỹ thuật.</w:t>
      </w:r>
    </w:p>
    <w:p w:rsidR="00FE67CD" w:rsidRPr="00D4532E" w:rsidRDefault="00FE67CD" w:rsidP="00FE67CD">
      <w:pPr>
        <w:tabs>
          <w:tab w:val="left" w:pos="709"/>
          <w:tab w:val="left" w:pos="1134"/>
        </w:tabs>
        <w:spacing w:line="360" w:lineRule="auto"/>
        <w:rPr>
          <w:rFonts w:ascii="Tahoma" w:eastAsia="Calibri" w:hAnsi="Tahoma" w:cs="Tahoma"/>
          <w:i/>
          <w:sz w:val="24"/>
          <w:szCs w:val="24"/>
          <w:lang w:val="it-IT"/>
        </w:rPr>
      </w:pPr>
      <w:r w:rsidRPr="00D4532E">
        <w:rPr>
          <w:rFonts w:ascii="Tahoma" w:eastAsia="Calibri" w:hAnsi="Tahoma" w:cs="Tahoma"/>
          <w:i/>
          <w:sz w:val="24"/>
          <w:szCs w:val="24"/>
          <w:lang w:val="it-IT"/>
        </w:rPr>
        <w:t>* Giá trị trên được quy đổi với tỷ giá USD là: 22,260.000 VNĐ</w:t>
      </w:r>
    </w:p>
    <w:p w:rsidR="00241331" w:rsidRPr="00D4532E" w:rsidRDefault="00241331" w:rsidP="00951807">
      <w:pPr>
        <w:tabs>
          <w:tab w:val="left" w:pos="709"/>
          <w:tab w:val="left" w:pos="1134"/>
        </w:tabs>
        <w:spacing w:line="360" w:lineRule="auto"/>
        <w:rPr>
          <w:rFonts w:ascii="Tahoma" w:eastAsia="Calibri" w:hAnsi="Tahoma" w:cs="Tahoma"/>
          <w:b/>
          <w:sz w:val="24"/>
          <w:szCs w:val="24"/>
          <w:lang w:val="it-IT"/>
        </w:rPr>
      </w:pPr>
      <w:r w:rsidRPr="00D4532E">
        <w:rPr>
          <w:rFonts w:ascii="Tahoma" w:eastAsia="Calibri" w:hAnsi="Tahoma" w:cs="Tahoma"/>
          <w:i/>
          <w:sz w:val="24"/>
          <w:szCs w:val="24"/>
          <w:lang w:val="it-IT"/>
        </w:rPr>
        <w:tab/>
      </w:r>
      <w:r w:rsidRPr="00D4532E">
        <w:rPr>
          <w:rFonts w:ascii="Tahoma" w:eastAsia="Calibri" w:hAnsi="Tahoma" w:cs="Tahoma"/>
          <w:b/>
          <w:sz w:val="24"/>
          <w:szCs w:val="24"/>
          <w:lang w:val="it-IT"/>
        </w:rPr>
        <w:t xml:space="preserve">c. </w:t>
      </w:r>
      <w:r w:rsidR="00DA0961" w:rsidRPr="00D4532E">
        <w:rPr>
          <w:rFonts w:ascii="Tahoma" w:eastAsia="Calibri" w:hAnsi="Tahoma" w:cs="Tahoma"/>
          <w:b/>
          <w:sz w:val="24"/>
          <w:szCs w:val="24"/>
          <w:lang w:val="it-IT"/>
        </w:rPr>
        <w:t>Dự kiến k</w:t>
      </w:r>
      <w:r w:rsidRPr="00D4532E">
        <w:rPr>
          <w:rFonts w:ascii="Tahoma" w:eastAsia="Calibri" w:hAnsi="Tahoma" w:cs="Tahoma"/>
          <w:b/>
          <w:sz w:val="24"/>
          <w:szCs w:val="24"/>
          <w:lang w:val="it-IT"/>
        </w:rPr>
        <w:t xml:space="preserve">ế hoạch thi công trong </w:t>
      </w:r>
      <w:r w:rsidR="00DA0961" w:rsidRPr="00D4532E">
        <w:rPr>
          <w:rFonts w:ascii="Tahoma" w:eastAsia="Calibri" w:hAnsi="Tahoma" w:cs="Tahoma"/>
          <w:b/>
          <w:sz w:val="24"/>
          <w:szCs w:val="24"/>
          <w:lang w:val="it-IT"/>
        </w:rPr>
        <w:t xml:space="preserve">tháng </w:t>
      </w:r>
      <w:r w:rsidR="005A0A9A" w:rsidRPr="00D4532E">
        <w:rPr>
          <w:rFonts w:ascii="Tahoma" w:eastAsia="Calibri" w:hAnsi="Tahoma" w:cs="Tahoma"/>
          <w:b/>
          <w:sz w:val="24"/>
          <w:szCs w:val="24"/>
          <w:lang w:val="it-IT"/>
        </w:rPr>
        <w:t>10</w:t>
      </w:r>
      <w:r w:rsidRPr="00D4532E">
        <w:rPr>
          <w:rFonts w:ascii="Tahoma" w:eastAsia="Calibri" w:hAnsi="Tahoma" w:cs="Tahoma"/>
          <w:b/>
          <w:sz w:val="24"/>
          <w:szCs w:val="24"/>
          <w:lang w:val="it-IT"/>
        </w:rPr>
        <w:t>:</w:t>
      </w:r>
    </w:p>
    <w:p w:rsidR="00007636" w:rsidRPr="00D4532E" w:rsidRDefault="00007636" w:rsidP="00951807">
      <w:pPr>
        <w:tabs>
          <w:tab w:val="left" w:pos="709"/>
          <w:tab w:val="left" w:pos="1134"/>
        </w:tabs>
        <w:spacing w:line="360" w:lineRule="auto"/>
        <w:rPr>
          <w:rFonts w:ascii="Tahoma" w:eastAsia="Calibri" w:hAnsi="Tahoma" w:cs="Tahoma"/>
          <w:b/>
          <w:sz w:val="24"/>
          <w:szCs w:val="24"/>
          <w:lang w:val="it-IT"/>
        </w:rPr>
      </w:pPr>
      <w:r w:rsidRPr="00D4532E">
        <w:rPr>
          <w:rFonts w:ascii="Tahoma" w:eastAsia="Calibri" w:hAnsi="Tahoma" w:cs="Tahoma"/>
          <w:b/>
          <w:sz w:val="24"/>
          <w:szCs w:val="24"/>
          <w:lang w:val="it-IT"/>
        </w:rPr>
        <w:tab/>
        <w:t>c.1</w:t>
      </w:r>
      <w:r w:rsidR="00205069" w:rsidRPr="00D4532E">
        <w:rPr>
          <w:rFonts w:ascii="Tahoma" w:eastAsia="Calibri" w:hAnsi="Tahoma" w:cs="Tahoma"/>
          <w:b/>
          <w:sz w:val="24"/>
          <w:szCs w:val="24"/>
          <w:lang w:val="it-IT"/>
        </w:rPr>
        <w:t>.</w:t>
      </w:r>
      <w:r w:rsidRPr="00D4532E">
        <w:rPr>
          <w:rFonts w:ascii="Tahoma" w:eastAsia="Calibri" w:hAnsi="Tahoma" w:cs="Tahoma"/>
          <w:b/>
          <w:sz w:val="24"/>
          <w:szCs w:val="24"/>
          <w:lang w:val="it-IT"/>
        </w:rPr>
        <w:t xml:space="preserve"> Đoạn 1:</w:t>
      </w:r>
    </w:p>
    <w:p w:rsidR="004E6F1D" w:rsidRPr="00D4532E" w:rsidRDefault="004E6F1D" w:rsidP="004E6F1D">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Đắp hoàn thiện đất nền đường K98 từ cọc 36 lý trình Km0+588,72 đến cọc H6 lý trình Km0+600; từ  cọc 49 lý trình Km0+748,41 đến cọ</w:t>
      </w:r>
      <w:r w:rsidR="00D4532E">
        <w:rPr>
          <w:rFonts w:ascii="Tahoma" w:eastAsia="Calibri" w:hAnsi="Tahoma" w:cs="Tahoma"/>
          <w:sz w:val="24"/>
          <w:szCs w:val="24"/>
          <w:lang w:val="it-IT"/>
        </w:rPr>
        <w:t xml:space="preserve">c 51 </w:t>
      </w:r>
      <w:r w:rsidRPr="00D4532E">
        <w:rPr>
          <w:rFonts w:ascii="Tahoma" w:eastAsia="Calibri" w:hAnsi="Tahoma" w:cs="Tahoma"/>
          <w:sz w:val="24"/>
          <w:szCs w:val="24"/>
          <w:lang w:val="it-IT"/>
        </w:rPr>
        <w:t>lý trình Km0+791,51 của phần đường bên trái tuyến và từ cọc 39 lý trình Km0+631,24 đến cọ</w:t>
      </w:r>
      <w:r w:rsidR="00D4532E">
        <w:rPr>
          <w:rFonts w:ascii="Tahoma" w:eastAsia="Calibri" w:hAnsi="Tahoma" w:cs="Tahoma"/>
          <w:sz w:val="24"/>
          <w:szCs w:val="24"/>
          <w:lang w:val="it-IT"/>
        </w:rPr>
        <w:t xml:space="preserve">c 51 </w:t>
      </w:r>
      <w:r w:rsidRPr="00D4532E">
        <w:rPr>
          <w:rFonts w:ascii="Tahoma" w:eastAsia="Calibri" w:hAnsi="Tahoma" w:cs="Tahoma"/>
          <w:sz w:val="24"/>
          <w:szCs w:val="24"/>
          <w:lang w:val="it-IT"/>
        </w:rPr>
        <w:t>lý trình Km0+791,51 (160,27m) phần đường bên phải tuyến.</w:t>
      </w:r>
    </w:p>
    <w:p w:rsidR="004E6F1D" w:rsidRPr="00D4532E" w:rsidRDefault="004E6F1D" w:rsidP="004E6F1D">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b/>
          <w:sz w:val="24"/>
          <w:szCs w:val="24"/>
          <w:lang w:val="it-IT"/>
        </w:rPr>
        <w:tab/>
        <w:t xml:space="preserve">-  </w:t>
      </w:r>
      <w:r w:rsidRPr="00D4532E">
        <w:rPr>
          <w:rFonts w:ascii="Tahoma" w:eastAsia="Calibri" w:hAnsi="Tahoma" w:cs="Tahoma"/>
          <w:sz w:val="24"/>
          <w:szCs w:val="24"/>
          <w:lang w:val="it-IT"/>
        </w:rPr>
        <w:t>Đào đất hữu có, đắp cát, đắp nền đường K95, nền đường K98 từ cọc 30 lý trình Km0 + 490,57 đến cọc 36 lý trình Km0+588,72 – Phần bên trái tuyến.</w:t>
      </w:r>
    </w:p>
    <w:p w:rsidR="004E6F1D" w:rsidRPr="00D4532E" w:rsidRDefault="004E6F1D" w:rsidP="004E6F1D">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Thi công móng cấp phối đá dăm loại 1 từ cọc 36 lý trình Km0+588.72 đến cọc 51 lý trình Km0+791.51 dài 202.79m – Phần bên trái tuyến. Và từ cọc 39 lý trình Km0+631.24 đến cọc 51 lý trình Km0+791.51 dài 160.27m – Phần bên phải tuyến.</w:t>
      </w:r>
    </w:p>
    <w:p w:rsidR="004E6F1D" w:rsidRPr="00D4532E" w:rsidRDefault="004E6F1D" w:rsidP="004E6F1D">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Hoàn thiện mương qua đường số 8; 9; 10; 11; 12.</w:t>
      </w:r>
    </w:p>
    <w:p w:rsidR="004E6F1D" w:rsidRPr="00D4532E" w:rsidRDefault="004E6F1D" w:rsidP="004E6F1D">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Cống kỹ thuật số 9; số 10.</w:t>
      </w:r>
    </w:p>
    <w:p w:rsidR="00205069" w:rsidRPr="00D4532E" w:rsidRDefault="00205069" w:rsidP="004E6F1D">
      <w:pPr>
        <w:tabs>
          <w:tab w:val="left" w:pos="709"/>
          <w:tab w:val="left" w:pos="1134"/>
        </w:tabs>
        <w:spacing w:line="360" w:lineRule="auto"/>
        <w:rPr>
          <w:rFonts w:ascii="Tahoma" w:eastAsia="Calibri" w:hAnsi="Tahoma" w:cs="Tahoma"/>
          <w:b/>
          <w:sz w:val="24"/>
          <w:szCs w:val="24"/>
          <w:lang w:val="it-IT"/>
        </w:rPr>
      </w:pPr>
      <w:r w:rsidRPr="00D4532E">
        <w:rPr>
          <w:rFonts w:ascii="Tahoma" w:eastAsia="Calibri" w:hAnsi="Tahoma" w:cs="Tahoma"/>
          <w:sz w:val="24"/>
          <w:szCs w:val="24"/>
          <w:lang w:val="it-IT"/>
        </w:rPr>
        <w:tab/>
      </w:r>
      <w:r w:rsidRPr="00D4532E">
        <w:rPr>
          <w:rFonts w:ascii="Tahoma" w:eastAsia="Calibri" w:hAnsi="Tahoma" w:cs="Tahoma"/>
          <w:b/>
          <w:sz w:val="24"/>
          <w:szCs w:val="24"/>
          <w:lang w:val="it-IT"/>
        </w:rPr>
        <w:t>c.2. Đoạn 2:</w:t>
      </w:r>
    </w:p>
    <w:p w:rsidR="004E6F1D" w:rsidRPr="00D4532E" w:rsidRDefault="004E6F1D" w:rsidP="004E6F1D">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Tiếp tục đắp đất nền đường K95, đoạn từ cọc 189 đến cọc 208 (dài 250m).</w:t>
      </w:r>
    </w:p>
    <w:p w:rsidR="004E6F1D" w:rsidRPr="00D4532E" w:rsidRDefault="004E6F1D" w:rsidP="004E6F1D">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Đào đất và điều phối đất tại đoạn cọc 281 lý trình Km3+746,31 đến cọc 294 lý trình Km3+897,2 (dài 150.89m).</w:t>
      </w:r>
    </w:p>
    <w:p w:rsidR="004E6F1D" w:rsidRPr="00D4532E" w:rsidRDefault="004E6F1D" w:rsidP="004E6F1D">
      <w:pPr>
        <w:tabs>
          <w:tab w:val="left" w:pos="709"/>
          <w:tab w:val="left" w:pos="1134"/>
        </w:tabs>
        <w:spacing w:line="360" w:lineRule="auto"/>
        <w:rPr>
          <w:rFonts w:ascii="Tahoma" w:eastAsia="Calibri" w:hAnsi="Tahoma" w:cs="Tahoma"/>
          <w:color w:val="000000" w:themeColor="text1"/>
          <w:sz w:val="24"/>
          <w:szCs w:val="24"/>
          <w:lang w:val="it-IT"/>
        </w:rPr>
      </w:pPr>
      <w:r w:rsidRPr="00D4532E">
        <w:rPr>
          <w:rFonts w:ascii="Tahoma" w:eastAsia="Calibri" w:hAnsi="Tahoma" w:cs="Tahoma"/>
          <w:color w:val="000000" w:themeColor="text1"/>
          <w:sz w:val="24"/>
          <w:szCs w:val="24"/>
          <w:lang w:val="it-IT"/>
        </w:rPr>
        <w:lastRenderedPageBreak/>
        <w:t xml:space="preserve"> </w:t>
      </w:r>
      <w:r w:rsidRPr="00D4532E">
        <w:rPr>
          <w:rFonts w:ascii="Tahoma" w:eastAsia="Calibri" w:hAnsi="Tahoma" w:cs="Tahoma"/>
          <w:color w:val="000000" w:themeColor="text1"/>
          <w:sz w:val="24"/>
          <w:szCs w:val="24"/>
          <w:lang w:val="it-IT"/>
        </w:rPr>
        <w:tab/>
        <w:t>- Phát quang, dọn dẹp mặt bằng, vét hữu cơ và đắp đất những đoạn khác sau khi được giải phóng mặt bằng và thông tuyến.</w:t>
      </w:r>
    </w:p>
    <w:p w:rsidR="009B4003" w:rsidRPr="00D4532E" w:rsidRDefault="00BD53EF" w:rsidP="004E6F1D">
      <w:pPr>
        <w:tabs>
          <w:tab w:val="left" w:pos="709"/>
          <w:tab w:val="left" w:pos="1134"/>
        </w:tabs>
        <w:spacing w:line="360" w:lineRule="auto"/>
        <w:jc w:val="both"/>
        <w:rPr>
          <w:rFonts w:ascii="Tahoma" w:eastAsia="Calibri" w:hAnsi="Tahoma" w:cs="Tahoma"/>
          <w:b/>
          <w:sz w:val="24"/>
          <w:szCs w:val="24"/>
          <w:lang w:val="it-IT"/>
        </w:rPr>
      </w:pPr>
      <w:r w:rsidRPr="00D4532E">
        <w:rPr>
          <w:rFonts w:ascii="Tahoma" w:eastAsia="Calibri" w:hAnsi="Tahoma" w:cs="Tahoma"/>
          <w:b/>
          <w:sz w:val="24"/>
          <w:szCs w:val="24"/>
          <w:lang w:val="it-IT"/>
        </w:rPr>
        <w:tab/>
        <w:t xml:space="preserve">c.3. </w:t>
      </w:r>
      <w:r w:rsidR="005D1966" w:rsidRPr="00D4532E">
        <w:rPr>
          <w:rFonts w:ascii="Tahoma" w:eastAsia="Calibri" w:hAnsi="Tahoma" w:cs="Tahoma"/>
          <w:b/>
          <w:sz w:val="24"/>
          <w:szCs w:val="24"/>
          <w:lang w:val="it-IT"/>
        </w:rPr>
        <w:t>Giá trị k</w:t>
      </w:r>
      <w:r w:rsidRPr="00D4532E">
        <w:rPr>
          <w:rFonts w:ascii="Tahoma" w:eastAsia="Calibri" w:hAnsi="Tahoma" w:cs="Tahoma"/>
          <w:b/>
          <w:sz w:val="24"/>
          <w:szCs w:val="24"/>
          <w:lang w:val="it-IT"/>
        </w:rPr>
        <w:t xml:space="preserve">hối lượng </w:t>
      </w:r>
      <w:r w:rsidR="005D1966" w:rsidRPr="00D4532E">
        <w:rPr>
          <w:rFonts w:ascii="Tahoma" w:eastAsia="Calibri" w:hAnsi="Tahoma" w:cs="Tahoma"/>
          <w:b/>
          <w:sz w:val="24"/>
          <w:szCs w:val="24"/>
          <w:lang w:val="it-IT"/>
        </w:rPr>
        <w:t xml:space="preserve">hoàn thành đoạn 1, đoạn 2 </w:t>
      </w:r>
      <w:r w:rsidRPr="00D4532E">
        <w:rPr>
          <w:rFonts w:ascii="Tahoma" w:eastAsia="Calibri" w:hAnsi="Tahoma" w:cs="Tahoma"/>
          <w:b/>
          <w:sz w:val="24"/>
          <w:szCs w:val="24"/>
          <w:lang w:val="it-IT"/>
        </w:rPr>
        <w:t>đến 3</w:t>
      </w:r>
      <w:r w:rsidR="003B56AB" w:rsidRPr="00D4532E">
        <w:rPr>
          <w:rFonts w:ascii="Tahoma" w:eastAsia="Calibri" w:hAnsi="Tahoma" w:cs="Tahoma"/>
          <w:b/>
          <w:sz w:val="24"/>
          <w:szCs w:val="24"/>
          <w:lang w:val="it-IT"/>
        </w:rPr>
        <w:t>1</w:t>
      </w:r>
      <w:r w:rsidRPr="00D4532E">
        <w:rPr>
          <w:rFonts w:ascii="Tahoma" w:eastAsia="Calibri" w:hAnsi="Tahoma" w:cs="Tahoma"/>
          <w:b/>
          <w:sz w:val="24"/>
          <w:szCs w:val="24"/>
          <w:lang w:val="it-IT"/>
        </w:rPr>
        <w:t>/</w:t>
      </w:r>
      <w:r w:rsidR="003B56AB" w:rsidRPr="00D4532E">
        <w:rPr>
          <w:rFonts w:ascii="Tahoma" w:eastAsia="Calibri" w:hAnsi="Tahoma" w:cs="Tahoma"/>
          <w:b/>
          <w:sz w:val="24"/>
          <w:szCs w:val="24"/>
          <w:lang w:val="it-IT"/>
        </w:rPr>
        <w:t>10</w:t>
      </w:r>
      <w:r w:rsidRPr="00D4532E">
        <w:rPr>
          <w:rFonts w:ascii="Tahoma" w:eastAsia="Calibri" w:hAnsi="Tahoma" w:cs="Tahoma"/>
          <w:b/>
          <w:sz w:val="24"/>
          <w:szCs w:val="24"/>
          <w:lang w:val="it-IT"/>
        </w:rPr>
        <w:t>/2016:</w:t>
      </w:r>
    </w:p>
    <w:p w:rsidR="00947CBF" w:rsidRPr="00D4532E" w:rsidRDefault="00237036" w:rsidP="00D4532E">
      <w:pPr>
        <w:tabs>
          <w:tab w:val="left" w:pos="709"/>
          <w:tab w:val="left" w:pos="1134"/>
        </w:tabs>
        <w:spacing w:line="360" w:lineRule="auto"/>
        <w:jc w:val="both"/>
        <w:rPr>
          <w:rFonts w:ascii="Tahoma" w:eastAsia="Calibri" w:hAnsi="Tahoma" w:cs="Tahoma"/>
          <w:color w:val="000000" w:themeColor="text1"/>
          <w:sz w:val="24"/>
          <w:szCs w:val="24"/>
          <w:lang w:val="it-IT"/>
        </w:rPr>
      </w:pPr>
      <w:r w:rsidRPr="00D4532E">
        <w:rPr>
          <w:rFonts w:ascii="Tahoma" w:eastAsia="Calibri" w:hAnsi="Tahoma" w:cs="Tahoma"/>
          <w:color w:val="000000" w:themeColor="text1"/>
          <w:sz w:val="24"/>
          <w:szCs w:val="24"/>
          <w:lang w:val="it-IT"/>
        </w:rPr>
        <w:tab/>
      </w:r>
      <w:r w:rsidR="009B4003" w:rsidRPr="00D4532E">
        <w:rPr>
          <w:rFonts w:ascii="Tahoma" w:eastAsia="Calibri" w:hAnsi="Tahoma" w:cs="Tahoma"/>
          <w:color w:val="000000" w:themeColor="text1"/>
          <w:sz w:val="24"/>
          <w:szCs w:val="24"/>
          <w:lang w:val="it-IT"/>
        </w:rPr>
        <w:t>Tổng giá trị các hạng mục thi công</w:t>
      </w:r>
      <w:r w:rsidR="003B56AB" w:rsidRPr="00D4532E">
        <w:rPr>
          <w:rFonts w:ascii="Tahoma" w:eastAsia="Calibri" w:hAnsi="Tahoma" w:cs="Tahoma"/>
          <w:color w:val="000000" w:themeColor="text1"/>
          <w:sz w:val="24"/>
          <w:szCs w:val="24"/>
          <w:lang w:val="it-IT"/>
        </w:rPr>
        <w:t xml:space="preserve"> dự kiến</w:t>
      </w:r>
      <w:r w:rsidR="009B4003" w:rsidRPr="00D4532E">
        <w:rPr>
          <w:rFonts w:ascii="Tahoma" w:eastAsia="Calibri" w:hAnsi="Tahoma" w:cs="Tahoma"/>
          <w:color w:val="000000" w:themeColor="text1"/>
          <w:sz w:val="24"/>
          <w:szCs w:val="24"/>
          <w:lang w:val="it-IT"/>
        </w:rPr>
        <w:t xml:space="preserve"> </w:t>
      </w:r>
      <w:r w:rsidR="005D1966" w:rsidRPr="00D4532E">
        <w:rPr>
          <w:rFonts w:ascii="Tahoma" w:eastAsia="Calibri" w:hAnsi="Tahoma" w:cs="Tahoma"/>
          <w:color w:val="000000" w:themeColor="text1"/>
          <w:sz w:val="24"/>
          <w:szCs w:val="24"/>
          <w:lang w:val="it-IT"/>
        </w:rPr>
        <w:t xml:space="preserve">hoàn thành trong tháng </w:t>
      </w:r>
      <w:r w:rsidR="003B56AB" w:rsidRPr="00D4532E">
        <w:rPr>
          <w:rFonts w:ascii="Tahoma" w:eastAsia="Calibri" w:hAnsi="Tahoma" w:cs="Tahoma"/>
          <w:color w:val="000000" w:themeColor="text1"/>
          <w:sz w:val="24"/>
          <w:szCs w:val="24"/>
          <w:lang w:val="it-IT"/>
        </w:rPr>
        <w:t>10</w:t>
      </w:r>
      <w:r w:rsidR="005D1966" w:rsidRPr="00D4532E">
        <w:rPr>
          <w:rFonts w:ascii="Tahoma" w:eastAsia="Calibri" w:hAnsi="Tahoma" w:cs="Tahoma"/>
          <w:color w:val="000000" w:themeColor="text1"/>
          <w:sz w:val="24"/>
          <w:szCs w:val="24"/>
          <w:lang w:val="it-IT"/>
        </w:rPr>
        <w:t xml:space="preserve"> là:</w:t>
      </w:r>
      <w:r w:rsidRPr="00D4532E">
        <w:rPr>
          <w:rFonts w:ascii="Tahoma" w:eastAsia="Calibri" w:hAnsi="Tahoma" w:cs="Tahoma"/>
          <w:color w:val="000000" w:themeColor="text1"/>
          <w:sz w:val="24"/>
          <w:szCs w:val="24"/>
          <w:lang w:val="it-IT"/>
        </w:rPr>
        <w:t xml:space="preserve"> </w:t>
      </w:r>
      <w:r w:rsidR="003B56AB" w:rsidRPr="00D4532E">
        <w:rPr>
          <w:rFonts w:ascii="Tahoma" w:eastAsia="Calibri" w:hAnsi="Tahoma" w:cs="Tahoma"/>
          <w:color w:val="000000" w:themeColor="text1"/>
          <w:sz w:val="24"/>
          <w:szCs w:val="24"/>
          <w:lang w:val="it-IT"/>
        </w:rPr>
        <w:t>2,024,544,623 VND</w:t>
      </w:r>
      <w:r w:rsidR="005D1966" w:rsidRPr="00D4532E">
        <w:rPr>
          <w:rFonts w:ascii="Tahoma" w:eastAsia="Calibri" w:hAnsi="Tahoma" w:cs="Tahoma"/>
          <w:color w:val="000000" w:themeColor="text1"/>
          <w:sz w:val="24"/>
          <w:szCs w:val="24"/>
          <w:lang w:val="it-IT"/>
        </w:rPr>
        <w:t xml:space="preserve"> (</w:t>
      </w:r>
      <w:r w:rsidR="003B56AB" w:rsidRPr="00D4532E">
        <w:rPr>
          <w:rFonts w:ascii="Tahoma" w:eastAsia="Calibri" w:hAnsi="Tahoma" w:cs="Tahoma"/>
          <w:color w:val="000000" w:themeColor="text1"/>
          <w:sz w:val="24"/>
          <w:szCs w:val="24"/>
          <w:lang w:val="it-IT"/>
        </w:rPr>
        <w:t>90</w:t>
      </w:r>
      <w:r w:rsidR="009B4003" w:rsidRPr="00D4532E">
        <w:rPr>
          <w:rFonts w:ascii="Tahoma" w:eastAsia="Calibri" w:hAnsi="Tahoma" w:cs="Tahoma"/>
          <w:color w:val="000000" w:themeColor="text1"/>
          <w:sz w:val="24"/>
          <w:szCs w:val="24"/>
          <w:lang w:val="it-IT"/>
        </w:rPr>
        <w:t>,</w:t>
      </w:r>
      <w:r w:rsidR="003B56AB" w:rsidRPr="00D4532E">
        <w:rPr>
          <w:rFonts w:ascii="Tahoma" w:eastAsia="Calibri" w:hAnsi="Tahoma" w:cs="Tahoma"/>
          <w:color w:val="000000" w:themeColor="text1"/>
          <w:sz w:val="24"/>
          <w:szCs w:val="24"/>
          <w:lang w:val="it-IT"/>
        </w:rPr>
        <w:t>949</w:t>
      </w:r>
      <w:r w:rsidR="009B4003" w:rsidRPr="00D4532E">
        <w:rPr>
          <w:rFonts w:ascii="Tahoma" w:eastAsia="Calibri" w:hAnsi="Tahoma" w:cs="Tahoma"/>
          <w:color w:val="000000" w:themeColor="text1"/>
          <w:sz w:val="24"/>
          <w:szCs w:val="24"/>
          <w:lang w:val="it-IT"/>
        </w:rPr>
        <w:t xml:space="preserve"> USD)</w:t>
      </w:r>
    </w:p>
    <w:p w:rsidR="00244EAD" w:rsidRPr="00D4532E" w:rsidRDefault="001956DD" w:rsidP="00080E1B">
      <w:pPr>
        <w:tabs>
          <w:tab w:val="left" w:pos="709"/>
          <w:tab w:val="left" w:pos="1134"/>
        </w:tabs>
        <w:spacing w:before="120" w:line="360" w:lineRule="auto"/>
        <w:rPr>
          <w:rFonts w:ascii="Tahoma" w:eastAsia="Calibri" w:hAnsi="Tahoma" w:cs="Tahoma"/>
          <w:b/>
          <w:color w:val="000000" w:themeColor="text1"/>
          <w:sz w:val="24"/>
          <w:szCs w:val="24"/>
          <w:lang w:val="it-IT"/>
        </w:rPr>
      </w:pPr>
      <w:r w:rsidRPr="00D4532E">
        <w:rPr>
          <w:rFonts w:ascii="Tahoma" w:eastAsia="Calibri" w:hAnsi="Tahoma" w:cs="Tahoma"/>
          <w:sz w:val="24"/>
          <w:szCs w:val="24"/>
          <w:lang w:val="it-IT"/>
        </w:rPr>
        <w:tab/>
      </w:r>
      <w:r w:rsidR="00241331" w:rsidRPr="00D4532E">
        <w:rPr>
          <w:rFonts w:ascii="Tahoma" w:eastAsia="Calibri" w:hAnsi="Tahoma" w:cs="Tahoma"/>
          <w:b/>
          <w:color w:val="000000" w:themeColor="text1"/>
          <w:sz w:val="24"/>
          <w:szCs w:val="24"/>
          <w:lang w:val="it-IT"/>
        </w:rPr>
        <w:t>II.2.</w:t>
      </w:r>
      <w:r w:rsidR="007F6A94" w:rsidRPr="00D4532E">
        <w:rPr>
          <w:rFonts w:ascii="Tahoma" w:eastAsia="Calibri" w:hAnsi="Tahoma" w:cs="Tahoma"/>
          <w:b/>
          <w:color w:val="000000" w:themeColor="text1"/>
          <w:sz w:val="24"/>
          <w:szCs w:val="24"/>
          <w:lang w:val="it-IT"/>
        </w:rPr>
        <w:t>2</w:t>
      </w:r>
      <w:r w:rsidR="005E1CF0" w:rsidRPr="00D4532E">
        <w:rPr>
          <w:rFonts w:ascii="Tahoma" w:eastAsia="Calibri" w:hAnsi="Tahoma" w:cs="Tahoma"/>
          <w:b/>
          <w:color w:val="000000" w:themeColor="text1"/>
          <w:sz w:val="24"/>
          <w:szCs w:val="24"/>
          <w:lang w:val="it-IT"/>
        </w:rPr>
        <w:t xml:space="preserve">/ Đoạn 3: </w:t>
      </w:r>
    </w:p>
    <w:p w:rsidR="00C15040" w:rsidRPr="00D4532E" w:rsidRDefault="00244EAD" w:rsidP="005D1966">
      <w:pPr>
        <w:tabs>
          <w:tab w:val="left" w:pos="709"/>
          <w:tab w:val="left" w:pos="1134"/>
        </w:tabs>
        <w:spacing w:line="360" w:lineRule="auto"/>
        <w:rPr>
          <w:rFonts w:ascii="Tahoma" w:eastAsia="Calibri" w:hAnsi="Tahoma" w:cs="Tahoma"/>
          <w:color w:val="000000" w:themeColor="text1"/>
          <w:sz w:val="24"/>
          <w:szCs w:val="24"/>
          <w:lang w:val="it-IT"/>
        </w:rPr>
      </w:pPr>
      <w:r w:rsidRPr="00D4532E">
        <w:rPr>
          <w:rFonts w:ascii="Tahoma" w:eastAsia="Calibri" w:hAnsi="Tahoma" w:cs="Tahoma"/>
          <w:b/>
          <w:color w:val="000000" w:themeColor="text1"/>
          <w:sz w:val="24"/>
          <w:szCs w:val="24"/>
          <w:lang w:val="it-IT"/>
        </w:rPr>
        <w:tab/>
      </w:r>
      <w:r w:rsidR="005E1CF0" w:rsidRPr="00D4532E">
        <w:rPr>
          <w:rFonts w:ascii="Tahoma" w:eastAsia="Calibri" w:hAnsi="Tahoma" w:cs="Tahoma"/>
          <w:color w:val="000000" w:themeColor="text1"/>
          <w:sz w:val="24"/>
          <w:szCs w:val="24"/>
          <w:lang w:val="it-IT"/>
        </w:rPr>
        <w:t>Từ Km3+897.20 -:- Km6+308 (Từ nút giao đường Lê Thánh Tông đến cuối tuyế</w:t>
      </w:r>
      <w:r w:rsidRPr="00D4532E">
        <w:rPr>
          <w:rFonts w:ascii="Tahoma" w:eastAsia="Calibri" w:hAnsi="Tahoma" w:cs="Tahoma"/>
          <w:color w:val="000000" w:themeColor="text1"/>
          <w:sz w:val="24"/>
          <w:szCs w:val="24"/>
          <w:lang w:val="it-IT"/>
        </w:rPr>
        <w:t>n)</w:t>
      </w:r>
    </w:p>
    <w:p w:rsidR="00C15040" w:rsidRPr="00D4532E" w:rsidRDefault="00C15040" w:rsidP="005D1966">
      <w:pPr>
        <w:spacing w:line="360" w:lineRule="auto"/>
        <w:ind w:left="720"/>
        <w:rPr>
          <w:rFonts w:ascii="Tahoma" w:eastAsia="Calibri" w:hAnsi="Tahoma" w:cs="Tahoma"/>
          <w:color w:val="0070C0"/>
          <w:spacing w:val="-6"/>
          <w:sz w:val="24"/>
          <w:szCs w:val="24"/>
          <w:lang w:val="it-IT"/>
        </w:rPr>
      </w:pPr>
      <w:r w:rsidRPr="00D4532E">
        <w:rPr>
          <w:rFonts w:ascii="Tahoma" w:eastAsia="Calibri" w:hAnsi="Tahoma" w:cs="Tahoma"/>
          <w:b/>
          <w:sz w:val="24"/>
          <w:szCs w:val="24"/>
          <w:lang w:val="it-IT"/>
        </w:rPr>
        <w:t>Nhà thầu thi công</w:t>
      </w:r>
      <w:r w:rsidRPr="00D4532E">
        <w:rPr>
          <w:rFonts w:ascii="Tahoma" w:eastAsia="Calibri" w:hAnsi="Tahoma" w:cs="Tahoma"/>
          <w:sz w:val="24"/>
          <w:szCs w:val="24"/>
          <w:lang w:val="it-IT"/>
        </w:rPr>
        <w:t xml:space="preserve">: </w:t>
      </w:r>
      <w:r w:rsidRPr="00D4532E">
        <w:rPr>
          <w:rFonts w:ascii="Tahoma" w:eastAsia="Calibri" w:hAnsi="Tahoma" w:cs="Tahoma"/>
          <w:b/>
          <w:color w:val="365F91" w:themeColor="accent1" w:themeShade="BF"/>
          <w:spacing w:val="-6"/>
          <w:sz w:val="24"/>
          <w:szCs w:val="24"/>
          <w:lang w:val="it-IT"/>
        </w:rPr>
        <w:t>Tổng Công ty C</w:t>
      </w:r>
      <w:r w:rsidR="00D44612" w:rsidRPr="00D4532E">
        <w:rPr>
          <w:rFonts w:ascii="Tahoma" w:eastAsia="Calibri" w:hAnsi="Tahoma" w:cs="Tahoma"/>
          <w:b/>
          <w:color w:val="365F91" w:themeColor="accent1" w:themeShade="BF"/>
          <w:spacing w:val="-6"/>
          <w:sz w:val="24"/>
          <w:szCs w:val="24"/>
          <w:lang w:val="it-IT"/>
        </w:rPr>
        <w:t>P</w:t>
      </w:r>
      <w:r w:rsidRPr="00D4532E">
        <w:rPr>
          <w:rFonts w:ascii="Tahoma" w:eastAsia="Calibri" w:hAnsi="Tahoma" w:cs="Tahoma"/>
          <w:b/>
          <w:color w:val="365F91" w:themeColor="accent1" w:themeShade="BF"/>
          <w:spacing w:val="-6"/>
          <w:sz w:val="24"/>
          <w:szCs w:val="24"/>
          <w:lang w:val="it-IT"/>
        </w:rPr>
        <w:t xml:space="preserve"> Xuất nhập khẩu và Xây dựng Việt Nam</w:t>
      </w:r>
    </w:p>
    <w:p w:rsidR="00C15040" w:rsidRPr="00D4532E" w:rsidRDefault="00C15040" w:rsidP="005D1966">
      <w:pPr>
        <w:spacing w:line="360" w:lineRule="auto"/>
        <w:rPr>
          <w:rFonts w:ascii="Tahoma" w:eastAsia="Calibri" w:hAnsi="Tahoma" w:cs="Tahoma"/>
          <w:b/>
          <w:color w:val="000000" w:themeColor="text1"/>
          <w:sz w:val="24"/>
          <w:szCs w:val="24"/>
          <w:lang w:val="it-IT"/>
        </w:rPr>
      </w:pPr>
      <w:r w:rsidRPr="00D4532E">
        <w:rPr>
          <w:rFonts w:ascii="Tahoma" w:eastAsia="Calibri" w:hAnsi="Tahoma" w:cs="Tahoma"/>
          <w:color w:val="000000" w:themeColor="text1"/>
          <w:sz w:val="24"/>
          <w:szCs w:val="24"/>
          <w:lang w:val="it-IT"/>
        </w:rPr>
        <w:tab/>
      </w:r>
      <w:r w:rsidR="00241331" w:rsidRPr="00D4532E">
        <w:rPr>
          <w:rFonts w:ascii="Tahoma" w:eastAsia="Calibri" w:hAnsi="Tahoma" w:cs="Tahoma"/>
          <w:b/>
          <w:color w:val="000000" w:themeColor="text1"/>
          <w:sz w:val="24"/>
          <w:szCs w:val="24"/>
          <w:lang w:val="it-IT"/>
        </w:rPr>
        <w:t>a</w:t>
      </w:r>
      <w:r w:rsidRPr="00D4532E">
        <w:rPr>
          <w:rFonts w:ascii="Tahoma" w:eastAsia="Calibri" w:hAnsi="Tahoma" w:cs="Tahoma"/>
          <w:b/>
          <w:color w:val="000000" w:themeColor="text1"/>
          <w:sz w:val="24"/>
          <w:szCs w:val="24"/>
          <w:lang w:val="it-IT"/>
        </w:rPr>
        <w:t>. Mặt bằng thi công:</w:t>
      </w:r>
    </w:p>
    <w:p w:rsidR="005149E0" w:rsidRPr="00D4532E" w:rsidRDefault="00244EAD" w:rsidP="00244EAD">
      <w:pPr>
        <w:tabs>
          <w:tab w:val="left" w:pos="720"/>
          <w:tab w:val="left" w:pos="1170"/>
        </w:tabs>
        <w:spacing w:line="360" w:lineRule="auto"/>
        <w:jc w:val="both"/>
        <w:rPr>
          <w:rFonts w:ascii="Tahoma" w:eastAsia="Calibri" w:hAnsi="Tahoma" w:cs="Tahoma"/>
          <w:color w:val="000000" w:themeColor="text1"/>
          <w:sz w:val="24"/>
          <w:szCs w:val="24"/>
          <w:lang w:val="it-IT"/>
        </w:rPr>
      </w:pPr>
      <w:r w:rsidRPr="00D4532E">
        <w:rPr>
          <w:rFonts w:ascii="Tahoma" w:eastAsia="Calibri" w:hAnsi="Tahoma" w:cs="Tahoma"/>
          <w:color w:val="000000" w:themeColor="text1"/>
          <w:sz w:val="24"/>
          <w:szCs w:val="24"/>
          <w:lang w:val="it-IT"/>
        </w:rPr>
        <w:tab/>
      </w:r>
      <w:r w:rsidR="002874A8" w:rsidRPr="00D4532E">
        <w:rPr>
          <w:rFonts w:ascii="Tahoma" w:eastAsia="Calibri" w:hAnsi="Tahoma" w:cs="Tahoma"/>
          <w:color w:val="000000" w:themeColor="text1"/>
          <w:sz w:val="24"/>
          <w:szCs w:val="24"/>
          <w:lang w:val="it-IT"/>
        </w:rPr>
        <w:t>Hiện tại mặt bằng thi công của đoạn 3 tương đối thông suốt, trên toàn đoạn đã triển khai thi công gần như liên tụ</w:t>
      </w:r>
      <w:r w:rsidR="00D44612" w:rsidRPr="00D4532E">
        <w:rPr>
          <w:rFonts w:ascii="Tahoma" w:eastAsia="Calibri" w:hAnsi="Tahoma" w:cs="Tahoma"/>
          <w:color w:val="000000" w:themeColor="text1"/>
          <w:sz w:val="24"/>
          <w:szCs w:val="24"/>
          <w:lang w:val="it-IT"/>
        </w:rPr>
        <w:t>c c</w:t>
      </w:r>
      <w:r w:rsidR="002874A8" w:rsidRPr="00D4532E">
        <w:rPr>
          <w:rFonts w:ascii="Tahoma" w:eastAsia="Calibri" w:hAnsi="Tahoma" w:cs="Tahoma"/>
          <w:color w:val="000000" w:themeColor="text1"/>
          <w:sz w:val="24"/>
          <w:szCs w:val="24"/>
          <w:lang w:val="it-IT"/>
        </w:rPr>
        <w:t xml:space="preserve">hỉ cục bộ một vài vị trí </w:t>
      </w:r>
      <w:r w:rsidR="00D44612" w:rsidRPr="00D4532E">
        <w:rPr>
          <w:rFonts w:ascii="Tahoma" w:eastAsia="Calibri" w:hAnsi="Tahoma" w:cs="Tahoma"/>
          <w:color w:val="000000" w:themeColor="text1"/>
          <w:sz w:val="24"/>
          <w:szCs w:val="24"/>
          <w:lang w:val="it-IT"/>
        </w:rPr>
        <w:t xml:space="preserve">nhỏ </w:t>
      </w:r>
      <w:r w:rsidR="002874A8" w:rsidRPr="00D4532E">
        <w:rPr>
          <w:rFonts w:ascii="Tahoma" w:eastAsia="Calibri" w:hAnsi="Tahoma" w:cs="Tahoma"/>
          <w:color w:val="000000" w:themeColor="text1"/>
          <w:sz w:val="24"/>
          <w:szCs w:val="24"/>
          <w:lang w:val="it-IT"/>
        </w:rPr>
        <w:t>còn vướn</w:t>
      </w:r>
      <w:r w:rsidR="00D44612" w:rsidRPr="00D4532E">
        <w:rPr>
          <w:rFonts w:ascii="Tahoma" w:eastAsia="Calibri" w:hAnsi="Tahoma" w:cs="Tahoma"/>
          <w:color w:val="000000" w:themeColor="text1"/>
          <w:sz w:val="24"/>
          <w:szCs w:val="24"/>
          <w:lang w:val="it-IT"/>
        </w:rPr>
        <w:t>g</w:t>
      </w:r>
      <w:r w:rsidR="002874A8" w:rsidRPr="00D4532E">
        <w:rPr>
          <w:rFonts w:ascii="Tahoma" w:eastAsia="Calibri" w:hAnsi="Tahoma" w:cs="Tahoma"/>
          <w:color w:val="000000" w:themeColor="text1"/>
          <w:sz w:val="24"/>
          <w:szCs w:val="24"/>
          <w:lang w:val="it-IT"/>
        </w:rPr>
        <w:t xml:space="preserve"> mắ</w:t>
      </w:r>
      <w:r w:rsidR="00D44612" w:rsidRPr="00D4532E">
        <w:rPr>
          <w:rFonts w:ascii="Tahoma" w:eastAsia="Calibri" w:hAnsi="Tahoma" w:cs="Tahoma"/>
          <w:color w:val="000000" w:themeColor="text1"/>
          <w:sz w:val="24"/>
          <w:szCs w:val="24"/>
          <w:lang w:val="it-IT"/>
        </w:rPr>
        <w:t>c</w:t>
      </w:r>
      <w:r w:rsidR="002874A8" w:rsidRPr="00D4532E">
        <w:rPr>
          <w:rFonts w:ascii="Tahoma" w:eastAsia="Calibri" w:hAnsi="Tahoma" w:cs="Tahoma"/>
          <w:color w:val="000000" w:themeColor="text1"/>
          <w:sz w:val="24"/>
          <w:szCs w:val="24"/>
          <w:lang w:val="it-IT"/>
        </w:rPr>
        <w:t xml:space="preserve"> nhà dân và một số ngôi mộ chưa </w:t>
      </w:r>
      <w:r w:rsidR="00D44612" w:rsidRPr="00D4532E">
        <w:rPr>
          <w:rFonts w:ascii="Tahoma" w:eastAsia="Calibri" w:hAnsi="Tahoma" w:cs="Tahoma"/>
          <w:color w:val="000000" w:themeColor="text1"/>
          <w:sz w:val="24"/>
          <w:szCs w:val="24"/>
          <w:lang w:val="it-IT"/>
        </w:rPr>
        <w:t xml:space="preserve">được </w:t>
      </w:r>
      <w:r w:rsidR="002874A8" w:rsidRPr="00D4532E">
        <w:rPr>
          <w:rFonts w:ascii="Tahoma" w:eastAsia="Calibri" w:hAnsi="Tahoma" w:cs="Tahoma"/>
          <w:color w:val="000000" w:themeColor="text1"/>
          <w:sz w:val="24"/>
          <w:szCs w:val="24"/>
          <w:lang w:val="it-IT"/>
        </w:rPr>
        <w:t xml:space="preserve">di dời. </w:t>
      </w:r>
    </w:p>
    <w:p w:rsidR="00440EB6" w:rsidRPr="00D4532E" w:rsidRDefault="00440EB6" w:rsidP="009F1400">
      <w:pPr>
        <w:pStyle w:val="ListParagraph"/>
        <w:numPr>
          <w:ilvl w:val="0"/>
          <w:numId w:val="9"/>
        </w:numPr>
        <w:tabs>
          <w:tab w:val="left" w:pos="709"/>
          <w:tab w:val="left" w:pos="1134"/>
        </w:tabs>
        <w:spacing w:line="360" w:lineRule="auto"/>
        <w:rPr>
          <w:rFonts w:ascii="Tahoma" w:eastAsia="Calibri" w:hAnsi="Tahoma" w:cs="Tahoma"/>
          <w:b/>
          <w:color w:val="000000" w:themeColor="text1"/>
          <w:sz w:val="24"/>
          <w:szCs w:val="24"/>
          <w:lang w:val="it-IT"/>
        </w:rPr>
      </w:pPr>
      <w:r w:rsidRPr="00D4532E">
        <w:rPr>
          <w:rFonts w:ascii="Tahoma" w:eastAsia="Calibri" w:hAnsi="Tahoma" w:cs="Tahoma"/>
          <w:b/>
          <w:color w:val="000000" w:themeColor="text1"/>
          <w:sz w:val="24"/>
          <w:szCs w:val="24"/>
          <w:lang w:val="it-IT"/>
        </w:rPr>
        <w:t xml:space="preserve">Khối lượng công việc </w:t>
      </w:r>
      <w:r w:rsidR="00705A90" w:rsidRPr="00D4532E">
        <w:rPr>
          <w:rFonts w:ascii="Tahoma" w:eastAsia="Calibri" w:hAnsi="Tahoma" w:cs="Tahoma"/>
          <w:b/>
          <w:color w:val="000000" w:themeColor="text1"/>
          <w:sz w:val="24"/>
          <w:szCs w:val="24"/>
          <w:lang w:val="it-IT"/>
        </w:rPr>
        <w:t xml:space="preserve">đã </w:t>
      </w:r>
      <w:r w:rsidRPr="00D4532E">
        <w:rPr>
          <w:rFonts w:ascii="Tahoma" w:eastAsia="Calibri" w:hAnsi="Tahoma" w:cs="Tahoma"/>
          <w:b/>
          <w:color w:val="000000" w:themeColor="text1"/>
          <w:sz w:val="24"/>
          <w:szCs w:val="24"/>
          <w:lang w:val="it-IT"/>
        </w:rPr>
        <w:t>thực hiện</w:t>
      </w:r>
      <w:r w:rsidR="00237036" w:rsidRPr="00D4532E">
        <w:rPr>
          <w:rFonts w:ascii="Tahoma" w:eastAsia="Calibri" w:hAnsi="Tahoma" w:cs="Tahoma"/>
          <w:b/>
          <w:color w:val="000000" w:themeColor="text1"/>
          <w:sz w:val="24"/>
          <w:szCs w:val="24"/>
          <w:lang w:val="it-IT"/>
        </w:rPr>
        <w:t xml:space="preserve"> trong tháng 9</w:t>
      </w:r>
      <w:r w:rsidRPr="00D4532E">
        <w:rPr>
          <w:rFonts w:ascii="Tahoma" w:eastAsia="Calibri" w:hAnsi="Tahoma" w:cs="Tahoma"/>
          <w:b/>
          <w:color w:val="000000" w:themeColor="text1"/>
          <w:sz w:val="24"/>
          <w:szCs w:val="24"/>
          <w:lang w:val="it-IT"/>
        </w:rPr>
        <w:t>:</w:t>
      </w:r>
    </w:p>
    <w:p w:rsidR="00310207" w:rsidRPr="00D4532E" w:rsidRDefault="00A15B18" w:rsidP="00A15B18">
      <w:pPr>
        <w:pStyle w:val="ListParagraph"/>
        <w:numPr>
          <w:ilvl w:val="0"/>
          <w:numId w:val="4"/>
        </w:numPr>
        <w:tabs>
          <w:tab w:val="left" w:pos="720"/>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Thi công cống kỹ thuật tại nút giao với đường cứu hộ cứu nạn</w:t>
      </w:r>
    </w:p>
    <w:p w:rsidR="00A15B18" w:rsidRPr="00D4532E" w:rsidRDefault="00A15B18" w:rsidP="00A15B18">
      <w:pPr>
        <w:pStyle w:val="ListParagraph"/>
        <w:numPr>
          <w:ilvl w:val="0"/>
          <w:numId w:val="4"/>
        </w:numPr>
        <w:tabs>
          <w:tab w:val="left" w:pos="720"/>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Thi công đắp đất K95 đoạn từ cọc 393 đến cọc 463 (L=1.216m)</w:t>
      </w:r>
    </w:p>
    <w:p w:rsidR="00A15B18" w:rsidRPr="00D4532E" w:rsidRDefault="00A15B18" w:rsidP="00A15B18">
      <w:pPr>
        <w:pStyle w:val="ListParagraph"/>
        <w:numPr>
          <w:ilvl w:val="0"/>
          <w:numId w:val="4"/>
        </w:num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Thi công  nền đường từ cọc 308 đến cọc 354 (L=619m)</w:t>
      </w:r>
    </w:p>
    <w:p w:rsidR="00A15B18" w:rsidRPr="00D4532E" w:rsidRDefault="00A15B18" w:rsidP="00A15B18">
      <w:pPr>
        <w:pStyle w:val="ListParagraph"/>
        <w:numPr>
          <w:ilvl w:val="0"/>
          <w:numId w:val="4"/>
        </w:num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Thi công đắp đất mặt bằng và đường công vụ thi công cầu Kênh.</w:t>
      </w:r>
    </w:p>
    <w:p w:rsidR="00A15B18" w:rsidRPr="00D4532E" w:rsidRDefault="00A15B18" w:rsidP="00A15B18">
      <w:pPr>
        <w:pStyle w:val="ListParagraph"/>
        <w:numPr>
          <w:ilvl w:val="0"/>
          <w:numId w:val="9"/>
        </w:numPr>
        <w:tabs>
          <w:tab w:val="left" w:pos="709"/>
          <w:tab w:val="left" w:pos="1134"/>
        </w:tabs>
        <w:spacing w:line="360" w:lineRule="auto"/>
        <w:rPr>
          <w:rFonts w:ascii="Tahoma" w:eastAsia="Calibri" w:hAnsi="Tahoma" w:cs="Tahoma"/>
          <w:b/>
          <w:color w:val="000000" w:themeColor="text1"/>
          <w:sz w:val="24"/>
          <w:szCs w:val="24"/>
          <w:lang w:val="it-IT"/>
        </w:rPr>
      </w:pPr>
      <w:r w:rsidRPr="00D4532E">
        <w:rPr>
          <w:rFonts w:ascii="Tahoma" w:eastAsia="Calibri" w:hAnsi="Tahoma" w:cs="Tahoma"/>
          <w:b/>
          <w:color w:val="000000" w:themeColor="text1"/>
          <w:sz w:val="24"/>
          <w:szCs w:val="24"/>
          <w:lang w:val="it-IT"/>
        </w:rPr>
        <w:t xml:space="preserve">Giá trị khối lượng hoàn thành tính đến hết 30/9/2016 </w:t>
      </w:r>
      <w:r w:rsidR="00114E09">
        <w:rPr>
          <w:rFonts w:ascii="Tahoma" w:eastAsia="Calibri" w:hAnsi="Tahoma" w:cs="Tahoma"/>
          <w:b/>
          <w:color w:val="000000" w:themeColor="text1"/>
          <w:sz w:val="24"/>
          <w:szCs w:val="24"/>
          <w:lang w:val="it-IT"/>
        </w:rPr>
        <w:t xml:space="preserve">- </w:t>
      </w:r>
      <w:r w:rsidRPr="00D4532E">
        <w:rPr>
          <w:rFonts w:ascii="Tahoma" w:eastAsia="Calibri" w:hAnsi="Tahoma" w:cs="Tahoma"/>
          <w:b/>
          <w:color w:val="000000" w:themeColor="text1"/>
          <w:sz w:val="24"/>
          <w:szCs w:val="24"/>
          <w:lang w:val="it-IT"/>
        </w:rPr>
        <w:t xml:space="preserve">Đánh giá </w:t>
      </w:r>
      <w:r w:rsidR="00114E09">
        <w:rPr>
          <w:rFonts w:ascii="Tahoma" w:eastAsia="Calibri" w:hAnsi="Tahoma" w:cs="Tahoma"/>
          <w:b/>
          <w:color w:val="000000" w:themeColor="text1"/>
          <w:sz w:val="24"/>
          <w:szCs w:val="24"/>
          <w:lang w:val="it-IT"/>
        </w:rPr>
        <w:t xml:space="preserve">khối lượng </w:t>
      </w:r>
      <w:r w:rsidRPr="00D4532E">
        <w:rPr>
          <w:rFonts w:ascii="Tahoma" w:eastAsia="Calibri" w:hAnsi="Tahoma" w:cs="Tahoma"/>
          <w:b/>
          <w:color w:val="000000" w:themeColor="text1"/>
          <w:sz w:val="24"/>
          <w:szCs w:val="24"/>
          <w:lang w:val="it-IT"/>
        </w:rPr>
        <w:t xml:space="preserve"> hoàn thành so với cam kết giải ngân </w:t>
      </w:r>
      <w:r w:rsidR="00114E09">
        <w:rPr>
          <w:rFonts w:ascii="Tahoma" w:eastAsia="Calibri" w:hAnsi="Tahoma" w:cs="Tahoma"/>
          <w:b/>
          <w:color w:val="000000" w:themeColor="text1"/>
          <w:sz w:val="24"/>
          <w:szCs w:val="24"/>
          <w:lang w:val="it-IT"/>
        </w:rPr>
        <w:t xml:space="preserve">đến </w:t>
      </w:r>
      <w:r w:rsidRPr="00D4532E">
        <w:rPr>
          <w:rFonts w:ascii="Tahoma" w:eastAsia="Calibri" w:hAnsi="Tahoma" w:cs="Tahoma"/>
          <w:b/>
          <w:color w:val="000000" w:themeColor="text1"/>
          <w:sz w:val="24"/>
          <w:szCs w:val="24"/>
          <w:lang w:val="it-IT"/>
        </w:rPr>
        <w:t>31/12/2016</w:t>
      </w:r>
    </w:p>
    <w:p w:rsidR="00CF0186" w:rsidRPr="00D4532E" w:rsidRDefault="00CF0186" w:rsidP="00CF0186">
      <w:pPr>
        <w:pStyle w:val="ListParagraph"/>
        <w:numPr>
          <w:ilvl w:val="0"/>
          <w:numId w:val="4"/>
        </w:num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 xml:space="preserve">Giá trị thực hiện theo </w:t>
      </w:r>
      <w:r w:rsidR="00114E09">
        <w:rPr>
          <w:rFonts w:ascii="Tahoma" w:eastAsia="Calibri" w:hAnsi="Tahoma" w:cs="Tahoma"/>
          <w:sz w:val="24"/>
          <w:szCs w:val="24"/>
          <w:lang w:val="it-IT"/>
        </w:rPr>
        <w:t>KH</w:t>
      </w:r>
      <w:r w:rsidRPr="00D4532E">
        <w:rPr>
          <w:rFonts w:ascii="Tahoma" w:eastAsia="Calibri" w:hAnsi="Tahoma" w:cs="Tahoma"/>
          <w:sz w:val="24"/>
          <w:szCs w:val="24"/>
          <w:lang w:val="it-IT"/>
        </w:rPr>
        <w:t xml:space="preserve"> giải ngân tháng 9 là: 3,095,424,581</w:t>
      </w:r>
      <w:r w:rsidR="00114E09">
        <w:rPr>
          <w:rFonts w:ascii="Tahoma" w:eastAsia="Calibri" w:hAnsi="Tahoma" w:cs="Tahoma"/>
          <w:sz w:val="24"/>
          <w:szCs w:val="24"/>
          <w:lang w:val="it-IT"/>
        </w:rPr>
        <w:t xml:space="preserve"> </w:t>
      </w:r>
      <w:r w:rsidRPr="00D4532E">
        <w:rPr>
          <w:rFonts w:ascii="Tahoma" w:eastAsia="Calibri" w:hAnsi="Tahoma" w:cs="Tahoma"/>
          <w:sz w:val="24"/>
          <w:szCs w:val="24"/>
          <w:lang w:val="it-IT"/>
        </w:rPr>
        <w:t>VND (139.058 USD)</w:t>
      </w:r>
    </w:p>
    <w:p w:rsidR="00A15B18" w:rsidRPr="00D4532E" w:rsidRDefault="00EF0132" w:rsidP="00EF0132">
      <w:pPr>
        <w:pStyle w:val="ListParagraph"/>
        <w:numPr>
          <w:ilvl w:val="0"/>
          <w:numId w:val="4"/>
        </w:num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r>
      <w:r w:rsidR="00A15B18" w:rsidRPr="00D4532E">
        <w:rPr>
          <w:rFonts w:ascii="Tahoma" w:eastAsia="Calibri" w:hAnsi="Tahoma" w:cs="Tahoma"/>
          <w:sz w:val="24"/>
          <w:szCs w:val="24"/>
          <w:lang w:val="it-IT"/>
        </w:rPr>
        <w:t xml:space="preserve">Giá trị thực hiện được trong tháng 9: </w:t>
      </w:r>
      <w:r w:rsidR="00640ACB" w:rsidRPr="00D4532E">
        <w:rPr>
          <w:rFonts w:ascii="Tahoma" w:eastAsia="Calibri" w:hAnsi="Tahoma" w:cs="Tahoma"/>
          <w:sz w:val="24"/>
          <w:szCs w:val="24"/>
          <w:lang w:val="it-IT"/>
        </w:rPr>
        <w:t>1,953,680,388</w:t>
      </w:r>
      <w:r w:rsidR="00A15B18" w:rsidRPr="00D4532E">
        <w:rPr>
          <w:rFonts w:ascii="Tahoma" w:eastAsia="Calibri" w:hAnsi="Tahoma" w:cs="Tahoma"/>
          <w:sz w:val="24"/>
          <w:szCs w:val="24"/>
          <w:lang w:val="it-IT"/>
        </w:rPr>
        <w:t xml:space="preserve"> VNĐ (</w:t>
      </w:r>
      <w:r w:rsidR="00640ACB" w:rsidRPr="00D4532E">
        <w:rPr>
          <w:rFonts w:ascii="Tahoma" w:eastAsia="Calibri" w:hAnsi="Tahoma" w:cs="Tahoma"/>
          <w:sz w:val="24"/>
          <w:szCs w:val="24"/>
          <w:lang w:val="it-IT"/>
        </w:rPr>
        <w:t>87</w:t>
      </w:r>
      <w:r w:rsidR="00A15B18" w:rsidRPr="00D4532E">
        <w:rPr>
          <w:rFonts w:ascii="Tahoma" w:eastAsia="Calibri" w:hAnsi="Tahoma" w:cs="Tahoma"/>
          <w:sz w:val="24"/>
          <w:szCs w:val="24"/>
          <w:lang w:val="it-IT"/>
        </w:rPr>
        <w:t>,</w:t>
      </w:r>
      <w:r w:rsidR="00640ACB" w:rsidRPr="00D4532E">
        <w:rPr>
          <w:rFonts w:ascii="Tahoma" w:eastAsia="Calibri" w:hAnsi="Tahoma" w:cs="Tahoma"/>
          <w:sz w:val="24"/>
          <w:szCs w:val="24"/>
          <w:lang w:val="it-IT"/>
        </w:rPr>
        <w:t>766</w:t>
      </w:r>
      <w:r w:rsidR="00A15B18" w:rsidRPr="00D4532E">
        <w:rPr>
          <w:rFonts w:ascii="Tahoma" w:eastAsia="Calibri" w:hAnsi="Tahoma" w:cs="Tahoma"/>
          <w:sz w:val="24"/>
          <w:szCs w:val="24"/>
          <w:lang w:val="it-IT"/>
        </w:rPr>
        <w:t>.</w:t>
      </w:r>
      <w:r w:rsidR="00640ACB" w:rsidRPr="00D4532E">
        <w:rPr>
          <w:rFonts w:ascii="Tahoma" w:eastAsia="Calibri" w:hAnsi="Tahoma" w:cs="Tahoma"/>
          <w:sz w:val="24"/>
          <w:szCs w:val="24"/>
          <w:lang w:val="it-IT"/>
        </w:rPr>
        <w:t>41</w:t>
      </w:r>
      <w:r w:rsidR="00114E09">
        <w:rPr>
          <w:rFonts w:ascii="Tahoma" w:eastAsia="Calibri" w:hAnsi="Tahoma" w:cs="Tahoma"/>
          <w:sz w:val="24"/>
          <w:szCs w:val="24"/>
          <w:lang w:val="it-IT"/>
        </w:rPr>
        <w:t xml:space="preserve"> </w:t>
      </w:r>
      <w:r w:rsidR="00A15B18" w:rsidRPr="00D4532E">
        <w:rPr>
          <w:rFonts w:ascii="Tahoma" w:eastAsia="Calibri" w:hAnsi="Tahoma" w:cs="Tahoma"/>
          <w:sz w:val="24"/>
          <w:szCs w:val="24"/>
          <w:lang w:val="it-IT"/>
        </w:rPr>
        <w:t>USD)</w:t>
      </w:r>
    </w:p>
    <w:p w:rsidR="00A15B18" w:rsidRPr="00D4532E" w:rsidRDefault="00A15B18" w:rsidP="00EF0132">
      <w:pPr>
        <w:pStyle w:val="ListParagraph"/>
        <w:numPr>
          <w:ilvl w:val="0"/>
          <w:numId w:val="4"/>
        </w:num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xml:space="preserve">Giá trị thực hiện lũy kế đến 30/9/2016: </w:t>
      </w:r>
      <w:r w:rsidR="00640ACB" w:rsidRPr="00D4532E">
        <w:rPr>
          <w:rFonts w:ascii="Tahoma" w:eastAsia="Calibri" w:hAnsi="Tahoma" w:cs="Tahoma"/>
          <w:sz w:val="24"/>
          <w:szCs w:val="24"/>
          <w:lang w:val="it-IT"/>
        </w:rPr>
        <w:t>3.899.520.978</w:t>
      </w:r>
      <w:r w:rsidRPr="00D4532E">
        <w:rPr>
          <w:rFonts w:ascii="Tahoma" w:eastAsia="Calibri" w:hAnsi="Tahoma" w:cs="Tahoma"/>
          <w:sz w:val="24"/>
          <w:szCs w:val="24"/>
          <w:lang w:val="it-IT"/>
        </w:rPr>
        <w:t xml:space="preserve"> VNĐ (</w:t>
      </w:r>
      <w:r w:rsidR="00640ACB" w:rsidRPr="00D4532E">
        <w:rPr>
          <w:rFonts w:ascii="Tahoma" w:eastAsia="Calibri" w:hAnsi="Tahoma" w:cs="Tahoma"/>
          <w:sz w:val="24"/>
          <w:szCs w:val="24"/>
          <w:lang w:val="it-IT"/>
        </w:rPr>
        <w:t>175,180.64</w:t>
      </w:r>
      <w:r w:rsidRPr="00D4532E">
        <w:rPr>
          <w:rFonts w:ascii="Tahoma" w:eastAsia="Calibri" w:hAnsi="Tahoma" w:cs="Tahoma"/>
          <w:sz w:val="24"/>
          <w:szCs w:val="24"/>
          <w:lang w:val="it-IT"/>
        </w:rPr>
        <w:t xml:space="preserve"> USD)</w:t>
      </w:r>
    </w:p>
    <w:p w:rsidR="00A15B18" w:rsidRPr="00D4532E" w:rsidRDefault="00A15B18" w:rsidP="00EF0132">
      <w:pPr>
        <w:pStyle w:val="ListParagraph"/>
        <w:numPr>
          <w:ilvl w:val="0"/>
          <w:numId w:val="4"/>
        </w:num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 xml:space="preserve">Giá trị % hoàn thành so với hợp đồng: </w:t>
      </w:r>
      <w:r w:rsidR="00640ACB" w:rsidRPr="00D4532E">
        <w:rPr>
          <w:rFonts w:ascii="Tahoma" w:eastAsia="Calibri" w:hAnsi="Tahoma" w:cs="Tahoma"/>
          <w:sz w:val="24"/>
          <w:szCs w:val="24"/>
          <w:lang w:val="it-IT"/>
        </w:rPr>
        <w:t>9.88</w:t>
      </w:r>
      <w:r w:rsidRPr="00D4532E">
        <w:rPr>
          <w:rFonts w:ascii="Tahoma" w:eastAsia="Calibri" w:hAnsi="Tahoma" w:cs="Tahoma"/>
          <w:sz w:val="24"/>
          <w:szCs w:val="24"/>
          <w:lang w:val="it-IT"/>
        </w:rPr>
        <w:t>%</w:t>
      </w:r>
    </w:p>
    <w:p w:rsidR="00CF0186" w:rsidRPr="00D4532E" w:rsidRDefault="00CF0186" w:rsidP="00CF0186">
      <w:p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ab/>
        <w:t>Theo kế hoạch đề ra Nhà thầu đang chậm tiến độ, Nhà thầu chỉ thực hiện được 63% khối lượng so với kế hoạch đề ra. Các hạng mục nhà thầu chậm tiến độ như sau: Thi công đắp đất K95, K98.</w:t>
      </w:r>
    </w:p>
    <w:p w:rsidR="00F3481A" w:rsidRPr="00D4532E" w:rsidRDefault="00F3481A" w:rsidP="00F3481A">
      <w:pPr>
        <w:tabs>
          <w:tab w:val="left" w:pos="709"/>
          <w:tab w:val="left" w:pos="1134"/>
        </w:tabs>
        <w:spacing w:line="360" w:lineRule="auto"/>
        <w:rPr>
          <w:rFonts w:ascii="Tahoma" w:eastAsia="Calibri" w:hAnsi="Tahoma" w:cs="Tahoma"/>
          <w:i/>
          <w:sz w:val="24"/>
          <w:szCs w:val="24"/>
          <w:lang w:val="it-IT"/>
        </w:rPr>
      </w:pPr>
      <w:r w:rsidRPr="00D4532E">
        <w:rPr>
          <w:rFonts w:ascii="Tahoma" w:eastAsia="Calibri" w:hAnsi="Tahoma" w:cs="Tahoma"/>
          <w:i/>
          <w:sz w:val="24"/>
          <w:szCs w:val="24"/>
          <w:lang w:val="it-IT"/>
        </w:rPr>
        <w:t xml:space="preserve">* Giá trị trên được quy đổi với </w:t>
      </w:r>
      <w:r w:rsidR="00080E1B" w:rsidRPr="00D4532E">
        <w:rPr>
          <w:rFonts w:ascii="Tahoma" w:eastAsia="Calibri" w:hAnsi="Tahoma" w:cs="Tahoma"/>
          <w:i/>
          <w:sz w:val="24"/>
          <w:szCs w:val="24"/>
          <w:lang w:val="it-IT"/>
        </w:rPr>
        <w:t xml:space="preserve">tỷ </w:t>
      </w:r>
      <w:r w:rsidRPr="00D4532E">
        <w:rPr>
          <w:rFonts w:ascii="Tahoma" w:eastAsia="Calibri" w:hAnsi="Tahoma" w:cs="Tahoma"/>
          <w:i/>
          <w:sz w:val="24"/>
          <w:szCs w:val="24"/>
          <w:lang w:val="it-IT"/>
        </w:rPr>
        <w:t>giá USD là</w:t>
      </w:r>
      <w:r w:rsidR="00080E1B" w:rsidRPr="00D4532E">
        <w:rPr>
          <w:rFonts w:ascii="Tahoma" w:eastAsia="Calibri" w:hAnsi="Tahoma" w:cs="Tahoma"/>
          <w:i/>
          <w:sz w:val="24"/>
          <w:szCs w:val="24"/>
          <w:lang w:val="it-IT"/>
        </w:rPr>
        <w:t>:</w:t>
      </w:r>
      <w:r w:rsidRPr="00D4532E">
        <w:rPr>
          <w:rFonts w:ascii="Tahoma" w:eastAsia="Calibri" w:hAnsi="Tahoma" w:cs="Tahoma"/>
          <w:i/>
          <w:sz w:val="24"/>
          <w:szCs w:val="24"/>
          <w:lang w:val="it-IT"/>
        </w:rPr>
        <w:t xml:space="preserve"> 22,260.000 VNĐ</w:t>
      </w:r>
    </w:p>
    <w:p w:rsidR="0049205B" w:rsidRPr="00D4532E" w:rsidRDefault="0049205B" w:rsidP="0049205B">
      <w:pPr>
        <w:tabs>
          <w:tab w:val="left" w:pos="709"/>
          <w:tab w:val="left" w:pos="1134"/>
        </w:tabs>
        <w:spacing w:line="360" w:lineRule="auto"/>
        <w:rPr>
          <w:rFonts w:ascii="Tahoma" w:eastAsia="Calibri" w:hAnsi="Tahoma" w:cs="Tahoma"/>
          <w:b/>
          <w:color w:val="000000" w:themeColor="text1"/>
          <w:sz w:val="24"/>
          <w:szCs w:val="24"/>
          <w:lang w:val="it-IT"/>
        </w:rPr>
      </w:pPr>
      <w:r w:rsidRPr="00D4532E">
        <w:rPr>
          <w:rFonts w:ascii="Tahoma" w:eastAsia="Calibri" w:hAnsi="Tahoma" w:cs="Tahoma"/>
          <w:color w:val="000000" w:themeColor="text1"/>
          <w:sz w:val="24"/>
          <w:szCs w:val="24"/>
          <w:lang w:val="it-IT"/>
        </w:rPr>
        <w:tab/>
      </w:r>
      <w:r w:rsidRPr="00D4532E">
        <w:rPr>
          <w:rFonts w:ascii="Tahoma" w:eastAsia="Calibri" w:hAnsi="Tahoma" w:cs="Tahoma"/>
          <w:b/>
          <w:color w:val="000000" w:themeColor="text1"/>
          <w:sz w:val="24"/>
          <w:szCs w:val="24"/>
          <w:lang w:val="it-IT"/>
        </w:rPr>
        <w:t xml:space="preserve">c. </w:t>
      </w:r>
      <w:r w:rsidR="00705A90" w:rsidRPr="00D4532E">
        <w:rPr>
          <w:rFonts w:ascii="Tahoma" w:eastAsia="Calibri" w:hAnsi="Tahoma" w:cs="Tahoma"/>
          <w:b/>
          <w:color w:val="000000" w:themeColor="text1"/>
          <w:sz w:val="24"/>
          <w:szCs w:val="24"/>
          <w:lang w:val="it-IT"/>
        </w:rPr>
        <w:t>Dự kiến k</w:t>
      </w:r>
      <w:r w:rsidRPr="00D4532E">
        <w:rPr>
          <w:rFonts w:ascii="Tahoma" w:eastAsia="Calibri" w:hAnsi="Tahoma" w:cs="Tahoma"/>
          <w:b/>
          <w:color w:val="000000" w:themeColor="text1"/>
          <w:sz w:val="24"/>
          <w:szCs w:val="24"/>
          <w:lang w:val="it-IT"/>
        </w:rPr>
        <w:t>ế hoạch t</w:t>
      </w:r>
      <w:r w:rsidR="00705A90" w:rsidRPr="00D4532E">
        <w:rPr>
          <w:rFonts w:ascii="Tahoma" w:eastAsia="Calibri" w:hAnsi="Tahoma" w:cs="Tahoma"/>
          <w:b/>
          <w:color w:val="000000" w:themeColor="text1"/>
          <w:sz w:val="24"/>
          <w:szCs w:val="24"/>
          <w:lang w:val="it-IT"/>
        </w:rPr>
        <w:t xml:space="preserve">háng </w:t>
      </w:r>
      <w:r w:rsidR="008E7599" w:rsidRPr="00D4532E">
        <w:rPr>
          <w:rFonts w:ascii="Tahoma" w:eastAsia="Calibri" w:hAnsi="Tahoma" w:cs="Tahoma"/>
          <w:b/>
          <w:color w:val="000000" w:themeColor="text1"/>
          <w:sz w:val="24"/>
          <w:szCs w:val="24"/>
          <w:lang w:val="it-IT"/>
        </w:rPr>
        <w:t xml:space="preserve">tới </w:t>
      </w:r>
      <w:r w:rsidRPr="00D4532E">
        <w:rPr>
          <w:rFonts w:ascii="Tahoma" w:eastAsia="Calibri" w:hAnsi="Tahoma" w:cs="Tahoma"/>
          <w:b/>
          <w:color w:val="000000" w:themeColor="text1"/>
          <w:sz w:val="24"/>
          <w:szCs w:val="24"/>
          <w:lang w:val="it-IT"/>
        </w:rPr>
        <w:t>:</w:t>
      </w:r>
    </w:p>
    <w:p w:rsidR="00B211CF" w:rsidRPr="00D4532E" w:rsidRDefault="00B211CF" w:rsidP="00B211CF">
      <w:pPr>
        <w:pStyle w:val="ListParagraph"/>
        <w:numPr>
          <w:ilvl w:val="0"/>
          <w:numId w:val="4"/>
        </w:num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Thi công đắp đất K98 từ cọc 308 đến cọc 354: L= 619m</w:t>
      </w:r>
    </w:p>
    <w:p w:rsidR="00B211CF" w:rsidRPr="00D4532E" w:rsidRDefault="00B211CF" w:rsidP="00B211CF">
      <w:pPr>
        <w:pStyle w:val="ListParagraph"/>
        <w:numPr>
          <w:ilvl w:val="0"/>
          <w:numId w:val="4"/>
        </w:num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Thi công cống tròn D150 KM5+572.09</w:t>
      </w:r>
    </w:p>
    <w:p w:rsidR="00B211CF" w:rsidRPr="00D4532E" w:rsidRDefault="00B211CF" w:rsidP="00B211CF">
      <w:pPr>
        <w:pStyle w:val="ListParagraph"/>
        <w:numPr>
          <w:ilvl w:val="0"/>
          <w:numId w:val="4"/>
        </w:num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Thi công cống hộp (100x100)cm tại Km5+410.53 và Km5+732.72</w:t>
      </w:r>
    </w:p>
    <w:p w:rsidR="00B211CF" w:rsidRPr="00D4532E" w:rsidRDefault="00B211CF" w:rsidP="00B211CF">
      <w:pPr>
        <w:pStyle w:val="ListParagraph"/>
        <w:numPr>
          <w:ilvl w:val="0"/>
          <w:numId w:val="4"/>
        </w:num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lastRenderedPageBreak/>
        <w:t>Thi công cọc khoan nhồi mố M1</w:t>
      </w:r>
      <w:r w:rsidR="00A61B17" w:rsidRPr="00D4532E">
        <w:rPr>
          <w:rFonts w:ascii="Tahoma" w:eastAsia="Calibri" w:hAnsi="Tahoma" w:cs="Tahoma"/>
          <w:sz w:val="24"/>
          <w:szCs w:val="24"/>
          <w:lang w:val="it-IT"/>
        </w:rPr>
        <w:t xml:space="preserve"> cầu Kênh</w:t>
      </w:r>
      <w:r w:rsidRPr="00D4532E">
        <w:rPr>
          <w:rFonts w:ascii="Tahoma" w:eastAsia="Calibri" w:hAnsi="Tahoma" w:cs="Tahoma"/>
          <w:sz w:val="24"/>
          <w:szCs w:val="24"/>
          <w:lang w:val="it-IT"/>
        </w:rPr>
        <w:t xml:space="preserve"> (96m)</w:t>
      </w:r>
    </w:p>
    <w:p w:rsidR="00B211CF" w:rsidRPr="00D4532E" w:rsidRDefault="00B211CF" w:rsidP="00B211CF">
      <w:pPr>
        <w:pStyle w:val="ListParagraph"/>
        <w:numPr>
          <w:ilvl w:val="0"/>
          <w:numId w:val="4"/>
        </w:num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Thi công đúc dầm bản dự ứng lực L=18m</w:t>
      </w:r>
      <w:r w:rsidR="00A61B17" w:rsidRPr="00D4532E">
        <w:rPr>
          <w:rFonts w:ascii="Tahoma" w:eastAsia="Calibri" w:hAnsi="Tahoma" w:cs="Tahoma"/>
          <w:sz w:val="24"/>
          <w:szCs w:val="24"/>
          <w:lang w:val="it-IT"/>
        </w:rPr>
        <w:t xml:space="preserve"> cầu Kênh</w:t>
      </w:r>
      <w:r w:rsidRPr="00D4532E">
        <w:rPr>
          <w:rFonts w:ascii="Tahoma" w:eastAsia="Calibri" w:hAnsi="Tahoma" w:cs="Tahoma"/>
          <w:sz w:val="24"/>
          <w:szCs w:val="24"/>
          <w:lang w:val="it-IT"/>
        </w:rPr>
        <w:t xml:space="preserve"> (4 dầm)</w:t>
      </w:r>
    </w:p>
    <w:p w:rsidR="00B211CF" w:rsidRPr="00D4532E" w:rsidRDefault="00B211CF" w:rsidP="00B211CF">
      <w:pPr>
        <w:pStyle w:val="ListParagraph"/>
        <w:numPr>
          <w:ilvl w:val="0"/>
          <w:numId w:val="4"/>
        </w:numPr>
        <w:tabs>
          <w:tab w:val="left" w:pos="709"/>
          <w:tab w:val="left" w:pos="1134"/>
        </w:tabs>
        <w:spacing w:line="360" w:lineRule="auto"/>
        <w:jc w:val="both"/>
        <w:rPr>
          <w:rFonts w:ascii="Tahoma" w:eastAsia="Calibri" w:hAnsi="Tahoma" w:cs="Tahoma"/>
          <w:sz w:val="24"/>
          <w:szCs w:val="24"/>
          <w:lang w:val="it-IT"/>
        </w:rPr>
      </w:pPr>
      <w:r w:rsidRPr="00D4532E">
        <w:rPr>
          <w:rFonts w:ascii="Tahoma" w:eastAsia="Calibri" w:hAnsi="Tahoma" w:cs="Tahoma"/>
          <w:sz w:val="24"/>
          <w:szCs w:val="24"/>
          <w:lang w:val="it-IT"/>
        </w:rPr>
        <w:t>Thi công nút cuối tuyến</w:t>
      </w:r>
      <w:r w:rsidR="00A61B17" w:rsidRPr="00D4532E">
        <w:rPr>
          <w:rFonts w:ascii="Tahoma" w:eastAsia="Calibri" w:hAnsi="Tahoma" w:cs="Tahoma"/>
          <w:sz w:val="24"/>
          <w:szCs w:val="24"/>
          <w:lang w:val="it-IT"/>
        </w:rPr>
        <w:t xml:space="preserve"> (nút giao đường cứu hộ cứu nạn)</w:t>
      </w:r>
    </w:p>
    <w:p w:rsidR="00080E1B" w:rsidRPr="00D4532E" w:rsidRDefault="00705A90" w:rsidP="00A15B18">
      <w:pPr>
        <w:tabs>
          <w:tab w:val="left" w:pos="709"/>
          <w:tab w:val="left" w:pos="1134"/>
        </w:tabs>
        <w:spacing w:line="360" w:lineRule="auto"/>
        <w:jc w:val="both"/>
        <w:rPr>
          <w:rFonts w:ascii="Tahoma" w:eastAsia="Calibri" w:hAnsi="Tahoma" w:cs="Tahoma"/>
          <w:b/>
          <w:sz w:val="24"/>
          <w:szCs w:val="24"/>
          <w:lang w:val="it-IT"/>
        </w:rPr>
      </w:pPr>
      <w:r w:rsidRPr="00D4532E">
        <w:rPr>
          <w:rFonts w:ascii="Tahoma" w:eastAsia="Calibri" w:hAnsi="Tahoma" w:cs="Tahoma"/>
          <w:sz w:val="24"/>
          <w:szCs w:val="24"/>
          <w:lang w:val="it-IT"/>
        </w:rPr>
        <w:tab/>
      </w:r>
      <w:r w:rsidR="00080E1B" w:rsidRPr="00D4532E">
        <w:rPr>
          <w:rFonts w:ascii="Tahoma" w:eastAsia="Calibri" w:hAnsi="Tahoma" w:cs="Tahoma"/>
          <w:b/>
          <w:sz w:val="24"/>
          <w:szCs w:val="24"/>
          <w:lang w:val="it-IT"/>
        </w:rPr>
        <w:t>Giá trị khối lượng hoàn thành đoạn 3 đến 3</w:t>
      </w:r>
      <w:r w:rsidR="00640ACB" w:rsidRPr="00D4532E">
        <w:rPr>
          <w:rFonts w:ascii="Tahoma" w:eastAsia="Calibri" w:hAnsi="Tahoma" w:cs="Tahoma"/>
          <w:b/>
          <w:sz w:val="24"/>
          <w:szCs w:val="24"/>
          <w:lang w:val="it-IT"/>
        </w:rPr>
        <w:t>0</w:t>
      </w:r>
      <w:r w:rsidR="00080E1B" w:rsidRPr="00D4532E">
        <w:rPr>
          <w:rFonts w:ascii="Tahoma" w:eastAsia="Calibri" w:hAnsi="Tahoma" w:cs="Tahoma"/>
          <w:b/>
          <w:sz w:val="24"/>
          <w:szCs w:val="24"/>
          <w:lang w:val="it-IT"/>
        </w:rPr>
        <w:t>/</w:t>
      </w:r>
      <w:r w:rsidR="00640ACB" w:rsidRPr="00D4532E">
        <w:rPr>
          <w:rFonts w:ascii="Tahoma" w:eastAsia="Calibri" w:hAnsi="Tahoma" w:cs="Tahoma"/>
          <w:b/>
          <w:sz w:val="24"/>
          <w:szCs w:val="24"/>
          <w:lang w:val="it-IT"/>
        </w:rPr>
        <w:t>10</w:t>
      </w:r>
      <w:r w:rsidR="00080E1B" w:rsidRPr="00D4532E">
        <w:rPr>
          <w:rFonts w:ascii="Tahoma" w:eastAsia="Calibri" w:hAnsi="Tahoma" w:cs="Tahoma"/>
          <w:b/>
          <w:sz w:val="24"/>
          <w:szCs w:val="24"/>
          <w:lang w:val="it-IT"/>
        </w:rPr>
        <w:t>/2016:</w:t>
      </w:r>
    </w:p>
    <w:p w:rsidR="00592CEF" w:rsidRPr="00D4532E" w:rsidRDefault="00080E1B" w:rsidP="00080E1B">
      <w:pPr>
        <w:tabs>
          <w:tab w:val="left" w:pos="709"/>
          <w:tab w:val="left" w:pos="1134"/>
        </w:tabs>
        <w:spacing w:line="360" w:lineRule="auto"/>
        <w:ind w:left="709"/>
        <w:rPr>
          <w:rFonts w:ascii="Tahoma" w:eastAsia="Calibri" w:hAnsi="Tahoma" w:cs="Tahoma"/>
          <w:b/>
          <w:sz w:val="24"/>
          <w:szCs w:val="24"/>
          <w:lang w:val="it-IT"/>
        </w:rPr>
      </w:pPr>
      <w:r w:rsidRPr="00D4532E">
        <w:rPr>
          <w:rFonts w:ascii="Tahoma" w:eastAsia="Calibri" w:hAnsi="Tahoma" w:cs="Tahoma"/>
          <w:sz w:val="24"/>
          <w:szCs w:val="24"/>
          <w:lang w:val="it-IT"/>
        </w:rPr>
        <w:t xml:space="preserve">Tổng giá trị khối lượng các hạng mục thi công hoàn thành trong tháng </w:t>
      </w:r>
      <w:r w:rsidR="00640ACB" w:rsidRPr="00D4532E">
        <w:rPr>
          <w:rFonts w:ascii="Tahoma" w:eastAsia="Calibri" w:hAnsi="Tahoma" w:cs="Tahoma"/>
          <w:sz w:val="24"/>
          <w:szCs w:val="24"/>
          <w:lang w:val="it-IT"/>
        </w:rPr>
        <w:t>10</w:t>
      </w:r>
      <w:r w:rsidRPr="00D4532E">
        <w:rPr>
          <w:rFonts w:ascii="Tahoma" w:eastAsia="Calibri" w:hAnsi="Tahoma" w:cs="Tahoma"/>
          <w:sz w:val="24"/>
          <w:szCs w:val="24"/>
          <w:lang w:val="it-IT"/>
        </w:rPr>
        <w:t xml:space="preserve"> (dự kiến) là : </w:t>
      </w:r>
      <w:r w:rsidR="00640ACB" w:rsidRPr="00D4532E">
        <w:rPr>
          <w:rFonts w:ascii="Tahoma" w:eastAsia="Calibri" w:hAnsi="Tahoma" w:cs="Tahoma"/>
          <w:b/>
          <w:sz w:val="24"/>
          <w:szCs w:val="24"/>
          <w:lang w:val="it-IT"/>
        </w:rPr>
        <w:t xml:space="preserve">2,531,777,02 </w:t>
      </w:r>
      <w:r w:rsidR="00592CEF" w:rsidRPr="00D4532E">
        <w:rPr>
          <w:rFonts w:ascii="Tahoma" w:eastAsia="Calibri" w:hAnsi="Tahoma" w:cs="Tahoma"/>
          <w:sz w:val="24"/>
          <w:szCs w:val="24"/>
          <w:lang w:val="it-IT"/>
        </w:rPr>
        <w:t>VNĐ</w:t>
      </w:r>
      <w:r w:rsidRPr="00D4532E">
        <w:rPr>
          <w:rFonts w:ascii="Tahoma" w:eastAsia="Calibri" w:hAnsi="Tahoma" w:cs="Tahoma"/>
          <w:b/>
          <w:sz w:val="24"/>
          <w:szCs w:val="24"/>
          <w:lang w:val="it-IT"/>
        </w:rPr>
        <w:t xml:space="preserve"> (</w:t>
      </w:r>
      <w:r w:rsidR="00640ACB" w:rsidRPr="00D4532E">
        <w:rPr>
          <w:rFonts w:ascii="Tahoma" w:eastAsia="Calibri" w:hAnsi="Tahoma" w:cs="Tahoma"/>
          <w:b/>
          <w:sz w:val="24"/>
          <w:szCs w:val="24"/>
          <w:lang w:val="it-IT"/>
        </w:rPr>
        <w:t xml:space="preserve">113,736.61 </w:t>
      </w:r>
      <w:r w:rsidR="00592CEF" w:rsidRPr="00D4532E">
        <w:rPr>
          <w:rFonts w:ascii="Tahoma" w:eastAsia="Calibri" w:hAnsi="Tahoma" w:cs="Tahoma"/>
          <w:b/>
          <w:sz w:val="24"/>
          <w:szCs w:val="24"/>
          <w:lang w:val="it-IT"/>
        </w:rPr>
        <w:t>USD)</w:t>
      </w:r>
    </w:p>
    <w:p w:rsidR="00637459" w:rsidRDefault="00637459" w:rsidP="00637459">
      <w:pPr>
        <w:tabs>
          <w:tab w:val="left" w:pos="709"/>
          <w:tab w:val="left" w:pos="1134"/>
        </w:tabs>
        <w:spacing w:line="360" w:lineRule="auto"/>
        <w:jc w:val="both"/>
        <w:rPr>
          <w:rFonts w:ascii="Tahoma" w:eastAsia="Calibri" w:hAnsi="Tahoma" w:cs="Tahoma"/>
          <w:sz w:val="24"/>
          <w:szCs w:val="26"/>
          <w:lang w:val="it-IT"/>
        </w:rPr>
      </w:pPr>
      <w:r w:rsidRPr="00705A90">
        <w:rPr>
          <w:rFonts w:ascii="Tahoma" w:eastAsia="Calibri" w:hAnsi="Tahoma" w:cs="Tahoma"/>
          <w:sz w:val="24"/>
          <w:szCs w:val="26"/>
          <w:lang w:val="it-IT"/>
        </w:rPr>
        <w:tab/>
      </w:r>
      <w:r w:rsidRPr="00705A90">
        <w:rPr>
          <w:rFonts w:ascii="Tahoma" w:eastAsia="Calibri" w:hAnsi="Tahoma" w:cs="Tahoma"/>
          <w:sz w:val="24"/>
          <w:szCs w:val="26"/>
          <w:lang w:val="it-IT"/>
        </w:rPr>
        <w:tab/>
      </w:r>
    </w:p>
    <w:p w:rsidR="00637459" w:rsidRDefault="00637459" w:rsidP="00637459">
      <w:pPr>
        <w:tabs>
          <w:tab w:val="left" w:pos="709"/>
          <w:tab w:val="left" w:pos="1134"/>
        </w:tabs>
        <w:spacing w:line="360" w:lineRule="auto"/>
        <w:jc w:val="both"/>
        <w:rPr>
          <w:rFonts w:ascii="Tahoma" w:eastAsia="Calibri" w:hAnsi="Tahoma" w:cs="Tahoma"/>
          <w:sz w:val="24"/>
          <w:szCs w:val="26"/>
          <w:lang w:val="it-IT"/>
        </w:rPr>
      </w:pPr>
    </w:p>
    <w:p w:rsidR="00637459" w:rsidRDefault="00637459" w:rsidP="00637459">
      <w:pPr>
        <w:tabs>
          <w:tab w:val="left" w:pos="709"/>
          <w:tab w:val="left" w:pos="1134"/>
        </w:tabs>
        <w:spacing w:line="360" w:lineRule="auto"/>
        <w:jc w:val="both"/>
        <w:rPr>
          <w:rFonts w:ascii="Tahoma" w:eastAsia="Calibri" w:hAnsi="Tahoma" w:cs="Tahoma"/>
          <w:sz w:val="24"/>
          <w:szCs w:val="26"/>
          <w:lang w:val="it-IT"/>
        </w:rPr>
      </w:pPr>
    </w:p>
    <w:p w:rsidR="00637459" w:rsidRDefault="00637459" w:rsidP="00637459">
      <w:pPr>
        <w:tabs>
          <w:tab w:val="left" w:pos="709"/>
          <w:tab w:val="left" w:pos="1134"/>
        </w:tabs>
        <w:spacing w:line="360" w:lineRule="auto"/>
        <w:jc w:val="both"/>
        <w:rPr>
          <w:rFonts w:ascii="Tahoma" w:eastAsia="Calibri" w:hAnsi="Tahoma" w:cs="Tahoma"/>
          <w:sz w:val="24"/>
          <w:szCs w:val="26"/>
          <w:lang w:val="it-IT"/>
        </w:rPr>
      </w:pPr>
    </w:p>
    <w:p w:rsidR="00637459" w:rsidRDefault="00637459" w:rsidP="00637459">
      <w:pPr>
        <w:tabs>
          <w:tab w:val="left" w:pos="709"/>
          <w:tab w:val="left" w:pos="1134"/>
        </w:tabs>
        <w:spacing w:line="360" w:lineRule="auto"/>
        <w:jc w:val="both"/>
        <w:rPr>
          <w:rFonts w:ascii="Tahoma" w:eastAsia="Calibri" w:hAnsi="Tahoma" w:cs="Tahoma"/>
          <w:sz w:val="24"/>
          <w:szCs w:val="26"/>
          <w:lang w:val="it-IT"/>
        </w:rPr>
      </w:pPr>
    </w:p>
    <w:p w:rsidR="00637459" w:rsidRDefault="00637459" w:rsidP="00637459">
      <w:pPr>
        <w:tabs>
          <w:tab w:val="left" w:pos="709"/>
          <w:tab w:val="left" w:pos="1134"/>
        </w:tabs>
        <w:spacing w:line="360" w:lineRule="auto"/>
        <w:jc w:val="both"/>
        <w:rPr>
          <w:rFonts w:ascii="Tahoma" w:eastAsia="Calibri" w:hAnsi="Tahoma" w:cs="Tahoma"/>
          <w:sz w:val="24"/>
          <w:szCs w:val="26"/>
          <w:lang w:val="it-IT"/>
        </w:rPr>
      </w:pPr>
    </w:p>
    <w:p w:rsidR="00637459" w:rsidRDefault="00637459" w:rsidP="00637459">
      <w:pPr>
        <w:tabs>
          <w:tab w:val="left" w:pos="709"/>
          <w:tab w:val="left" w:pos="1134"/>
        </w:tabs>
        <w:spacing w:line="360" w:lineRule="auto"/>
        <w:jc w:val="both"/>
        <w:rPr>
          <w:rFonts w:ascii="Tahoma" w:eastAsia="Calibri" w:hAnsi="Tahoma" w:cs="Tahoma"/>
          <w:sz w:val="24"/>
          <w:szCs w:val="26"/>
          <w:lang w:val="it-IT"/>
        </w:rPr>
      </w:pPr>
    </w:p>
    <w:p w:rsidR="00637459" w:rsidRDefault="00637459" w:rsidP="00637459">
      <w:pPr>
        <w:tabs>
          <w:tab w:val="left" w:pos="709"/>
          <w:tab w:val="left" w:pos="1134"/>
        </w:tabs>
        <w:spacing w:line="360" w:lineRule="auto"/>
        <w:jc w:val="both"/>
        <w:rPr>
          <w:rFonts w:ascii="Tahoma" w:eastAsia="Calibri" w:hAnsi="Tahoma" w:cs="Tahoma"/>
          <w:sz w:val="24"/>
          <w:szCs w:val="26"/>
          <w:lang w:val="it-IT"/>
        </w:rPr>
      </w:pPr>
    </w:p>
    <w:p w:rsidR="00637459" w:rsidRDefault="00637459" w:rsidP="00637459">
      <w:pPr>
        <w:tabs>
          <w:tab w:val="left" w:pos="709"/>
          <w:tab w:val="left" w:pos="1134"/>
        </w:tabs>
        <w:spacing w:line="360" w:lineRule="auto"/>
        <w:jc w:val="both"/>
        <w:rPr>
          <w:rFonts w:ascii="Tahoma" w:eastAsia="Calibri" w:hAnsi="Tahoma" w:cs="Tahoma"/>
          <w:sz w:val="24"/>
          <w:szCs w:val="26"/>
          <w:lang w:val="it-IT"/>
        </w:rPr>
      </w:pPr>
    </w:p>
    <w:p w:rsidR="00637459" w:rsidRDefault="00637459" w:rsidP="00637459">
      <w:pPr>
        <w:tabs>
          <w:tab w:val="left" w:pos="709"/>
          <w:tab w:val="left" w:pos="1134"/>
        </w:tabs>
        <w:spacing w:line="360" w:lineRule="auto"/>
        <w:jc w:val="both"/>
        <w:rPr>
          <w:rFonts w:ascii="Tahoma" w:eastAsia="Calibri" w:hAnsi="Tahoma" w:cs="Tahoma"/>
          <w:sz w:val="24"/>
          <w:szCs w:val="26"/>
          <w:lang w:val="it-IT"/>
        </w:rPr>
      </w:pPr>
    </w:p>
    <w:p w:rsidR="00637459" w:rsidRDefault="00637459" w:rsidP="00637459">
      <w:pPr>
        <w:tabs>
          <w:tab w:val="left" w:pos="709"/>
          <w:tab w:val="left" w:pos="1134"/>
        </w:tabs>
        <w:spacing w:line="360" w:lineRule="auto"/>
        <w:jc w:val="both"/>
        <w:rPr>
          <w:rFonts w:ascii="Tahoma" w:eastAsia="Calibri" w:hAnsi="Tahoma" w:cs="Tahoma"/>
          <w:sz w:val="24"/>
          <w:szCs w:val="26"/>
          <w:lang w:val="it-IT"/>
        </w:rPr>
      </w:pPr>
    </w:p>
    <w:p w:rsidR="00B211CF" w:rsidRDefault="00B211CF">
      <w:pPr>
        <w:rPr>
          <w:rFonts w:ascii="Tahoma" w:eastAsia="Calibri" w:hAnsi="Tahoma" w:cs="Tahoma"/>
          <w:b/>
          <w:sz w:val="28"/>
          <w:szCs w:val="28"/>
          <w:lang w:val="it-IT"/>
        </w:rPr>
      </w:pPr>
      <w:r>
        <w:rPr>
          <w:rFonts w:ascii="Tahoma" w:eastAsia="Calibri" w:hAnsi="Tahoma" w:cs="Tahoma"/>
          <w:b/>
          <w:sz w:val="28"/>
          <w:szCs w:val="28"/>
          <w:lang w:val="it-IT"/>
        </w:rPr>
        <w:br w:type="page"/>
      </w:r>
    </w:p>
    <w:p w:rsidR="00E908D1" w:rsidRPr="00E908D1" w:rsidRDefault="00E908D1" w:rsidP="00E908D1">
      <w:pPr>
        <w:pStyle w:val="ListParagraph"/>
        <w:numPr>
          <w:ilvl w:val="0"/>
          <w:numId w:val="7"/>
        </w:numPr>
        <w:spacing w:before="120" w:after="200" w:line="276" w:lineRule="auto"/>
        <w:jc w:val="center"/>
        <w:rPr>
          <w:rFonts w:ascii="Tahoma" w:eastAsia="Calibri" w:hAnsi="Tahoma" w:cs="Tahoma"/>
          <w:b/>
          <w:sz w:val="28"/>
          <w:szCs w:val="28"/>
          <w:lang w:val="it-IT"/>
        </w:rPr>
      </w:pPr>
      <w:r w:rsidRPr="00E908D1">
        <w:rPr>
          <w:rFonts w:ascii="Tahoma" w:eastAsia="Calibri" w:hAnsi="Tahoma" w:cs="Tahoma"/>
          <w:b/>
          <w:sz w:val="28"/>
          <w:szCs w:val="28"/>
          <w:lang w:val="it-IT"/>
        </w:rPr>
        <w:lastRenderedPageBreak/>
        <w:t>TÌNH HÌNH HUY ĐỘNG NHÂN SỰ TƯ VẤN GIÁM SÁT.</w:t>
      </w:r>
    </w:p>
    <w:p w:rsidR="008E7599" w:rsidRDefault="00474A43" w:rsidP="00D44612">
      <w:pPr>
        <w:spacing w:before="160" w:after="200" w:line="360" w:lineRule="auto"/>
        <w:ind w:left="360"/>
        <w:jc w:val="both"/>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ab/>
      </w:r>
      <w:r>
        <w:rPr>
          <w:rFonts w:ascii="Tahoma" w:eastAsia="Calibri" w:hAnsi="Tahoma" w:cs="Tahoma"/>
          <w:color w:val="000000" w:themeColor="text1"/>
          <w:sz w:val="24"/>
          <w:szCs w:val="26"/>
          <w:lang w:val="it-IT"/>
        </w:rPr>
        <w:tab/>
      </w:r>
      <w:r w:rsidR="003736AC" w:rsidRPr="00A77991">
        <w:rPr>
          <w:rFonts w:ascii="Tahoma" w:eastAsia="Calibri" w:hAnsi="Tahoma" w:cs="Tahoma"/>
          <w:color w:val="000000" w:themeColor="text1"/>
          <w:sz w:val="24"/>
          <w:szCs w:val="26"/>
          <w:lang w:val="it-IT"/>
        </w:rPr>
        <w:t xml:space="preserve">Tư vấn giám sát </w:t>
      </w:r>
      <w:r w:rsidR="006679E8" w:rsidRPr="00A77991">
        <w:rPr>
          <w:rFonts w:ascii="Tahoma" w:eastAsia="Calibri" w:hAnsi="Tahoma" w:cs="Tahoma"/>
          <w:color w:val="000000" w:themeColor="text1"/>
          <w:sz w:val="24"/>
          <w:szCs w:val="26"/>
          <w:lang w:val="it-IT"/>
        </w:rPr>
        <w:t xml:space="preserve">(BK-ECC) </w:t>
      </w:r>
      <w:r w:rsidR="003736AC" w:rsidRPr="00A77991">
        <w:rPr>
          <w:rFonts w:ascii="Tahoma" w:eastAsia="Calibri" w:hAnsi="Tahoma" w:cs="Tahoma"/>
          <w:color w:val="000000" w:themeColor="text1"/>
          <w:sz w:val="24"/>
          <w:szCs w:val="26"/>
          <w:lang w:val="it-IT"/>
        </w:rPr>
        <w:t xml:space="preserve">đã </w:t>
      </w:r>
      <w:r w:rsidR="00286F89">
        <w:rPr>
          <w:rFonts w:ascii="Tahoma" w:eastAsia="Calibri" w:hAnsi="Tahoma" w:cs="Tahoma"/>
          <w:color w:val="000000" w:themeColor="text1"/>
          <w:sz w:val="24"/>
          <w:szCs w:val="26"/>
          <w:lang w:val="it-IT"/>
        </w:rPr>
        <w:t>bố trí tổ Kỹ sư hiện trườ</w:t>
      </w:r>
      <w:r>
        <w:rPr>
          <w:rFonts w:ascii="Tahoma" w:eastAsia="Calibri" w:hAnsi="Tahoma" w:cs="Tahoma"/>
          <w:color w:val="000000" w:themeColor="text1"/>
          <w:sz w:val="24"/>
          <w:szCs w:val="26"/>
          <w:lang w:val="it-IT"/>
        </w:rPr>
        <w:t>ng gồm</w:t>
      </w:r>
    </w:p>
    <w:tbl>
      <w:tblPr>
        <w:tblStyle w:val="TableGrid"/>
        <w:tblW w:w="0" w:type="auto"/>
        <w:tblInd w:w="360" w:type="dxa"/>
        <w:tblLook w:val="04A0" w:firstRow="1" w:lastRow="0" w:firstColumn="1" w:lastColumn="0" w:noHBand="0" w:noVBand="1"/>
      </w:tblPr>
      <w:tblGrid>
        <w:gridCol w:w="1180"/>
        <w:gridCol w:w="4710"/>
        <w:gridCol w:w="3604"/>
      </w:tblGrid>
      <w:tr w:rsidR="008E7599" w:rsidTr="008E7599">
        <w:trPr>
          <w:trHeight w:val="503"/>
        </w:trPr>
        <w:tc>
          <w:tcPr>
            <w:tcW w:w="1188" w:type="dxa"/>
          </w:tcPr>
          <w:p w:rsidR="008E7599" w:rsidRPr="008E7599" w:rsidRDefault="008E7599" w:rsidP="008E7599">
            <w:pPr>
              <w:spacing w:before="160" w:after="200" w:line="360" w:lineRule="auto"/>
              <w:jc w:val="center"/>
              <w:rPr>
                <w:rFonts w:ascii="Tahoma" w:eastAsia="Calibri" w:hAnsi="Tahoma" w:cs="Tahoma"/>
                <w:b/>
                <w:color w:val="000000" w:themeColor="text1"/>
                <w:sz w:val="24"/>
                <w:szCs w:val="26"/>
                <w:lang w:val="it-IT"/>
              </w:rPr>
            </w:pPr>
            <w:r w:rsidRPr="008E7599">
              <w:rPr>
                <w:rFonts w:ascii="Tahoma" w:eastAsia="Calibri" w:hAnsi="Tahoma" w:cs="Tahoma"/>
                <w:b/>
                <w:color w:val="000000" w:themeColor="text1"/>
                <w:sz w:val="24"/>
                <w:szCs w:val="26"/>
                <w:lang w:val="it-IT"/>
              </w:rPr>
              <w:t>STT</w:t>
            </w:r>
          </w:p>
        </w:tc>
        <w:tc>
          <w:tcPr>
            <w:tcW w:w="4770" w:type="dxa"/>
          </w:tcPr>
          <w:p w:rsidR="008E7599" w:rsidRPr="008E7599" w:rsidRDefault="008E7599" w:rsidP="008E7599">
            <w:pPr>
              <w:spacing w:before="160" w:after="200" w:line="360" w:lineRule="auto"/>
              <w:jc w:val="center"/>
              <w:rPr>
                <w:rFonts w:ascii="Tahoma" w:eastAsia="Calibri" w:hAnsi="Tahoma" w:cs="Tahoma"/>
                <w:b/>
                <w:color w:val="000000" w:themeColor="text1"/>
                <w:sz w:val="24"/>
                <w:szCs w:val="26"/>
                <w:lang w:val="it-IT"/>
              </w:rPr>
            </w:pPr>
            <w:r w:rsidRPr="008E7599">
              <w:rPr>
                <w:rFonts w:ascii="Tahoma" w:eastAsia="Calibri" w:hAnsi="Tahoma" w:cs="Tahoma"/>
                <w:b/>
                <w:color w:val="000000" w:themeColor="text1"/>
                <w:sz w:val="24"/>
                <w:szCs w:val="26"/>
                <w:lang w:val="it-IT"/>
              </w:rPr>
              <w:t>Họ và tên</w:t>
            </w:r>
          </w:p>
        </w:tc>
        <w:tc>
          <w:tcPr>
            <w:tcW w:w="3640" w:type="dxa"/>
          </w:tcPr>
          <w:p w:rsidR="008E7599" w:rsidRPr="008E7599" w:rsidRDefault="008E7599" w:rsidP="008E7599">
            <w:pPr>
              <w:spacing w:before="160" w:after="200" w:line="360" w:lineRule="auto"/>
              <w:jc w:val="center"/>
              <w:rPr>
                <w:rFonts w:ascii="Tahoma" w:eastAsia="Calibri" w:hAnsi="Tahoma" w:cs="Tahoma"/>
                <w:b/>
                <w:color w:val="000000" w:themeColor="text1"/>
                <w:sz w:val="24"/>
                <w:szCs w:val="26"/>
                <w:lang w:val="it-IT"/>
              </w:rPr>
            </w:pPr>
            <w:r w:rsidRPr="008E7599">
              <w:rPr>
                <w:rFonts w:ascii="Tahoma" w:eastAsia="Calibri" w:hAnsi="Tahoma" w:cs="Tahoma"/>
                <w:b/>
                <w:color w:val="000000" w:themeColor="text1"/>
                <w:sz w:val="24"/>
                <w:szCs w:val="26"/>
                <w:lang w:val="it-IT"/>
              </w:rPr>
              <w:t>Chức vụ</w:t>
            </w:r>
          </w:p>
        </w:tc>
      </w:tr>
      <w:tr w:rsidR="008E7599" w:rsidTr="008E7599">
        <w:tc>
          <w:tcPr>
            <w:tcW w:w="1188" w:type="dxa"/>
          </w:tcPr>
          <w:p w:rsidR="008E7599" w:rsidRDefault="008E7599" w:rsidP="008E7599">
            <w:pPr>
              <w:spacing w:before="160" w:after="200" w:line="360" w:lineRule="auto"/>
              <w:jc w:val="cente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1</w:t>
            </w:r>
          </w:p>
        </w:tc>
        <w:tc>
          <w:tcPr>
            <w:tcW w:w="4770" w:type="dxa"/>
          </w:tcPr>
          <w:p w:rsidR="008E7599" w:rsidRDefault="008E7599" w:rsidP="00D44612">
            <w:pPr>
              <w:spacing w:before="160" w:after="200" w:line="360" w:lineRule="auto"/>
              <w:jc w:val="both"/>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Mai triệu Quang</w:t>
            </w:r>
          </w:p>
        </w:tc>
        <w:tc>
          <w:tcPr>
            <w:tcW w:w="3640" w:type="dxa"/>
          </w:tcPr>
          <w:p w:rsidR="008E7599" w:rsidRDefault="008E7599" w:rsidP="008E7599">
            <w:pPr>
              <w:spacing w:before="160" w:after="200" w:line="360" w:lineRule="auto"/>
              <w:jc w:val="cente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Tư vấn trưởng</w:t>
            </w:r>
          </w:p>
        </w:tc>
      </w:tr>
      <w:tr w:rsidR="008E7599" w:rsidTr="008E7599">
        <w:tc>
          <w:tcPr>
            <w:tcW w:w="1188" w:type="dxa"/>
          </w:tcPr>
          <w:p w:rsidR="008E7599" w:rsidRDefault="008E7599" w:rsidP="008E7599">
            <w:pPr>
              <w:spacing w:before="160" w:after="200" w:line="360" w:lineRule="auto"/>
              <w:jc w:val="cente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2</w:t>
            </w:r>
          </w:p>
        </w:tc>
        <w:tc>
          <w:tcPr>
            <w:tcW w:w="4770" w:type="dxa"/>
          </w:tcPr>
          <w:p w:rsidR="008E7599" w:rsidRDefault="008E7599" w:rsidP="00D44612">
            <w:pPr>
              <w:spacing w:before="160" w:after="200" w:line="360" w:lineRule="auto"/>
              <w:jc w:val="both"/>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Phạm Hồng Nhân</w:t>
            </w:r>
          </w:p>
        </w:tc>
        <w:tc>
          <w:tcPr>
            <w:tcW w:w="3640" w:type="dxa"/>
          </w:tcPr>
          <w:p w:rsidR="008E7599" w:rsidRDefault="008E7599" w:rsidP="008E7599">
            <w:pPr>
              <w:spacing w:before="160" w:after="200" w:line="360" w:lineRule="auto"/>
              <w:jc w:val="cente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Phó Tư vấn trưởng</w:t>
            </w:r>
          </w:p>
        </w:tc>
      </w:tr>
      <w:tr w:rsidR="008E7599" w:rsidTr="008E7599">
        <w:tc>
          <w:tcPr>
            <w:tcW w:w="1188" w:type="dxa"/>
          </w:tcPr>
          <w:p w:rsidR="008E7599" w:rsidRDefault="008E7599" w:rsidP="008E7599">
            <w:pPr>
              <w:spacing w:before="160" w:after="200" w:line="360" w:lineRule="auto"/>
              <w:jc w:val="cente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3</w:t>
            </w:r>
          </w:p>
        </w:tc>
        <w:tc>
          <w:tcPr>
            <w:tcW w:w="4770" w:type="dxa"/>
          </w:tcPr>
          <w:p w:rsidR="008E7599" w:rsidRDefault="008E7599" w:rsidP="00D44612">
            <w:pPr>
              <w:spacing w:before="160" w:after="200" w:line="360" w:lineRule="auto"/>
              <w:jc w:val="both"/>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Lê Quang Thanh</w:t>
            </w:r>
          </w:p>
        </w:tc>
        <w:tc>
          <w:tcPr>
            <w:tcW w:w="3640" w:type="dxa"/>
          </w:tcPr>
          <w:p w:rsidR="008E7599" w:rsidRDefault="008E7599" w:rsidP="008E7599">
            <w:pPr>
              <w:spacing w:before="160" w:after="200" w:line="360" w:lineRule="auto"/>
              <w:jc w:val="cente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Kỹ sư thường trú</w:t>
            </w:r>
          </w:p>
        </w:tc>
      </w:tr>
      <w:tr w:rsidR="008E7599" w:rsidTr="008E7599">
        <w:tc>
          <w:tcPr>
            <w:tcW w:w="1188" w:type="dxa"/>
          </w:tcPr>
          <w:p w:rsidR="008E7599" w:rsidRDefault="008E7599" w:rsidP="008E7599">
            <w:pPr>
              <w:spacing w:before="160" w:after="200" w:line="360" w:lineRule="auto"/>
              <w:jc w:val="cente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4</w:t>
            </w:r>
          </w:p>
        </w:tc>
        <w:tc>
          <w:tcPr>
            <w:tcW w:w="4770" w:type="dxa"/>
          </w:tcPr>
          <w:p w:rsidR="008E7599" w:rsidRDefault="008E7599" w:rsidP="00D44612">
            <w:pPr>
              <w:spacing w:before="160" w:after="200" w:line="360" w:lineRule="auto"/>
              <w:jc w:val="both"/>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Huỳnh Minh Đức</w:t>
            </w:r>
          </w:p>
        </w:tc>
        <w:tc>
          <w:tcPr>
            <w:tcW w:w="3640" w:type="dxa"/>
          </w:tcPr>
          <w:p w:rsidR="008E7599" w:rsidRDefault="008E7599" w:rsidP="008E7599">
            <w:pPr>
              <w:spacing w:before="160" w:after="200" w:line="360" w:lineRule="auto"/>
              <w:jc w:val="cente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Kỹ sư giám sát</w:t>
            </w:r>
          </w:p>
        </w:tc>
      </w:tr>
      <w:tr w:rsidR="008E7599" w:rsidTr="008E7599">
        <w:tc>
          <w:tcPr>
            <w:tcW w:w="1188" w:type="dxa"/>
          </w:tcPr>
          <w:p w:rsidR="008E7599" w:rsidRDefault="008E7599" w:rsidP="008E7599">
            <w:pPr>
              <w:spacing w:before="160" w:after="200" w:line="360" w:lineRule="auto"/>
              <w:jc w:val="cente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5</w:t>
            </w:r>
          </w:p>
        </w:tc>
        <w:tc>
          <w:tcPr>
            <w:tcW w:w="4770" w:type="dxa"/>
          </w:tcPr>
          <w:p w:rsidR="008E7599" w:rsidRDefault="008E7599" w:rsidP="00D44612">
            <w:pPr>
              <w:spacing w:before="160" w:after="200" w:line="360" w:lineRule="auto"/>
              <w:jc w:val="both"/>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Trần Hữu Đức</w:t>
            </w:r>
          </w:p>
        </w:tc>
        <w:tc>
          <w:tcPr>
            <w:tcW w:w="3640" w:type="dxa"/>
          </w:tcPr>
          <w:p w:rsidR="008E7599" w:rsidRDefault="008E7599" w:rsidP="008E7599">
            <w:pPr>
              <w:spacing w:before="160" w:after="200" w:line="360" w:lineRule="auto"/>
              <w:jc w:val="cente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Kỹ sư giám sát</w:t>
            </w:r>
          </w:p>
        </w:tc>
      </w:tr>
      <w:tr w:rsidR="008E7599" w:rsidTr="008E7599">
        <w:tc>
          <w:tcPr>
            <w:tcW w:w="1188" w:type="dxa"/>
          </w:tcPr>
          <w:p w:rsidR="008E7599" w:rsidRDefault="008E7599" w:rsidP="008E7599">
            <w:pPr>
              <w:spacing w:before="160" w:after="200" w:line="360" w:lineRule="auto"/>
              <w:jc w:val="cente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6</w:t>
            </w:r>
          </w:p>
        </w:tc>
        <w:tc>
          <w:tcPr>
            <w:tcW w:w="4770" w:type="dxa"/>
          </w:tcPr>
          <w:p w:rsidR="008E7599" w:rsidRDefault="008E7599" w:rsidP="00D44612">
            <w:pPr>
              <w:spacing w:before="160" w:after="200" w:line="360" w:lineRule="auto"/>
              <w:jc w:val="both"/>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Phan Thị Hồng Hạnh</w:t>
            </w:r>
          </w:p>
        </w:tc>
        <w:tc>
          <w:tcPr>
            <w:tcW w:w="3640" w:type="dxa"/>
          </w:tcPr>
          <w:p w:rsidR="008E7599" w:rsidRDefault="008E7599" w:rsidP="008E7599">
            <w:pPr>
              <w:spacing w:before="160" w:after="200" w:line="360" w:lineRule="auto"/>
              <w:jc w:val="cente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t xml:space="preserve">Kỹ sư QLDA/Thư ký </w:t>
            </w:r>
          </w:p>
        </w:tc>
      </w:tr>
    </w:tbl>
    <w:p w:rsidR="008E7599" w:rsidRDefault="008E7599" w:rsidP="00D44612">
      <w:pPr>
        <w:spacing w:before="160" w:after="200" w:line="360" w:lineRule="auto"/>
        <w:ind w:left="360"/>
        <w:jc w:val="both"/>
        <w:rPr>
          <w:rFonts w:ascii="Tahoma" w:eastAsia="Calibri" w:hAnsi="Tahoma" w:cs="Tahoma"/>
          <w:color w:val="000000" w:themeColor="text1"/>
          <w:sz w:val="24"/>
          <w:szCs w:val="26"/>
          <w:lang w:val="it-IT"/>
        </w:rPr>
      </w:pPr>
    </w:p>
    <w:p w:rsidR="00426BA9" w:rsidRPr="00A77991" w:rsidRDefault="003736AC" w:rsidP="008E7599">
      <w:pPr>
        <w:spacing w:before="160" w:after="200" w:line="360" w:lineRule="auto"/>
        <w:ind w:left="360"/>
        <w:rPr>
          <w:rFonts w:ascii="Tahoma" w:eastAsia="Calibri" w:hAnsi="Tahoma" w:cs="Tahoma"/>
          <w:color w:val="000000" w:themeColor="text1"/>
          <w:sz w:val="24"/>
          <w:szCs w:val="26"/>
          <w:lang w:val="it-IT"/>
        </w:rPr>
      </w:pPr>
      <w:r w:rsidRPr="00A77991">
        <w:rPr>
          <w:rFonts w:ascii="Tahoma" w:eastAsia="Calibri" w:hAnsi="Tahoma" w:cs="Tahoma"/>
          <w:color w:val="000000" w:themeColor="text1"/>
          <w:sz w:val="24"/>
          <w:szCs w:val="26"/>
          <w:lang w:val="it-IT"/>
        </w:rPr>
        <w:tab/>
      </w:r>
    </w:p>
    <w:p w:rsidR="00231C16" w:rsidRPr="00A77991" w:rsidRDefault="00231C16" w:rsidP="00426BA9">
      <w:pPr>
        <w:spacing w:before="160" w:after="200" w:line="360" w:lineRule="auto"/>
        <w:ind w:left="360"/>
        <w:rPr>
          <w:rFonts w:ascii="Tahoma" w:eastAsia="Calibri" w:hAnsi="Tahoma" w:cs="Tahoma"/>
          <w:color w:val="000000" w:themeColor="text1"/>
          <w:sz w:val="24"/>
          <w:szCs w:val="26"/>
          <w:lang w:val="it-IT"/>
        </w:rPr>
      </w:pPr>
    </w:p>
    <w:p w:rsidR="00231C16" w:rsidRPr="00A77991" w:rsidRDefault="00231C16" w:rsidP="00426BA9">
      <w:pPr>
        <w:spacing w:before="160" w:after="200" w:line="360" w:lineRule="auto"/>
        <w:ind w:left="360"/>
        <w:rPr>
          <w:rFonts w:ascii="Tahoma" w:eastAsia="Calibri" w:hAnsi="Tahoma" w:cs="Tahoma"/>
          <w:color w:val="000000" w:themeColor="text1"/>
          <w:sz w:val="24"/>
          <w:szCs w:val="26"/>
          <w:lang w:val="it-IT"/>
        </w:rPr>
      </w:pPr>
    </w:p>
    <w:p w:rsidR="00E361F5" w:rsidRPr="00A77991" w:rsidRDefault="00E361F5" w:rsidP="00426BA9">
      <w:pPr>
        <w:spacing w:before="160" w:after="200" w:line="360" w:lineRule="auto"/>
        <w:ind w:left="360"/>
        <w:rPr>
          <w:rFonts w:ascii="Tahoma" w:eastAsia="Calibri" w:hAnsi="Tahoma" w:cs="Tahoma"/>
          <w:color w:val="000000" w:themeColor="text1"/>
          <w:sz w:val="24"/>
          <w:szCs w:val="26"/>
          <w:lang w:val="it-IT"/>
        </w:rPr>
      </w:pPr>
    </w:p>
    <w:p w:rsidR="00E361F5" w:rsidRPr="00A77991" w:rsidRDefault="00E361F5" w:rsidP="00426BA9">
      <w:pPr>
        <w:spacing w:before="160" w:after="200" w:line="360" w:lineRule="auto"/>
        <w:ind w:left="360"/>
        <w:rPr>
          <w:rFonts w:ascii="Tahoma" w:eastAsia="Calibri" w:hAnsi="Tahoma" w:cs="Tahoma"/>
          <w:color w:val="000000" w:themeColor="text1"/>
          <w:sz w:val="24"/>
          <w:szCs w:val="26"/>
          <w:lang w:val="it-IT"/>
        </w:rPr>
      </w:pPr>
    </w:p>
    <w:p w:rsidR="00231C16" w:rsidRPr="00A77991" w:rsidRDefault="00231C16" w:rsidP="00426BA9">
      <w:pPr>
        <w:spacing w:before="160" w:after="200" w:line="360" w:lineRule="auto"/>
        <w:ind w:left="360"/>
        <w:rPr>
          <w:rFonts w:ascii="Tahoma" w:eastAsia="Calibri" w:hAnsi="Tahoma" w:cs="Tahoma"/>
          <w:color w:val="000000" w:themeColor="text1"/>
          <w:sz w:val="24"/>
          <w:szCs w:val="26"/>
          <w:lang w:val="it-IT"/>
        </w:rPr>
      </w:pPr>
    </w:p>
    <w:p w:rsidR="00231C16" w:rsidRDefault="00231C16" w:rsidP="00426BA9">
      <w:pPr>
        <w:spacing w:before="160" w:after="200" w:line="360" w:lineRule="auto"/>
        <w:ind w:left="360"/>
        <w:rPr>
          <w:rFonts w:ascii="Tahoma" w:eastAsia="Calibri" w:hAnsi="Tahoma" w:cs="Tahoma"/>
          <w:color w:val="000000" w:themeColor="text1"/>
          <w:sz w:val="24"/>
          <w:szCs w:val="26"/>
          <w:lang w:val="it-IT"/>
        </w:rPr>
      </w:pPr>
    </w:p>
    <w:p w:rsidR="00474A43" w:rsidRDefault="00474A43" w:rsidP="00426BA9">
      <w:pPr>
        <w:spacing w:before="160" w:after="200" w:line="360" w:lineRule="auto"/>
        <w:ind w:left="360"/>
        <w:rPr>
          <w:rFonts w:ascii="Tahoma" w:eastAsia="Calibri" w:hAnsi="Tahoma" w:cs="Tahoma"/>
          <w:color w:val="000000" w:themeColor="text1"/>
          <w:sz w:val="24"/>
          <w:szCs w:val="26"/>
          <w:lang w:val="it-IT"/>
        </w:rPr>
      </w:pPr>
    </w:p>
    <w:p w:rsidR="00310207" w:rsidRDefault="00310207">
      <w:pP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br w:type="page"/>
      </w:r>
    </w:p>
    <w:p w:rsidR="00D03D2C" w:rsidRPr="00114E09" w:rsidRDefault="00D03D2C" w:rsidP="00E908D1">
      <w:pPr>
        <w:pStyle w:val="ListParagraph"/>
        <w:numPr>
          <w:ilvl w:val="0"/>
          <w:numId w:val="7"/>
        </w:numPr>
        <w:spacing w:before="120" w:after="200" w:line="276" w:lineRule="auto"/>
        <w:jc w:val="center"/>
        <w:rPr>
          <w:rFonts w:ascii="Tahoma" w:eastAsia="Calibri" w:hAnsi="Tahoma" w:cs="Tahoma"/>
          <w:b/>
          <w:sz w:val="24"/>
          <w:szCs w:val="24"/>
          <w:lang w:val="it-IT"/>
        </w:rPr>
      </w:pPr>
      <w:r w:rsidRPr="00114E09">
        <w:rPr>
          <w:rFonts w:ascii="Tahoma" w:eastAsia="Calibri" w:hAnsi="Tahoma" w:cs="Tahoma"/>
          <w:b/>
          <w:sz w:val="24"/>
          <w:szCs w:val="24"/>
          <w:lang w:val="it-IT"/>
        </w:rPr>
        <w:lastRenderedPageBreak/>
        <w:t xml:space="preserve">TÌNH HÌNH </w:t>
      </w:r>
      <w:r w:rsidR="007060EB" w:rsidRPr="00114E09">
        <w:rPr>
          <w:rFonts w:ascii="Tahoma" w:eastAsia="Calibri" w:hAnsi="Tahoma" w:cs="Tahoma"/>
          <w:b/>
          <w:sz w:val="24"/>
          <w:szCs w:val="24"/>
          <w:lang w:val="it-IT"/>
        </w:rPr>
        <w:t xml:space="preserve">HUY ĐỘNG </w:t>
      </w:r>
      <w:r w:rsidRPr="00114E09">
        <w:rPr>
          <w:rFonts w:ascii="Tahoma" w:eastAsia="Calibri" w:hAnsi="Tahoma" w:cs="Tahoma"/>
          <w:b/>
          <w:sz w:val="24"/>
          <w:szCs w:val="24"/>
          <w:lang w:val="it-IT"/>
        </w:rPr>
        <w:t>NHÂN SỰ VÀ THIẾT BỊ</w:t>
      </w:r>
      <w:r w:rsidR="00474A43" w:rsidRPr="00114E09">
        <w:rPr>
          <w:rFonts w:ascii="Tahoma" w:eastAsia="Calibri" w:hAnsi="Tahoma" w:cs="Tahoma"/>
          <w:b/>
          <w:sz w:val="24"/>
          <w:szCs w:val="24"/>
          <w:lang w:val="it-IT"/>
        </w:rPr>
        <w:t xml:space="preserve"> </w:t>
      </w:r>
      <w:r w:rsidRPr="00114E09">
        <w:rPr>
          <w:rFonts w:ascii="Tahoma" w:eastAsia="Calibri" w:hAnsi="Tahoma" w:cs="Tahoma"/>
          <w:b/>
          <w:sz w:val="24"/>
          <w:szCs w:val="24"/>
          <w:lang w:val="it-IT"/>
        </w:rPr>
        <w:t>NHÀ THẦU.</w:t>
      </w:r>
    </w:p>
    <w:p w:rsidR="00D10EBB" w:rsidRPr="00114E09" w:rsidRDefault="00D10EBB" w:rsidP="00D10EBB">
      <w:pPr>
        <w:spacing w:line="360" w:lineRule="auto"/>
        <w:ind w:left="360"/>
        <w:rPr>
          <w:rFonts w:ascii="Tahoma" w:eastAsia="Calibri" w:hAnsi="Tahoma" w:cs="Tahoma"/>
          <w:b/>
          <w:sz w:val="24"/>
          <w:szCs w:val="24"/>
          <w:lang w:val="it-IT"/>
        </w:rPr>
      </w:pPr>
      <w:r w:rsidRPr="00114E09">
        <w:rPr>
          <w:rFonts w:ascii="Tahoma" w:eastAsia="Calibri" w:hAnsi="Tahoma" w:cs="Tahoma"/>
          <w:b/>
          <w:color w:val="000000" w:themeColor="text1"/>
          <w:sz w:val="24"/>
          <w:szCs w:val="24"/>
          <w:lang w:val="it-IT"/>
        </w:rPr>
        <w:t>IV.1/ Nhân sự và thiết bị nhà thầu thi công Lô</w:t>
      </w:r>
      <w:r w:rsidR="00BC4C06" w:rsidRPr="00114E09">
        <w:rPr>
          <w:rFonts w:ascii="Tahoma" w:eastAsia="Calibri" w:hAnsi="Tahoma" w:cs="Tahoma"/>
          <w:b/>
          <w:color w:val="000000" w:themeColor="text1"/>
          <w:sz w:val="24"/>
          <w:szCs w:val="24"/>
          <w:lang w:val="it-IT"/>
        </w:rPr>
        <w:t xml:space="preserve"> 2</w:t>
      </w:r>
      <w:r w:rsidRPr="00114E09">
        <w:rPr>
          <w:rFonts w:ascii="Tahoma" w:eastAsia="Calibri" w:hAnsi="Tahoma" w:cs="Tahoma"/>
          <w:b/>
          <w:sz w:val="24"/>
          <w:szCs w:val="24"/>
          <w:lang w:val="it-IT"/>
        </w:rPr>
        <w:t xml:space="preserve"> TK-02a:</w:t>
      </w:r>
    </w:p>
    <w:p w:rsidR="00D10EBB" w:rsidRPr="00114E09" w:rsidRDefault="00D10EBB" w:rsidP="00D10EBB">
      <w:pPr>
        <w:spacing w:line="360" w:lineRule="auto"/>
        <w:ind w:firstLine="360"/>
        <w:rPr>
          <w:rFonts w:ascii="Tahoma" w:eastAsia="Calibri" w:hAnsi="Tahoma" w:cs="Tahoma"/>
          <w:sz w:val="24"/>
          <w:szCs w:val="24"/>
          <w:lang w:val="it-IT"/>
        </w:rPr>
      </w:pPr>
      <w:r w:rsidRPr="00114E09">
        <w:rPr>
          <w:rFonts w:ascii="Tahoma" w:eastAsia="Calibri" w:hAnsi="Tahoma" w:cs="Tahoma"/>
          <w:color w:val="000000" w:themeColor="text1"/>
          <w:sz w:val="24"/>
          <w:szCs w:val="24"/>
          <w:lang w:val="it-IT"/>
        </w:rPr>
        <w:t xml:space="preserve">Đến thời điểm hiện nay Liên danh nhà thầu </w:t>
      </w:r>
      <w:r w:rsidR="00876B76" w:rsidRPr="00114E09">
        <w:rPr>
          <w:rFonts w:ascii="Tahoma" w:eastAsia="Calibri" w:hAnsi="Tahoma" w:cs="Tahoma"/>
          <w:color w:val="000000" w:themeColor="text1"/>
          <w:sz w:val="24"/>
          <w:szCs w:val="24"/>
          <w:lang w:val="it-IT"/>
        </w:rPr>
        <w:t xml:space="preserve">Cienco 1 và Văn Phôn </w:t>
      </w:r>
      <w:r w:rsidRPr="00114E09">
        <w:rPr>
          <w:rFonts w:ascii="Tahoma" w:eastAsia="Calibri" w:hAnsi="Tahoma" w:cs="Tahoma"/>
          <w:color w:val="000000" w:themeColor="text1"/>
          <w:sz w:val="24"/>
          <w:szCs w:val="24"/>
          <w:lang w:val="it-IT"/>
        </w:rPr>
        <w:t>hiện mới đang trong giai đoạn tập kết thiết bị và chuẩn bị nhân sự</w:t>
      </w:r>
    </w:p>
    <w:tbl>
      <w:tblPr>
        <w:tblStyle w:val="TableGrid"/>
        <w:tblW w:w="0" w:type="auto"/>
        <w:tblInd w:w="360" w:type="dxa"/>
        <w:tblLook w:val="04A0" w:firstRow="1" w:lastRow="0" w:firstColumn="1" w:lastColumn="0" w:noHBand="0" w:noVBand="1"/>
      </w:tblPr>
      <w:tblGrid>
        <w:gridCol w:w="1166"/>
        <w:gridCol w:w="5163"/>
        <w:gridCol w:w="3165"/>
      </w:tblGrid>
      <w:tr w:rsidR="00D10EBB" w:rsidRPr="00114E09" w:rsidTr="00E908D1">
        <w:tc>
          <w:tcPr>
            <w:tcW w:w="1166" w:type="dxa"/>
            <w:vAlign w:val="center"/>
          </w:tcPr>
          <w:p w:rsidR="00D10EBB" w:rsidRPr="00114E09" w:rsidRDefault="00D10EBB" w:rsidP="00E908D1">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STT</w:t>
            </w:r>
          </w:p>
        </w:tc>
        <w:tc>
          <w:tcPr>
            <w:tcW w:w="5163" w:type="dxa"/>
            <w:vAlign w:val="center"/>
          </w:tcPr>
          <w:p w:rsidR="00D10EBB" w:rsidRPr="00114E09" w:rsidRDefault="00D10EBB" w:rsidP="00E908D1">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Hạng mục</w:t>
            </w:r>
          </w:p>
        </w:tc>
        <w:tc>
          <w:tcPr>
            <w:tcW w:w="3165" w:type="dxa"/>
            <w:vAlign w:val="center"/>
          </w:tcPr>
          <w:p w:rsidR="00D10EBB" w:rsidRPr="00114E09" w:rsidRDefault="00D10EBB" w:rsidP="00E908D1">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Số lượng</w:t>
            </w:r>
          </w:p>
        </w:tc>
      </w:tr>
      <w:tr w:rsidR="00D10EBB" w:rsidRPr="00114E09" w:rsidTr="00BE1757">
        <w:tc>
          <w:tcPr>
            <w:tcW w:w="1166" w:type="dxa"/>
            <w:vAlign w:val="center"/>
          </w:tcPr>
          <w:p w:rsidR="00D10EBB" w:rsidRPr="00114E09" w:rsidRDefault="00D10EBB" w:rsidP="00E908D1">
            <w:pPr>
              <w:spacing w:line="360" w:lineRule="auto"/>
              <w:jc w:val="center"/>
              <w:rPr>
                <w:rFonts w:ascii="Tahoma" w:eastAsia="Calibri" w:hAnsi="Tahoma" w:cs="Tahoma"/>
                <w:b/>
                <w:sz w:val="24"/>
                <w:szCs w:val="24"/>
                <w:lang w:val="it-IT"/>
              </w:rPr>
            </w:pPr>
            <w:r w:rsidRPr="00114E09">
              <w:rPr>
                <w:rFonts w:ascii="Tahoma" w:eastAsia="Calibri" w:hAnsi="Tahoma" w:cs="Tahoma"/>
                <w:b/>
                <w:sz w:val="24"/>
                <w:szCs w:val="24"/>
                <w:lang w:val="it-IT"/>
              </w:rPr>
              <w:t>1</w:t>
            </w:r>
          </w:p>
        </w:tc>
        <w:tc>
          <w:tcPr>
            <w:tcW w:w="8328" w:type="dxa"/>
            <w:gridSpan w:val="2"/>
            <w:vAlign w:val="center"/>
          </w:tcPr>
          <w:p w:rsidR="00D10EBB" w:rsidRPr="00114E09" w:rsidRDefault="00622918" w:rsidP="00BE1757">
            <w:pPr>
              <w:spacing w:line="360" w:lineRule="auto"/>
              <w:rPr>
                <w:rFonts w:ascii="Tahoma" w:eastAsia="Calibri" w:hAnsi="Tahoma" w:cs="Tahoma"/>
                <w:b/>
                <w:sz w:val="24"/>
                <w:szCs w:val="24"/>
                <w:lang w:val="it-IT"/>
              </w:rPr>
            </w:pPr>
            <w:r w:rsidRPr="00114E09">
              <w:rPr>
                <w:rFonts w:ascii="Tahoma" w:eastAsia="Calibri" w:hAnsi="Tahoma" w:cs="Tahoma"/>
                <w:b/>
                <w:sz w:val="24"/>
                <w:szCs w:val="24"/>
                <w:lang w:val="it-IT"/>
              </w:rPr>
              <w:t>Tổng công ty xây dựng công trình giao thông 1 (Cienco1)</w:t>
            </w:r>
          </w:p>
        </w:tc>
      </w:tr>
      <w:tr w:rsidR="00D10EBB" w:rsidRPr="00114E09" w:rsidTr="001A1070">
        <w:tc>
          <w:tcPr>
            <w:tcW w:w="1166" w:type="dxa"/>
            <w:vAlign w:val="center"/>
          </w:tcPr>
          <w:p w:rsidR="00D10EBB" w:rsidRPr="00114E09" w:rsidRDefault="00D10EBB" w:rsidP="00F442C2">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1.1</w:t>
            </w:r>
          </w:p>
        </w:tc>
        <w:tc>
          <w:tcPr>
            <w:tcW w:w="5163" w:type="dxa"/>
            <w:vAlign w:val="center"/>
          </w:tcPr>
          <w:p w:rsidR="00D10EBB" w:rsidRPr="00114E09" w:rsidRDefault="00D10EBB" w:rsidP="001A1070">
            <w:pPr>
              <w:spacing w:line="360" w:lineRule="auto"/>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Nhân sự</w:t>
            </w:r>
          </w:p>
        </w:tc>
        <w:tc>
          <w:tcPr>
            <w:tcW w:w="3165" w:type="dxa"/>
            <w:vAlign w:val="center"/>
          </w:tcPr>
          <w:p w:rsidR="00D10EBB" w:rsidRPr="00114E09" w:rsidRDefault="00D10EBB" w:rsidP="00BE1757">
            <w:pPr>
              <w:spacing w:line="360" w:lineRule="auto"/>
              <w:rPr>
                <w:rFonts w:ascii="Tahoma" w:eastAsia="Calibri" w:hAnsi="Tahoma" w:cs="Tahoma"/>
                <w:color w:val="000000" w:themeColor="text1"/>
                <w:sz w:val="24"/>
                <w:szCs w:val="24"/>
                <w:lang w:val="it-IT"/>
              </w:rPr>
            </w:pPr>
          </w:p>
        </w:tc>
      </w:tr>
      <w:tr w:rsidR="00622918" w:rsidRPr="00114E09" w:rsidTr="00BC4C06">
        <w:trPr>
          <w:trHeight w:val="539"/>
        </w:trPr>
        <w:tc>
          <w:tcPr>
            <w:tcW w:w="1166" w:type="dxa"/>
            <w:vAlign w:val="center"/>
          </w:tcPr>
          <w:p w:rsidR="00622918" w:rsidRPr="00114E09" w:rsidRDefault="00622918"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622918" w:rsidRPr="00114E09" w:rsidRDefault="00622918" w:rsidP="009E7E96">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Chỉ huy trưởng công trường</w:t>
            </w:r>
          </w:p>
        </w:tc>
        <w:tc>
          <w:tcPr>
            <w:tcW w:w="3165" w:type="dxa"/>
            <w:vAlign w:val="center"/>
          </w:tcPr>
          <w:p w:rsidR="00622918" w:rsidRPr="00114E09" w:rsidRDefault="00622918" w:rsidP="009E7E96">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01 người</w:t>
            </w:r>
          </w:p>
        </w:tc>
      </w:tr>
      <w:tr w:rsidR="00622918" w:rsidRPr="00114E09" w:rsidTr="00BC4C06">
        <w:trPr>
          <w:trHeight w:val="539"/>
        </w:trPr>
        <w:tc>
          <w:tcPr>
            <w:tcW w:w="1166" w:type="dxa"/>
            <w:vAlign w:val="center"/>
          </w:tcPr>
          <w:p w:rsidR="00622918" w:rsidRPr="00114E09" w:rsidRDefault="00622918"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622918" w:rsidRPr="00114E09" w:rsidRDefault="00622918" w:rsidP="009E7E96">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Cán bộ kỹ thuật hiện trường</w:t>
            </w:r>
          </w:p>
        </w:tc>
        <w:tc>
          <w:tcPr>
            <w:tcW w:w="3165" w:type="dxa"/>
            <w:vAlign w:val="center"/>
          </w:tcPr>
          <w:p w:rsidR="00622918" w:rsidRPr="00114E09" w:rsidRDefault="00622918" w:rsidP="00622918">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04 người</w:t>
            </w:r>
          </w:p>
        </w:tc>
      </w:tr>
      <w:tr w:rsidR="00622918" w:rsidRPr="00114E09" w:rsidTr="00BC4C06">
        <w:trPr>
          <w:trHeight w:val="539"/>
        </w:trPr>
        <w:tc>
          <w:tcPr>
            <w:tcW w:w="1166" w:type="dxa"/>
            <w:vAlign w:val="center"/>
          </w:tcPr>
          <w:p w:rsidR="00622918" w:rsidRPr="00114E09" w:rsidRDefault="00622918"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622918" w:rsidRPr="00114E09" w:rsidRDefault="00622918" w:rsidP="009E7E96">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Cán bộ phụ trách hồ sơ</w:t>
            </w:r>
          </w:p>
        </w:tc>
        <w:tc>
          <w:tcPr>
            <w:tcW w:w="3165" w:type="dxa"/>
            <w:vAlign w:val="center"/>
          </w:tcPr>
          <w:p w:rsidR="00622918" w:rsidRPr="00114E09" w:rsidRDefault="00622918" w:rsidP="00622918">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01 người</w:t>
            </w:r>
          </w:p>
        </w:tc>
      </w:tr>
      <w:tr w:rsidR="00622918" w:rsidRPr="00114E09" w:rsidTr="00BC4C06">
        <w:trPr>
          <w:trHeight w:val="539"/>
        </w:trPr>
        <w:tc>
          <w:tcPr>
            <w:tcW w:w="1166" w:type="dxa"/>
            <w:vAlign w:val="center"/>
          </w:tcPr>
          <w:p w:rsidR="00622918" w:rsidRPr="00114E09" w:rsidRDefault="00622918"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622918" w:rsidRPr="00114E09" w:rsidRDefault="00622918" w:rsidP="00BE1757">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Công nhân</w:t>
            </w:r>
          </w:p>
        </w:tc>
        <w:tc>
          <w:tcPr>
            <w:tcW w:w="3165" w:type="dxa"/>
            <w:vAlign w:val="center"/>
          </w:tcPr>
          <w:p w:rsidR="00622918" w:rsidRPr="00114E09" w:rsidRDefault="00622918" w:rsidP="00876B76">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10 người</w:t>
            </w:r>
          </w:p>
        </w:tc>
      </w:tr>
      <w:tr w:rsidR="00622918" w:rsidRPr="00114E09" w:rsidTr="00BE1757">
        <w:tc>
          <w:tcPr>
            <w:tcW w:w="1166" w:type="dxa"/>
            <w:vAlign w:val="center"/>
          </w:tcPr>
          <w:p w:rsidR="00622918" w:rsidRPr="00114E09" w:rsidRDefault="00622918" w:rsidP="00E908D1">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1.2</w:t>
            </w:r>
          </w:p>
        </w:tc>
        <w:tc>
          <w:tcPr>
            <w:tcW w:w="5163" w:type="dxa"/>
            <w:vAlign w:val="center"/>
          </w:tcPr>
          <w:p w:rsidR="00622918" w:rsidRPr="00114E09" w:rsidRDefault="00622918" w:rsidP="00BE1757">
            <w:pPr>
              <w:spacing w:line="360" w:lineRule="auto"/>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Thiết bị</w:t>
            </w:r>
          </w:p>
        </w:tc>
        <w:tc>
          <w:tcPr>
            <w:tcW w:w="3165" w:type="dxa"/>
            <w:vAlign w:val="center"/>
          </w:tcPr>
          <w:p w:rsidR="00622918" w:rsidRPr="00114E09" w:rsidRDefault="00622918" w:rsidP="00BE1757">
            <w:pPr>
              <w:spacing w:line="360" w:lineRule="auto"/>
              <w:rPr>
                <w:rFonts w:ascii="Tahoma" w:eastAsia="Calibri" w:hAnsi="Tahoma" w:cs="Tahoma"/>
                <w:color w:val="000000" w:themeColor="text1"/>
                <w:sz w:val="24"/>
                <w:szCs w:val="24"/>
                <w:lang w:val="it-IT"/>
              </w:rPr>
            </w:pPr>
          </w:p>
        </w:tc>
      </w:tr>
      <w:tr w:rsidR="00622918" w:rsidRPr="00114E09" w:rsidTr="00BE1757">
        <w:tc>
          <w:tcPr>
            <w:tcW w:w="1166" w:type="dxa"/>
            <w:vAlign w:val="center"/>
          </w:tcPr>
          <w:p w:rsidR="00622918" w:rsidRPr="00114E09" w:rsidRDefault="00622918"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622918" w:rsidRPr="00114E09" w:rsidRDefault="00622918" w:rsidP="00BE1757">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Khoan KH</w:t>
            </w:r>
          </w:p>
        </w:tc>
        <w:tc>
          <w:tcPr>
            <w:tcW w:w="3165" w:type="dxa"/>
            <w:vAlign w:val="center"/>
          </w:tcPr>
          <w:p w:rsidR="00622918" w:rsidRPr="00114E09" w:rsidRDefault="00622918" w:rsidP="00D10EBB">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01 máy</w:t>
            </w:r>
          </w:p>
        </w:tc>
      </w:tr>
      <w:tr w:rsidR="00622918" w:rsidRPr="00114E09" w:rsidTr="00BE1757">
        <w:tc>
          <w:tcPr>
            <w:tcW w:w="1166" w:type="dxa"/>
            <w:vAlign w:val="center"/>
          </w:tcPr>
          <w:p w:rsidR="00622918" w:rsidRPr="00114E09" w:rsidRDefault="00622918"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622918" w:rsidRPr="00114E09" w:rsidRDefault="00622918" w:rsidP="00BE1757">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khoan đập cáp</w:t>
            </w:r>
          </w:p>
        </w:tc>
        <w:tc>
          <w:tcPr>
            <w:tcW w:w="3165" w:type="dxa"/>
            <w:vAlign w:val="center"/>
          </w:tcPr>
          <w:p w:rsidR="00622918" w:rsidRPr="00114E09" w:rsidRDefault="00622918" w:rsidP="00D10EBB">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01 máy</w:t>
            </w:r>
          </w:p>
        </w:tc>
      </w:tr>
      <w:tr w:rsidR="00622918" w:rsidRPr="00114E09" w:rsidTr="00BE1757">
        <w:tc>
          <w:tcPr>
            <w:tcW w:w="1166" w:type="dxa"/>
            <w:vAlign w:val="center"/>
          </w:tcPr>
          <w:p w:rsidR="00622918" w:rsidRPr="00114E09" w:rsidRDefault="00622918"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622918" w:rsidRPr="00114E09" w:rsidRDefault="00622918" w:rsidP="00BE1757">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Ô tô vận chuyển</w:t>
            </w:r>
          </w:p>
        </w:tc>
        <w:tc>
          <w:tcPr>
            <w:tcW w:w="3165" w:type="dxa"/>
            <w:vAlign w:val="center"/>
          </w:tcPr>
          <w:p w:rsidR="00622918" w:rsidRPr="00114E09" w:rsidRDefault="00622918" w:rsidP="00D10EBB">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03 cái</w:t>
            </w:r>
          </w:p>
        </w:tc>
      </w:tr>
      <w:tr w:rsidR="00622918" w:rsidRPr="00114E09" w:rsidTr="00BE1757">
        <w:tc>
          <w:tcPr>
            <w:tcW w:w="1166" w:type="dxa"/>
            <w:vAlign w:val="center"/>
          </w:tcPr>
          <w:p w:rsidR="00622918" w:rsidRPr="00114E09" w:rsidRDefault="00622918"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622918" w:rsidRPr="00114E09" w:rsidRDefault="00622918" w:rsidP="00BE1757">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đào</w:t>
            </w:r>
          </w:p>
        </w:tc>
        <w:tc>
          <w:tcPr>
            <w:tcW w:w="3165" w:type="dxa"/>
            <w:vAlign w:val="center"/>
          </w:tcPr>
          <w:p w:rsidR="00622918" w:rsidRPr="00114E09" w:rsidRDefault="00622918" w:rsidP="00D10EBB">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01 máy</w:t>
            </w:r>
          </w:p>
        </w:tc>
      </w:tr>
      <w:tr w:rsidR="00622918" w:rsidRPr="00114E09" w:rsidTr="00BE1757">
        <w:tc>
          <w:tcPr>
            <w:tcW w:w="1166" w:type="dxa"/>
            <w:vAlign w:val="center"/>
          </w:tcPr>
          <w:p w:rsidR="00622918" w:rsidRPr="00114E09" w:rsidRDefault="00622918"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622918" w:rsidRPr="00114E09" w:rsidRDefault="00622918" w:rsidP="00BE1757">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Lu</w:t>
            </w:r>
          </w:p>
        </w:tc>
        <w:tc>
          <w:tcPr>
            <w:tcW w:w="3165" w:type="dxa"/>
            <w:vAlign w:val="center"/>
          </w:tcPr>
          <w:p w:rsidR="00622918" w:rsidRPr="00114E09" w:rsidRDefault="00622918" w:rsidP="00D10EBB">
            <w:pPr>
              <w:rPr>
                <w:rFonts w:ascii="Tahoma" w:hAnsi="Tahoma" w:cs="Tahoma"/>
                <w:sz w:val="24"/>
                <w:szCs w:val="24"/>
              </w:rPr>
            </w:pPr>
            <w:r w:rsidRPr="00114E09">
              <w:rPr>
                <w:rFonts w:ascii="Tahoma" w:eastAsia="Calibri" w:hAnsi="Tahoma" w:cs="Tahoma"/>
                <w:color w:val="000000" w:themeColor="text1"/>
                <w:sz w:val="24"/>
                <w:szCs w:val="24"/>
                <w:lang w:val="it-IT"/>
              </w:rPr>
              <w:t>01 máy</w:t>
            </w:r>
          </w:p>
        </w:tc>
      </w:tr>
      <w:tr w:rsidR="00622918" w:rsidRPr="00114E09" w:rsidTr="00BE1757">
        <w:tc>
          <w:tcPr>
            <w:tcW w:w="1166" w:type="dxa"/>
            <w:vAlign w:val="center"/>
          </w:tcPr>
          <w:p w:rsidR="00622918" w:rsidRPr="00114E09" w:rsidRDefault="00622918"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622918" w:rsidRPr="00114E09" w:rsidRDefault="00622918" w:rsidP="00BE1757">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Búa rung</w:t>
            </w:r>
          </w:p>
        </w:tc>
        <w:tc>
          <w:tcPr>
            <w:tcW w:w="3165" w:type="dxa"/>
            <w:vAlign w:val="center"/>
          </w:tcPr>
          <w:p w:rsidR="00622918" w:rsidRPr="00114E09" w:rsidRDefault="00622918" w:rsidP="00D10EBB">
            <w:pPr>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01 cái</w:t>
            </w:r>
          </w:p>
        </w:tc>
      </w:tr>
      <w:tr w:rsidR="00114E09" w:rsidRPr="00114E09" w:rsidTr="00BE1757">
        <w:tc>
          <w:tcPr>
            <w:tcW w:w="1166" w:type="dxa"/>
            <w:vAlign w:val="center"/>
          </w:tcPr>
          <w:p w:rsidR="00114E09" w:rsidRPr="00114E09" w:rsidRDefault="00114E09"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114E09" w:rsidRPr="00114E09" w:rsidRDefault="00114E09" w:rsidP="00BE1757">
            <w:pPr>
              <w:spacing w:line="360" w:lineRule="auto"/>
              <w:rPr>
                <w:rFonts w:ascii="Tahoma" w:eastAsia="Calibri" w:hAnsi="Tahoma" w:cs="Tahoma"/>
                <w:color w:val="000000" w:themeColor="text1"/>
                <w:sz w:val="24"/>
                <w:szCs w:val="24"/>
                <w:lang w:val="it-IT"/>
              </w:rPr>
            </w:pPr>
            <w:r>
              <w:rPr>
                <w:rFonts w:ascii="Tahoma" w:eastAsia="Calibri" w:hAnsi="Tahoma" w:cs="Tahoma"/>
                <w:color w:val="000000" w:themeColor="text1"/>
                <w:sz w:val="24"/>
                <w:szCs w:val="24"/>
                <w:lang w:val="it-IT"/>
              </w:rPr>
              <w:t>Máy phát điện</w:t>
            </w:r>
          </w:p>
        </w:tc>
        <w:tc>
          <w:tcPr>
            <w:tcW w:w="3165" w:type="dxa"/>
            <w:vAlign w:val="center"/>
          </w:tcPr>
          <w:p w:rsidR="00114E09" w:rsidRPr="00114E09" w:rsidRDefault="00114E09" w:rsidP="00D10EBB">
            <w:pPr>
              <w:rPr>
                <w:rFonts w:ascii="Tahoma" w:eastAsia="Calibri" w:hAnsi="Tahoma" w:cs="Tahoma"/>
                <w:color w:val="000000" w:themeColor="text1"/>
                <w:sz w:val="24"/>
                <w:szCs w:val="24"/>
                <w:lang w:val="it-IT"/>
              </w:rPr>
            </w:pPr>
            <w:r>
              <w:rPr>
                <w:rFonts w:ascii="Tahoma" w:eastAsia="Calibri" w:hAnsi="Tahoma" w:cs="Tahoma"/>
                <w:color w:val="000000" w:themeColor="text1"/>
                <w:sz w:val="24"/>
                <w:szCs w:val="24"/>
                <w:lang w:val="it-IT"/>
              </w:rPr>
              <w:t>01 máy</w:t>
            </w:r>
          </w:p>
        </w:tc>
      </w:tr>
      <w:tr w:rsidR="00622918" w:rsidRPr="00114E09" w:rsidTr="009E7E96">
        <w:tc>
          <w:tcPr>
            <w:tcW w:w="1166" w:type="dxa"/>
            <w:vAlign w:val="center"/>
          </w:tcPr>
          <w:p w:rsidR="00622918" w:rsidRPr="00114E09" w:rsidRDefault="00622918" w:rsidP="001A1070">
            <w:pPr>
              <w:spacing w:line="360" w:lineRule="auto"/>
              <w:jc w:val="center"/>
              <w:rPr>
                <w:rFonts w:ascii="Tahoma" w:eastAsia="Calibri" w:hAnsi="Tahoma" w:cs="Tahoma"/>
                <w:b/>
                <w:sz w:val="24"/>
                <w:szCs w:val="24"/>
                <w:lang w:val="it-IT"/>
              </w:rPr>
            </w:pPr>
            <w:r w:rsidRPr="00114E09">
              <w:rPr>
                <w:rFonts w:ascii="Tahoma" w:eastAsia="Calibri" w:hAnsi="Tahoma" w:cs="Tahoma"/>
                <w:b/>
                <w:sz w:val="24"/>
                <w:szCs w:val="24"/>
                <w:lang w:val="it-IT"/>
              </w:rPr>
              <w:t>2</w:t>
            </w:r>
          </w:p>
        </w:tc>
        <w:tc>
          <w:tcPr>
            <w:tcW w:w="8328" w:type="dxa"/>
            <w:gridSpan w:val="2"/>
            <w:vAlign w:val="center"/>
          </w:tcPr>
          <w:p w:rsidR="00622918" w:rsidRPr="00114E09" w:rsidRDefault="00622918" w:rsidP="001A1070">
            <w:pPr>
              <w:spacing w:line="360" w:lineRule="auto"/>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Công ty TNHH Xây dựng Văn Phôn</w:t>
            </w:r>
          </w:p>
        </w:tc>
      </w:tr>
      <w:tr w:rsidR="00622918" w:rsidRPr="00114E09" w:rsidTr="00BE1757">
        <w:tc>
          <w:tcPr>
            <w:tcW w:w="1166" w:type="dxa"/>
            <w:vAlign w:val="center"/>
          </w:tcPr>
          <w:p w:rsidR="00622918" w:rsidRPr="00114E09" w:rsidRDefault="00622918" w:rsidP="00E908D1">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2.1</w:t>
            </w:r>
          </w:p>
        </w:tc>
        <w:tc>
          <w:tcPr>
            <w:tcW w:w="5163" w:type="dxa"/>
            <w:vAlign w:val="center"/>
          </w:tcPr>
          <w:p w:rsidR="00622918" w:rsidRPr="00114E09" w:rsidRDefault="00622918" w:rsidP="00BE1757">
            <w:pPr>
              <w:spacing w:line="360" w:lineRule="auto"/>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Nhân sự</w:t>
            </w:r>
          </w:p>
        </w:tc>
        <w:tc>
          <w:tcPr>
            <w:tcW w:w="3165" w:type="dxa"/>
            <w:vAlign w:val="center"/>
          </w:tcPr>
          <w:p w:rsidR="00622918" w:rsidRPr="00114E09" w:rsidRDefault="00622918" w:rsidP="00D10EBB">
            <w:pPr>
              <w:rPr>
                <w:rFonts w:ascii="Tahoma" w:eastAsia="Calibri" w:hAnsi="Tahoma" w:cs="Tahoma"/>
                <w:color w:val="000000" w:themeColor="text1"/>
                <w:sz w:val="24"/>
                <w:szCs w:val="24"/>
                <w:lang w:val="it-IT"/>
              </w:rPr>
            </w:pPr>
          </w:p>
        </w:tc>
      </w:tr>
      <w:tr w:rsidR="00622918" w:rsidRPr="00114E09" w:rsidTr="00BE1757">
        <w:tc>
          <w:tcPr>
            <w:tcW w:w="1166" w:type="dxa"/>
            <w:vAlign w:val="center"/>
          </w:tcPr>
          <w:p w:rsidR="00622918" w:rsidRPr="00114E09" w:rsidRDefault="00622918"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622918" w:rsidRPr="00114E09" w:rsidRDefault="00622918" w:rsidP="009E7E96">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Chỉ huy trưởng công trường</w:t>
            </w:r>
          </w:p>
        </w:tc>
        <w:tc>
          <w:tcPr>
            <w:tcW w:w="3165" w:type="dxa"/>
            <w:vAlign w:val="center"/>
          </w:tcPr>
          <w:p w:rsidR="00622918" w:rsidRPr="00114E09" w:rsidRDefault="00622918" w:rsidP="009E7E96">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01 người</w:t>
            </w:r>
          </w:p>
        </w:tc>
      </w:tr>
      <w:tr w:rsidR="00622918" w:rsidRPr="00114E09" w:rsidTr="00BE1757">
        <w:tc>
          <w:tcPr>
            <w:tcW w:w="1166" w:type="dxa"/>
            <w:vAlign w:val="center"/>
          </w:tcPr>
          <w:p w:rsidR="00622918" w:rsidRPr="00114E09" w:rsidRDefault="00622918"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622918" w:rsidRPr="00114E09" w:rsidRDefault="00622918" w:rsidP="009E7E96">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Cán bộ kỹ thuật hiện trường</w:t>
            </w:r>
          </w:p>
        </w:tc>
        <w:tc>
          <w:tcPr>
            <w:tcW w:w="3165" w:type="dxa"/>
            <w:vAlign w:val="center"/>
          </w:tcPr>
          <w:p w:rsidR="00622918" w:rsidRPr="00114E09" w:rsidRDefault="00622918" w:rsidP="001A1070">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w:t>
            </w:r>
            <w:r w:rsidR="001A1070" w:rsidRPr="00114E09">
              <w:rPr>
                <w:rFonts w:ascii="Tahoma" w:eastAsia="Calibri" w:hAnsi="Tahoma" w:cs="Tahoma"/>
                <w:color w:val="000000" w:themeColor="text1"/>
                <w:sz w:val="24"/>
                <w:szCs w:val="24"/>
                <w:lang w:val="it-IT"/>
              </w:rPr>
              <w:t>2</w:t>
            </w:r>
            <w:r w:rsidRPr="00114E09">
              <w:rPr>
                <w:rFonts w:ascii="Tahoma" w:eastAsia="Calibri" w:hAnsi="Tahoma" w:cs="Tahoma"/>
                <w:color w:val="000000" w:themeColor="text1"/>
                <w:sz w:val="24"/>
                <w:szCs w:val="24"/>
                <w:lang w:val="it-IT"/>
              </w:rPr>
              <w:t xml:space="preserve"> người</w:t>
            </w:r>
          </w:p>
        </w:tc>
      </w:tr>
      <w:tr w:rsidR="00622918" w:rsidRPr="00114E09" w:rsidTr="00BE1757">
        <w:tc>
          <w:tcPr>
            <w:tcW w:w="1166" w:type="dxa"/>
            <w:vAlign w:val="center"/>
          </w:tcPr>
          <w:p w:rsidR="00622918" w:rsidRPr="00114E09" w:rsidRDefault="00622918"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622918" w:rsidRPr="00114E09" w:rsidRDefault="00622918" w:rsidP="009E7E96">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Công nhân</w:t>
            </w:r>
          </w:p>
        </w:tc>
        <w:tc>
          <w:tcPr>
            <w:tcW w:w="3165" w:type="dxa"/>
            <w:vAlign w:val="center"/>
          </w:tcPr>
          <w:p w:rsidR="00622918" w:rsidRPr="00114E09" w:rsidRDefault="001A1070" w:rsidP="009E7E96">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04</w:t>
            </w:r>
            <w:r w:rsidR="00622918" w:rsidRPr="00114E09">
              <w:rPr>
                <w:rFonts w:ascii="Tahoma" w:eastAsia="Calibri" w:hAnsi="Tahoma" w:cs="Tahoma"/>
                <w:color w:val="000000" w:themeColor="text1"/>
                <w:sz w:val="24"/>
                <w:szCs w:val="24"/>
                <w:lang w:val="it-IT"/>
              </w:rPr>
              <w:t xml:space="preserve"> người</w:t>
            </w:r>
          </w:p>
        </w:tc>
      </w:tr>
      <w:tr w:rsidR="001A1070" w:rsidRPr="00114E09" w:rsidTr="00BE1757">
        <w:tc>
          <w:tcPr>
            <w:tcW w:w="1166" w:type="dxa"/>
            <w:vAlign w:val="center"/>
          </w:tcPr>
          <w:p w:rsidR="001A1070" w:rsidRPr="00114E09" w:rsidRDefault="001A1070" w:rsidP="00E908D1">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2.2</w:t>
            </w:r>
          </w:p>
        </w:tc>
        <w:tc>
          <w:tcPr>
            <w:tcW w:w="5163" w:type="dxa"/>
            <w:vAlign w:val="center"/>
          </w:tcPr>
          <w:p w:rsidR="001A1070" w:rsidRPr="00114E09" w:rsidRDefault="001A1070" w:rsidP="009E7E96">
            <w:pPr>
              <w:spacing w:line="360" w:lineRule="auto"/>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Thiết bị</w:t>
            </w:r>
          </w:p>
        </w:tc>
        <w:tc>
          <w:tcPr>
            <w:tcW w:w="3165" w:type="dxa"/>
            <w:vAlign w:val="center"/>
          </w:tcPr>
          <w:p w:rsidR="001A1070" w:rsidRPr="00114E09" w:rsidRDefault="001A1070" w:rsidP="009E7E96">
            <w:pPr>
              <w:spacing w:line="360" w:lineRule="auto"/>
              <w:rPr>
                <w:rFonts w:ascii="Tahoma" w:eastAsia="Calibri" w:hAnsi="Tahoma" w:cs="Tahoma"/>
                <w:color w:val="000000" w:themeColor="text1"/>
                <w:sz w:val="24"/>
                <w:szCs w:val="24"/>
                <w:lang w:val="it-IT"/>
              </w:rPr>
            </w:pPr>
          </w:p>
        </w:tc>
      </w:tr>
      <w:tr w:rsidR="001A1070" w:rsidRPr="00114E09" w:rsidTr="00BE1757">
        <w:tc>
          <w:tcPr>
            <w:tcW w:w="1166" w:type="dxa"/>
            <w:vAlign w:val="center"/>
          </w:tcPr>
          <w:p w:rsidR="001A1070" w:rsidRPr="00114E09" w:rsidRDefault="001A1070"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1A1070" w:rsidRPr="00114E09" w:rsidRDefault="001A1070" w:rsidP="009E7E96">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đào</w:t>
            </w:r>
          </w:p>
        </w:tc>
        <w:tc>
          <w:tcPr>
            <w:tcW w:w="3165" w:type="dxa"/>
            <w:vAlign w:val="center"/>
          </w:tcPr>
          <w:p w:rsidR="001A1070" w:rsidRPr="00114E09" w:rsidRDefault="001A1070" w:rsidP="009E7E96">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01 máy</w:t>
            </w:r>
          </w:p>
        </w:tc>
      </w:tr>
    </w:tbl>
    <w:p w:rsidR="00D10EBB" w:rsidRPr="00114E09" w:rsidRDefault="00D10EBB" w:rsidP="00D10EBB">
      <w:pPr>
        <w:spacing w:line="360" w:lineRule="auto"/>
        <w:ind w:left="360"/>
        <w:rPr>
          <w:rFonts w:ascii="Tahoma" w:eastAsia="Calibri" w:hAnsi="Tahoma" w:cs="Tahoma"/>
          <w:b/>
          <w:color w:val="000000" w:themeColor="text1"/>
          <w:sz w:val="24"/>
          <w:szCs w:val="24"/>
          <w:lang w:val="it-IT"/>
        </w:rPr>
      </w:pPr>
    </w:p>
    <w:p w:rsidR="001A1070" w:rsidRPr="00114E09" w:rsidRDefault="001A1070" w:rsidP="00D10EBB">
      <w:pPr>
        <w:spacing w:line="360" w:lineRule="auto"/>
        <w:ind w:left="360"/>
        <w:rPr>
          <w:rFonts w:ascii="Tahoma" w:eastAsia="Calibri" w:hAnsi="Tahoma" w:cs="Tahoma"/>
          <w:b/>
          <w:color w:val="000000" w:themeColor="text1"/>
          <w:sz w:val="24"/>
          <w:szCs w:val="24"/>
          <w:lang w:val="it-IT"/>
        </w:rPr>
      </w:pPr>
    </w:p>
    <w:p w:rsidR="001A1070" w:rsidRPr="00114E09" w:rsidRDefault="001A1070" w:rsidP="00D10EBB">
      <w:pPr>
        <w:spacing w:line="360" w:lineRule="auto"/>
        <w:ind w:left="360"/>
        <w:rPr>
          <w:rFonts w:ascii="Tahoma" w:eastAsia="Calibri" w:hAnsi="Tahoma" w:cs="Tahoma"/>
          <w:b/>
          <w:color w:val="000000" w:themeColor="text1"/>
          <w:sz w:val="24"/>
          <w:szCs w:val="24"/>
          <w:lang w:val="it-IT"/>
        </w:rPr>
      </w:pPr>
    </w:p>
    <w:p w:rsidR="001A1070" w:rsidRPr="00114E09" w:rsidRDefault="001A1070" w:rsidP="00114E09">
      <w:pPr>
        <w:spacing w:line="360" w:lineRule="auto"/>
        <w:rPr>
          <w:rFonts w:ascii="Tahoma" w:eastAsia="Calibri" w:hAnsi="Tahoma" w:cs="Tahoma"/>
          <w:b/>
          <w:color w:val="000000" w:themeColor="text1"/>
          <w:sz w:val="24"/>
          <w:szCs w:val="24"/>
          <w:lang w:val="it-IT"/>
        </w:rPr>
      </w:pPr>
    </w:p>
    <w:p w:rsidR="00D10EBB" w:rsidRPr="00114E09" w:rsidRDefault="00D10EBB" w:rsidP="00D10EBB">
      <w:pPr>
        <w:spacing w:line="360" w:lineRule="auto"/>
        <w:ind w:left="360"/>
        <w:rPr>
          <w:rFonts w:ascii="Tahoma" w:eastAsia="Calibri" w:hAnsi="Tahoma" w:cs="Tahoma"/>
          <w:b/>
          <w:sz w:val="24"/>
          <w:szCs w:val="24"/>
          <w:lang w:val="it-IT"/>
        </w:rPr>
      </w:pPr>
      <w:r w:rsidRPr="00114E09">
        <w:rPr>
          <w:rFonts w:ascii="Tahoma" w:eastAsia="Calibri" w:hAnsi="Tahoma" w:cs="Tahoma"/>
          <w:b/>
          <w:color w:val="000000" w:themeColor="text1"/>
          <w:sz w:val="24"/>
          <w:szCs w:val="24"/>
          <w:lang w:val="it-IT"/>
        </w:rPr>
        <w:lastRenderedPageBreak/>
        <w:t>IV.</w:t>
      </w:r>
      <w:r w:rsidR="00622918" w:rsidRPr="00114E09">
        <w:rPr>
          <w:rFonts w:ascii="Tahoma" w:eastAsia="Calibri" w:hAnsi="Tahoma" w:cs="Tahoma"/>
          <w:b/>
          <w:color w:val="000000" w:themeColor="text1"/>
          <w:sz w:val="24"/>
          <w:szCs w:val="24"/>
          <w:lang w:val="it-IT"/>
        </w:rPr>
        <w:t>2</w:t>
      </w:r>
      <w:r w:rsidRPr="00114E09">
        <w:rPr>
          <w:rFonts w:ascii="Tahoma" w:eastAsia="Calibri" w:hAnsi="Tahoma" w:cs="Tahoma"/>
          <w:b/>
          <w:color w:val="000000" w:themeColor="text1"/>
          <w:sz w:val="24"/>
          <w:szCs w:val="24"/>
          <w:lang w:val="it-IT"/>
        </w:rPr>
        <w:t>/ Nhân sự và thiết bị nhà thầu thi công Lô</w:t>
      </w:r>
      <w:r w:rsidRPr="00114E09">
        <w:rPr>
          <w:rFonts w:ascii="Tahoma" w:eastAsia="Calibri" w:hAnsi="Tahoma" w:cs="Tahoma"/>
          <w:b/>
          <w:sz w:val="24"/>
          <w:szCs w:val="24"/>
          <w:lang w:val="it-IT"/>
        </w:rPr>
        <w:t xml:space="preserve"> </w:t>
      </w:r>
      <w:r w:rsidR="00BC4C06" w:rsidRPr="00114E09">
        <w:rPr>
          <w:rFonts w:ascii="Tahoma" w:eastAsia="Calibri" w:hAnsi="Tahoma" w:cs="Tahoma"/>
          <w:b/>
          <w:sz w:val="24"/>
          <w:szCs w:val="24"/>
          <w:lang w:val="it-IT"/>
        </w:rPr>
        <w:t xml:space="preserve">2 </w:t>
      </w:r>
      <w:r w:rsidRPr="00114E09">
        <w:rPr>
          <w:rFonts w:ascii="Tahoma" w:eastAsia="Calibri" w:hAnsi="Tahoma" w:cs="Tahoma"/>
          <w:b/>
          <w:sz w:val="24"/>
          <w:szCs w:val="24"/>
          <w:lang w:val="it-IT"/>
        </w:rPr>
        <w:t>TK-02b:</w:t>
      </w:r>
    </w:p>
    <w:tbl>
      <w:tblPr>
        <w:tblStyle w:val="TableGrid"/>
        <w:tblW w:w="0" w:type="auto"/>
        <w:tblInd w:w="360" w:type="dxa"/>
        <w:tblLook w:val="04A0" w:firstRow="1" w:lastRow="0" w:firstColumn="1" w:lastColumn="0" w:noHBand="0" w:noVBand="1"/>
      </w:tblPr>
      <w:tblGrid>
        <w:gridCol w:w="1166"/>
        <w:gridCol w:w="5163"/>
        <w:gridCol w:w="3165"/>
      </w:tblGrid>
      <w:tr w:rsidR="005545C1" w:rsidRPr="00114E09" w:rsidTr="00E908D1">
        <w:trPr>
          <w:trHeight w:val="584"/>
        </w:trPr>
        <w:tc>
          <w:tcPr>
            <w:tcW w:w="1166" w:type="dxa"/>
            <w:vAlign w:val="center"/>
          </w:tcPr>
          <w:p w:rsidR="005545C1" w:rsidRPr="00114E09" w:rsidRDefault="005545C1" w:rsidP="00E908D1">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STT</w:t>
            </w:r>
          </w:p>
        </w:tc>
        <w:tc>
          <w:tcPr>
            <w:tcW w:w="5163" w:type="dxa"/>
            <w:vAlign w:val="center"/>
          </w:tcPr>
          <w:p w:rsidR="005545C1" w:rsidRPr="00114E09" w:rsidRDefault="00474A43" w:rsidP="00E908D1">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Hạng mục</w:t>
            </w:r>
          </w:p>
        </w:tc>
        <w:tc>
          <w:tcPr>
            <w:tcW w:w="3165" w:type="dxa"/>
            <w:vAlign w:val="center"/>
          </w:tcPr>
          <w:p w:rsidR="005545C1" w:rsidRPr="00114E09" w:rsidRDefault="005545C1" w:rsidP="00E908D1">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Số lượng</w:t>
            </w:r>
          </w:p>
        </w:tc>
      </w:tr>
      <w:tr w:rsidR="005545C1" w:rsidRPr="00114E09" w:rsidTr="00474A43">
        <w:tc>
          <w:tcPr>
            <w:tcW w:w="1166" w:type="dxa"/>
            <w:vAlign w:val="center"/>
          </w:tcPr>
          <w:p w:rsidR="005545C1" w:rsidRPr="00114E09" w:rsidRDefault="005545C1" w:rsidP="00E908D1">
            <w:pPr>
              <w:spacing w:line="360" w:lineRule="auto"/>
              <w:jc w:val="center"/>
              <w:rPr>
                <w:rFonts w:ascii="Tahoma" w:eastAsia="Calibri" w:hAnsi="Tahoma" w:cs="Tahoma"/>
                <w:b/>
                <w:sz w:val="24"/>
                <w:szCs w:val="24"/>
                <w:lang w:val="it-IT"/>
              </w:rPr>
            </w:pPr>
            <w:r w:rsidRPr="00114E09">
              <w:rPr>
                <w:rFonts w:ascii="Tahoma" w:eastAsia="Calibri" w:hAnsi="Tahoma" w:cs="Tahoma"/>
                <w:b/>
                <w:sz w:val="24"/>
                <w:szCs w:val="24"/>
                <w:lang w:val="it-IT"/>
              </w:rPr>
              <w:t>1</w:t>
            </w:r>
          </w:p>
        </w:tc>
        <w:tc>
          <w:tcPr>
            <w:tcW w:w="8328" w:type="dxa"/>
            <w:gridSpan w:val="2"/>
            <w:vAlign w:val="center"/>
          </w:tcPr>
          <w:p w:rsidR="005545C1" w:rsidRPr="00114E09" w:rsidRDefault="004B2A09" w:rsidP="00474A43">
            <w:pPr>
              <w:spacing w:line="360" w:lineRule="auto"/>
              <w:rPr>
                <w:rFonts w:ascii="Tahoma" w:eastAsia="Calibri" w:hAnsi="Tahoma" w:cs="Tahoma"/>
                <w:b/>
                <w:sz w:val="24"/>
                <w:szCs w:val="24"/>
                <w:lang w:val="it-IT"/>
              </w:rPr>
            </w:pPr>
            <w:r w:rsidRPr="00114E09">
              <w:rPr>
                <w:rFonts w:ascii="Tahoma" w:eastAsia="Calibri" w:hAnsi="Tahoma" w:cs="Tahoma"/>
                <w:b/>
                <w:sz w:val="24"/>
                <w:szCs w:val="24"/>
                <w:lang w:val="it-IT"/>
              </w:rPr>
              <w:t>Công ty TNHH Kỹ thuật Xây dựng Quang Đại Việt.</w:t>
            </w:r>
          </w:p>
        </w:tc>
      </w:tr>
      <w:tr w:rsidR="005545C1" w:rsidRPr="00114E09" w:rsidTr="005545C1">
        <w:tc>
          <w:tcPr>
            <w:tcW w:w="1166" w:type="dxa"/>
            <w:vAlign w:val="center"/>
          </w:tcPr>
          <w:p w:rsidR="005545C1" w:rsidRPr="00114E09" w:rsidRDefault="005545C1" w:rsidP="00E908D1">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1.1</w:t>
            </w:r>
          </w:p>
        </w:tc>
        <w:tc>
          <w:tcPr>
            <w:tcW w:w="5163" w:type="dxa"/>
            <w:vAlign w:val="center"/>
          </w:tcPr>
          <w:p w:rsidR="005545C1" w:rsidRPr="00114E09" w:rsidRDefault="005545C1" w:rsidP="005545C1">
            <w:pPr>
              <w:spacing w:line="360" w:lineRule="auto"/>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Nhân sự:</w:t>
            </w:r>
          </w:p>
        </w:tc>
        <w:tc>
          <w:tcPr>
            <w:tcW w:w="3165" w:type="dxa"/>
            <w:vAlign w:val="center"/>
          </w:tcPr>
          <w:p w:rsidR="005545C1" w:rsidRPr="00114E09" w:rsidRDefault="005545C1" w:rsidP="005545C1">
            <w:pPr>
              <w:spacing w:line="360" w:lineRule="auto"/>
              <w:rPr>
                <w:rFonts w:ascii="Tahoma" w:eastAsia="Calibri" w:hAnsi="Tahoma" w:cs="Tahoma"/>
                <w:color w:val="000000" w:themeColor="text1"/>
                <w:sz w:val="24"/>
                <w:szCs w:val="24"/>
                <w:lang w:val="it-IT"/>
              </w:rPr>
            </w:pPr>
          </w:p>
        </w:tc>
      </w:tr>
      <w:tr w:rsidR="005545C1" w:rsidRPr="00114E09" w:rsidTr="005545C1">
        <w:tc>
          <w:tcPr>
            <w:tcW w:w="1166" w:type="dxa"/>
            <w:vAlign w:val="center"/>
          </w:tcPr>
          <w:p w:rsidR="005545C1" w:rsidRPr="00114E09" w:rsidRDefault="005545C1"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5545C1" w:rsidRPr="00114E09" w:rsidRDefault="00474A43" w:rsidP="005545C1">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Chỉ huy trưởng công trường</w:t>
            </w:r>
          </w:p>
        </w:tc>
        <w:tc>
          <w:tcPr>
            <w:tcW w:w="3165" w:type="dxa"/>
            <w:vAlign w:val="center"/>
          </w:tcPr>
          <w:p w:rsidR="005545C1" w:rsidRPr="00114E09" w:rsidRDefault="00474A43" w:rsidP="005545C1">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01 người</w:t>
            </w:r>
          </w:p>
        </w:tc>
      </w:tr>
      <w:tr w:rsidR="00474A43" w:rsidRPr="00114E09" w:rsidTr="005545C1">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BE1757">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Cán bộ kỹ thuật hiện trường</w:t>
            </w:r>
          </w:p>
        </w:tc>
        <w:tc>
          <w:tcPr>
            <w:tcW w:w="3165" w:type="dxa"/>
            <w:vAlign w:val="center"/>
          </w:tcPr>
          <w:p w:rsidR="00474A43" w:rsidRPr="00114E09" w:rsidRDefault="00474A43" w:rsidP="00474A43">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07 người</w:t>
            </w:r>
          </w:p>
        </w:tc>
      </w:tr>
      <w:tr w:rsidR="00474A43" w:rsidRPr="00114E09" w:rsidTr="005545C1">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876B76" w:rsidP="005545C1">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Cán b</w:t>
            </w:r>
            <w:r w:rsidR="00474A43" w:rsidRPr="00114E09">
              <w:rPr>
                <w:rFonts w:ascii="Tahoma" w:eastAsia="Calibri" w:hAnsi="Tahoma" w:cs="Tahoma"/>
                <w:color w:val="000000" w:themeColor="text1"/>
                <w:sz w:val="24"/>
                <w:szCs w:val="24"/>
                <w:lang w:val="it-IT"/>
              </w:rPr>
              <w:t>ộ phụ trách hồ sơ</w:t>
            </w:r>
          </w:p>
        </w:tc>
        <w:tc>
          <w:tcPr>
            <w:tcW w:w="3165" w:type="dxa"/>
            <w:vAlign w:val="center"/>
          </w:tcPr>
          <w:p w:rsidR="00474A43" w:rsidRPr="00114E09" w:rsidRDefault="00474A43" w:rsidP="00474A43">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02 người</w:t>
            </w:r>
          </w:p>
        </w:tc>
      </w:tr>
      <w:tr w:rsidR="00474A43" w:rsidRPr="00114E09" w:rsidTr="005545C1">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5545C1">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Công nhân</w:t>
            </w:r>
          </w:p>
        </w:tc>
        <w:tc>
          <w:tcPr>
            <w:tcW w:w="3165" w:type="dxa"/>
            <w:vAlign w:val="center"/>
          </w:tcPr>
          <w:p w:rsidR="00474A43" w:rsidRPr="00114E09" w:rsidRDefault="00474A43" w:rsidP="001A1070">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3</w:t>
            </w:r>
            <w:r w:rsidR="001A1070" w:rsidRPr="00114E09">
              <w:rPr>
                <w:rFonts w:ascii="Tahoma" w:eastAsia="Calibri" w:hAnsi="Tahoma" w:cs="Tahoma"/>
                <w:color w:val="000000" w:themeColor="text1"/>
                <w:sz w:val="24"/>
                <w:szCs w:val="24"/>
                <w:lang w:val="it-IT"/>
              </w:rPr>
              <w:t>5</w:t>
            </w:r>
            <w:r w:rsidRPr="00114E09">
              <w:rPr>
                <w:rFonts w:ascii="Tahoma" w:eastAsia="Calibri" w:hAnsi="Tahoma" w:cs="Tahoma"/>
                <w:color w:val="000000" w:themeColor="text1"/>
                <w:sz w:val="24"/>
                <w:szCs w:val="24"/>
                <w:lang w:val="it-IT"/>
              </w:rPr>
              <w:t xml:space="preserve"> người</w:t>
            </w:r>
          </w:p>
        </w:tc>
      </w:tr>
      <w:tr w:rsidR="00474A43" w:rsidRPr="00114E09" w:rsidTr="005545C1">
        <w:tc>
          <w:tcPr>
            <w:tcW w:w="1166" w:type="dxa"/>
            <w:vAlign w:val="center"/>
          </w:tcPr>
          <w:p w:rsidR="00474A43" w:rsidRPr="00114E09" w:rsidRDefault="00474A43" w:rsidP="00E908D1">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1.2</w:t>
            </w:r>
          </w:p>
        </w:tc>
        <w:tc>
          <w:tcPr>
            <w:tcW w:w="5163" w:type="dxa"/>
            <w:vAlign w:val="center"/>
          </w:tcPr>
          <w:p w:rsidR="00474A43" w:rsidRPr="00114E09" w:rsidRDefault="00474A43" w:rsidP="005545C1">
            <w:pPr>
              <w:spacing w:line="360" w:lineRule="auto"/>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Thiết bị:</w:t>
            </w:r>
          </w:p>
        </w:tc>
        <w:tc>
          <w:tcPr>
            <w:tcW w:w="3165" w:type="dxa"/>
            <w:vAlign w:val="center"/>
          </w:tcPr>
          <w:p w:rsidR="00474A43" w:rsidRPr="00114E09" w:rsidRDefault="00474A43" w:rsidP="005545C1">
            <w:pPr>
              <w:spacing w:line="360" w:lineRule="auto"/>
              <w:rPr>
                <w:rFonts w:ascii="Tahoma" w:eastAsia="Calibri" w:hAnsi="Tahoma" w:cs="Tahoma"/>
                <w:color w:val="000000" w:themeColor="text1"/>
                <w:sz w:val="24"/>
                <w:szCs w:val="24"/>
                <w:lang w:val="it-IT"/>
              </w:rPr>
            </w:pPr>
          </w:p>
        </w:tc>
      </w:tr>
      <w:tr w:rsidR="00474A43" w:rsidRPr="00114E09" w:rsidTr="005545C1">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5545C1">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đào</w:t>
            </w:r>
          </w:p>
        </w:tc>
        <w:tc>
          <w:tcPr>
            <w:tcW w:w="3165" w:type="dxa"/>
            <w:vAlign w:val="center"/>
          </w:tcPr>
          <w:p w:rsidR="00474A43" w:rsidRPr="00114E09" w:rsidRDefault="00474A43" w:rsidP="00474A43">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02 máy</w:t>
            </w:r>
          </w:p>
        </w:tc>
      </w:tr>
      <w:tr w:rsidR="00474A43" w:rsidRPr="00114E09" w:rsidTr="005545C1">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5545C1">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ủi</w:t>
            </w:r>
          </w:p>
        </w:tc>
        <w:tc>
          <w:tcPr>
            <w:tcW w:w="3165" w:type="dxa"/>
            <w:vAlign w:val="center"/>
          </w:tcPr>
          <w:p w:rsidR="00474A43" w:rsidRPr="00114E09" w:rsidRDefault="00474A43" w:rsidP="00474A43">
            <w:pPr>
              <w:rPr>
                <w:rFonts w:ascii="Tahoma" w:hAnsi="Tahoma" w:cs="Tahoma"/>
                <w:sz w:val="24"/>
                <w:szCs w:val="24"/>
              </w:rPr>
            </w:pPr>
            <w:r w:rsidRPr="00114E09">
              <w:rPr>
                <w:rFonts w:ascii="Tahoma" w:eastAsia="Calibri" w:hAnsi="Tahoma" w:cs="Tahoma"/>
                <w:color w:val="000000" w:themeColor="text1"/>
                <w:sz w:val="24"/>
                <w:szCs w:val="24"/>
                <w:lang w:val="it-IT"/>
              </w:rPr>
              <w:t>03 máy</w:t>
            </w:r>
          </w:p>
        </w:tc>
      </w:tr>
      <w:tr w:rsidR="00474A43" w:rsidRPr="00114E09" w:rsidTr="005545C1">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5545C1">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Lu</w:t>
            </w:r>
          </w:p>
        </w:tc>
        <w:tc>
          <w:tcPr>
            <w:tcW w:w="3165" w:type="dxa"/>
            <w:vAlign w:val="center"/>
          </w:tcPr>
          <w:p w:rsidR="00474A43" w:rsidRPr="00114E09" w:rsidRDefault="00474A43" w:rsidP="00474A43">
            <w:pPr>
              <w:rPr>
                <w:rFonts w:ascii="Tahoma" w:hAnsi="Tahoma" w:cs="Tahoma"/>
                <w:sz w:val="24"/>
                <w:szCs w:val="24"/>
              </w:rPr>
            </w:pPr>
            <w:r w:rsidRPr="00114E09">
              <w:rPr>
                <w:rFonts w:ascii="Tahoma" w:eastAsia="Calibri" w:hAnsi="Tahoma" w:cs="Tahoma"/>
                <w:color w:val="000000" w:themeColor="text1"/>
                <w:sz w:val="24"/>
                <w:szCs w:val="24"/>
                <w:lang w:val="it-IT"/>
              </w:rPr>
              <w:t>03 máy</w:t>
            </w:r>
          </w:p>
        </w:tc>
      </w:tr>
      <w:tr w:rsidR="00474A43" w:rsidRPr="00114E09" w:rsidTr="005545C1">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5545C1">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san</w:t>
            </w:r>
          </w:p>
        </w:tc>
        <w:tc>
          <w:tcPr>
            <w:tcW w:w="3165" w:type="dxa"/>
            <w:vAlign w:val="center"/>
          </w:tcPr>
          <w:p w:rsidR="00474A43" w:rsidRPr="00114E09" w:rsidRDefault="00474A43" w:rsidP="00D03D2C">
            <w:pPr>
              <w:rPr>
                <w:rFonts w:ascii="Tahoma" w:hAnsi="Tahoma" w:cs="Tahoma"/>
                <w:sz w:val="24"/>
                <w:szCs w:val="24"/>
              </w:rPr>
            </w:pPr>
            <w:r w:rsidRPr="00114E09">
              <w:rPr>
                <w:rFonts w:ascii="Tahoma" w:eastAsia="Calibri" w:hAnsi="Tahoma" w:cs="Tahoma"/>
                <w:color w:val="000000" w:themeColor="text1"/>
                <w:sz w:val="24"/>
                <w:szCs w:val="24"/>
                <w:lang w:val="it-IT"/>
              </w:rPr>
              <w:t>01 máy</w:t>
            </w:r>
          </w:p>
        </w:tc>
      </w:tr>
      <w:tr w:rsidR="00474A43" w:rsidRPr="00114E09" w:rsidTr="005545C1">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5545C1">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Xe tưới nước</w:t>
            </w:r>
          </w:p>
        </w:tc>
        <w:tc>
          <w:tcPr>
            <w:tcW w:w="3165" w:type="dxa"/>
            <w:vAlign w:val="center"/>
          </w:tcPr>
          <w:p w:rsidR="00474A43" w:rsidRPr="00114E09" w:rsidRDefault="00474A43" w:rsidP="00474A43">
            <w:pPr>
              <w:rPr>
                <w:rFonts w:ascii="Tahoma" w:hAnsi="Tahoma" w:cs="Tahoma"/>
                <w:sz w:val="24"/>
                <w:szCs w:val="24"/>
              </w:rPr>
            </w:pPr>
            <w:r w:rsidRPr="00114E09">
              <w:rPr>
                <w:rFonts w:ascii="Tahoma" w:eastAsia="Calibri" w:hAnsi="Tahoma" w:cs="Tahoma"/>
                <w:color w:val="000000" w:themeColor="text1"/>
                <w:sz w:val="24"/>
                <w:szCs w:val="24"/>
                <w:lang w:val="it-IT"/>
              </w:rPr>
              <w:t>02 xe</w:t>
            </w:r>
          </w:p>
        </w:tc>
      </w:tr>
      <w:tr w:rsidR="00474A43" w:rsidRPr="00114E09" w:rsidTr="005545C1">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5545C1">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Ô tô vận chuyển</w:t>
            </w:r>
          </w:p>
        </w:tc>
        <w:tc>
          <w:tcPr>
            <w:tcW w:w="3165" w:type="dxa"/>
            <w:vAlign w:val="center"/>
          </w:tcPr>
          <w:p w:rsidR="00474A43" w:rsidRPr="00114E09" w:rsidRDefault="00474A43" w:rsidP="005545C1">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20 xe</w:t>
            </w:r>
          </w:p>
        </w:tc>
      </w:tr>
      <w:tr w:rsidR="001A1070" w:rsidRPr="00114E09" w:rsidTr="005545C1">
        <w:tc>
          <w:tcPr>
            <w:tcW w:w="1166" w:type="dxa"/>
            <w:vAlign w:val="center"/>
          </w:tcPr>
          <w:p w:rsidR="001A1070" w:rsidRPr="00114E09" w:rsidRDefault="001A1070"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1A1070" w:rsidRPr="00114E09" w:rsidRDefault="001A1070" w:rsidP="005545C1">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trộn bê tông</w:t>
            </w:r>
          </w:p>
        </w:tc>
        <w:tc>
          <w:tcPr>
            <w:tcW w:w="3165" w:type="dxa"/>
            <w:vAlign w:val="center"/>
          </w:tcPr>
          <w:p w:rsidR="001A1070" w:rsidRPr="00114E09" w:rsidRDefault="001A1070" w:rsidP="005545C1">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01 cái</w:t>
            </w:r>
          </w:p>
        </w:tc>
      </w:tr>
      <w:tr w:rsidR="00474A43" w:rsidRPr="00114E09" w:rsidTr="004F1342">
        <w:tc>
          <w:tcPr>
            <w:tcW w:w="1166" w:type="dxa"/>
            <w:vAlign w:val="center"/>
          </w:tcPr>
          <w:p w:rsidR="00474A43" w:rsidRPr="00114E09" w:rsidRDefault="00474A43" w:rsidP="00E908D1">
            <w:pPr>
              <w:spacing w:line="360" w:lineRule="auto"/>
              <w:jc w:val="center"/>
              <w:rPr>
                <w:rFonts w:ascii="Tahoma" w:eastAsia="Calibri" w:hAnsi="Tahoma" w:cs="Tahoma"/>
                <w:b/>
                <w:sz w:val="24"/>
                <w:szCs w:val="24"/>
                <w:lang w:val="it-IT"/>
              </w:rPr>
            </w:pPr>
            <w:r w:rsidRPr="00114E09">
              <w:rPr>
                <w:rFonts w:ascii="Tahoma" w:eastAsia="Calibri" w:hAnsi="Tahoma" w:cs="Tahoma"/>
                <w:b/>
                <w:sz w:val="24"/>
                <w:szCs w:val="24"/>
                <w:lang w:val="it-IT"/>
              </w:rPr>
              <w:t>2</w:t>
            </w:r>
          </w:p>
        </w:tc>
        <w:tc>
          <w:tcPr>
            <w:tcW w:w="8328" w:type="dxa"/>
            <w:gridSpan w:val="2"/>
            <w:vAlign w:val="center"/>
          </w:tcPr>
          <w:p w:rsidR="00474A43" w:rsidRPr="00114E09" w:rsidRDefault="00474A43" w:rsidP="0088146E">
            <w:pPr>
              <w:spacing w:line="360" w:lineRule="auto"/>
              <w:rPr>
                <w:rFonts w:ascii="Tahoma" w:eastAsia="Calibri" w:hAnsi="Tahoma" w:cs="Tahoma"/>
                <w:sz w:val="24"/>
                <w:szCs w:val="24"/>
                <w:lang w:val="it-IT"/>
              </w:rPr>
            </w:pPr>
            <w:r w:rsidRPr="00114E09">
              <w:rPr>
                <w:rFonts w:ascii="Tahoma" w:eastAsia="Calibri" w:hAnsi="Tahoma" w:cs="Tahoma"/>
                <w:b/>
                <w:sz w:val="24"/>
                <w:szCs w:val="24"/>
                <w:lang w:val="it-IT"/>
              </w:rPr>
              <w:t>Tổng Công ty CP Xuất nhập khẩu và Xây dựng Việt Nam.</w:t>
            </w:r>
          </w:p>
        </w:tc>
      </w:tr>
      <w:tr w:rsidR="00474A43" w:rsidRPr="00114E09" w:rsidTr="004F1342">
        <w:tc>
          <w:tcPr>
            <w:tcW w:w="1166" w:type="dxa"/>
            <w:vAlign w:val="center"/>
          </w:tcPr>
          <w:p w:rsidR="00474A43" w:rsidRPr="00114E09" w:rsidRDefault="00474A43" w:rsidP="00E908D1">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2.1</w:t>
            </w:r>
          </w:p>
        </w:tc>
        <w:tc>
          <w:tcPr>
            <w:tcW w:w="5163" w:type="dxa"/>
            <w:vAlign w:val="center"/>
          </w:tcPr>
          <w:p w:rsidR="00474A43" w:rsidRPr="00114E09" w:rsidRDefault="00474A43" w:rsidP="004F1342">
            <w:pPr>
              <w:spacing w:line="360" w:lineRule="auto"/>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 xml:space="preserve">Nhân sự: </w:t>
            </w:r>
          </w:p>
        </w:tc>
        <w:tc>
          <w:tcPr>
            <w:tcW w:w="3165" w:type="dxa"/>
            <w:vAlign w:val="center"/>
          </w:tcPr>
          <w:p w:rsidR="00474A43" w:rsidRPr="00114E09" w:rsidRDefault="00474A43" w:rsidP="004F1342">
            <w:pPr>
              <w:spacing w:line="360" w:lineRule="auto"/>
              <w:rPr>
                <w:rFonts w:ascii="Tahoma" w:eastAsia="Calibri" w:hAnsi="Tahoma" w:cs="Tahoma"/>
                <w:color w:val="000000" w:themeColor="text1"/>
                <w:sz w:val="24"/>
                <w:szCs w:val="24"/>
                <w:lang w:val="it-IT"/>
              </w:rPr>
            </w:pPr>
          </w:p>
        </w:tc>
      </w:tr>
      <w:tr w:rsidR="00474A43" w:rsidRPr="00114E09" w:rsidTr="004F1342">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4F1342">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Cán bộ kỹ thuật hiện trường</w:t>
            </w:r>
          </w:p>
        </w:tc>
        <w:tc>
          <w:tcPr>
            <w:tcW w:w="3165" w:type="dxa"/>
            <w:vAlign w:val="center"/>
          </w:tcPr>
          <w:p w:rsidR="00474A43" w:rsidRPr="00114E09" w:rsidRDefault="00474A43" w:rsidP="0088146E">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05 người</w:t>
            </w:r>
          </w:p>
        </w:tc>
      </w:tr>
      <w:tr w:rsidR="00474A43" w:rsidRPr="00114E09" w:rsidTr="004F1342">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876B76" w:rsidP="004F1342">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Cán b</w:t>
            </w:r>
            <w:r w:rsidR="00474A43" w:rsidRPr="00114E09">
              <w:rPr>
                <w:rFonts w:ascii="Tahoma" w:eastAsia="Calibri" w:hAnsi="Tahoma" w:cs="Tahoma"/>
                <w:color w:val="000000" w:themeColor="text1"/>
                <w:sz w:val="24"/>
                <w:szCs w:val="24"/>
                <w:lang w:val="it-IT"/>
              </w:rPr>
              <w:t>ộ phụ trách hồ sơ</w:t>
            </w:r>
          </w:p>
        </w:tc>
        <w:tc>
          <w:tcPr>
            <w:tcW w:w="3165" w:type="dxa"/>
            <w:vAlign w:val="center"/>
          </w:tcPr>
          <w:p w:rsidR="00474A43" w:rsidRPr="00114E09" w:rsidRDefault="00474A43" w:rsidP="0088146E">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02 người</w:t>
            </w:r>
          </w:p>
        </w:tc>
      </w:tr>
      <w:tr w:rsidR="00474A43" w:rsidRPr="00114E09" w:rsidTr="004F1342">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4F1342">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Công nhân</w:t>
            </w:r>
          </w:p>
        </w:tc>
        <w:tc>
          <w:tcPr>
            <w:tcW w:w="3165" w:type="dxa"/>
            <w:vAlign w:val="center"/>
          </w:tcPr>
          <w:p w:rsidR="00474A43" w:rsidRPr="00114E09" w:rsidRDefault="00474A43" w:rsidP="0088146E">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15 người</w:t>
            </w:r>
          </w:p>
        </w:tc>
      </w:tr>
      <w:tr w:rsidR="00474A43" w:rsidRPr="00114E09" w:rsidTr="004F1342">
        <w:tc>
          <w:tcPr>
            <w:tcW w:w="1166" w:type="dxa"/>
            <w:vAlign w:val="center"/>
          </w:tcPr>
          <w:p w:rsidR="00474A43" w:rsidRPr="00114E09" w:rsidRDefault="00474A43" w:rsidP="00E908D1">
            <w:pPr>
              <w:spacing w:line="360" w:lineRule="auto"/>
              <w:jc w:val="center"/>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2.2</w:t>
            </w:r>
          </w:p>
        </w:tc>
        <w:tc>
          <w:tcPr>
            <w:tcW w:w="5163" w:type="dxa"/>
            <w:vAlign w:val="center"/>
          </w:tcPr>
          <w:p w:rsidR="00474A43" w:rsidRPr="00114E09" w:rsidRDefault="00474A43" w:rsidP="004F1342">
            <w:pPr>
              <w:spacing w:line="360" w:lineRule="auto"/>
              <w:rPr>
                <w:rFonts w:ascii="Tahoma" w:eastAsia="Calibri" w:hAnsi="Tahoma" w:cs="Tahoma"/>
                <w:b/>
                <w:color w:val="000000" w:themeColor="text1"/>
                <w:sz w:val="24"/>
                <w:szCs w:val="24"/>
                <w:lang w:val="it-IT"/>
              </w:rPr>
            </w:pPr>
            <w:r w:rsidRPr="00114E09">
              <w:rPr>
                <w:rFonts w:ascii="Tahoma" w:eastAsia="Calibri" w:hAnsi="Tahoma" w:cs="Tahoma"/>
                <w:b/>
                <w:color w:val="000000" w:themeColor="text1"/>
                <w:sz w:val="24"/>
                <w:szCs w:val="24"/>
                <w:lang w:val="it-IT"/>
              </w:rPr>
              <w:t>Thiết bị:</w:t>
            </w:r>
          </w:p>
        </w:tc>
        <w:tc>
          <w:tcPr>
            <w:tcW w:w="3165" w:type="dxa"/>
            <w:vAlign w:val="center"/>
          </w:tcPr>
          <w:p w:rsidR="00474A43" w:rsidRPr="00114E09" w:rsidRDefault="00474A43" w:rsidP="004F1342">
            <w:pPr>
              <w:spacing w:line="360" w:lineRule="auto"/>
              <w:rPr>
                <w:rFonts w:ascii="Tahoma" w:eastAsia="Calibri" w:hAnsi="Tahoma" w:cs="Tahoma"/>
                <w:color w:val="000000" w:themeColor="text1"/>
                <w:sz w:val="24"/>
                <w:szCs w:val="24"/>
                <w:lang w:val="it-IT"/>
              </w:rPr>
            </w:pPr>
          </w:p>
        </w:tc>
      </w:tr>
      <w:tr w:rsidR="00474A43" w:rsidRPr="00114E09" w:rsidTr="004F1342">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4F1342">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đào</w:t>
            </w:r>
          </w:p>
        </w:tc>
        <w:tc>
          <w:tcPr>
            <w:tcW w:w="3165" w:type="dxa"/>
            <w:vAlign w:val="center"/>
          </w:tcPr>
          <w:p w:rsidR="00474A43" w:rsidRPr="00114E09" w:rsidRDefault="00474A43" w:rsidP="0088146E">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02 máy</w:t>
            </w:r>
          </w:p>
        </w:tc>
      </w:tr>
      <w:tr w:rsidR="00474A43" w:rsidRPr="00114E09" w:rsidTr="004F1342">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4F1342">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ủi</w:t>
            </w:r>
          </w:p>
        </w:tc>
        <w:tc>
          <w:tcPr>
            <w:tcW w:w="3165" w:type="dxa"/>
            <w:vAlign w:val="center"/>
          </w:tcPr>
          <w:p w:rsidR="00474A43" w:rsidRPr="00114E09" w:rsidRDefault="00474A43" w:rsidP="0088146E">
            <w:pPr>
              <w:rPr>
                <w:rFonts w:ascii="Tahoma" w:hAnsi="Tahoma" w:cs="Tahoma"/>
                <w:sz w:val="24"/>
                <w:szCs w:val="24"/>
              </w:rPr>
            </w:pPr>
            <w:r w:rsidRPr="00114E09">
              <w:rPr>
                <w:rFonts w:ascii="Tahoma" w:eastAsia="Calibri" w:hAnsi="Tahoma" w:cs="Tahoma"/>
                <w:color w:val="000000" w:themeColor="text1"/>
                <w:sz w:val="24"/>
                <w:szCs w:val="24"/>
                <w:lang w:val="it-IT"/>
              </w:rPr>
              <w:t>03 máy</w:t>
            </w:r>
          </w:p>
        </w:tc>
      </w:tr>
      <w:tr w:rsidR="00474A43" w:rsidRPr="00114E09" w:rsidTr="004F1342">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4F1342">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Lu</w:t>
            </w:r>
          </w:p>
        </w:tc>
        <w:tc>
          <w:tcPr>
            <w:tcW w:w="3165" w:type="dxa"/>
            <w:vAlign w:val="center"/>
          </w:tcPr>
          <w:p w:rsidR="00474A43" w:rsidRPr="00114E09" w:rsidRDefault="00474A43" w:rsidP="004F1342">
            <w:pPr>
              <w:rPr>
                <w:rFonts w:ascii="Tahoma" w:hAnsi="Tahoma" w:cs="Tahoma"/>
                <w:sz w:val="24"/>
                <w:szCs w:val="24"/>
              </w:rPr>
            </w:pPr>
            <w:r w:rsidRPr="00114E09">
              <w:rPr>
                <w:rFonts w:ascii="Tahoma" w:eastAsia="Calibri" w:hAnsi="Tahoma" w:cs="Tahoma"/>
                <w:color w:val="000000" w:themeColor="text1"/>
                <w:sz w:val="24"/>
                <w:szCs w:val="24"/>
                <w:lang w:val="it-IT"/>
              </w:rPr>
              <w:t>02 máy</w:t>
            </w:r>
          </w:p>
        </w:tc>
      </w:tr>
      <w:tr w:rsidR="00474A43" w:rsidRPr="00114E09" w:rsidTr="004F1342">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4F1342">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san</w:t>
            </w:r>
          </w:p>
        </w:tc>
        <w:tc>
          <w:tcPr>
            <w:tcW w:w="3165" w:type="dxa"/>
            <w:vAlign w:val="center"/>
          </w:tcPr>
          <w:p w:rsidR="00474A43" w:rsidRPr="00114E09" w:rsidRDefault="00474A43" w:rsidP="0088146E">
            <w:pPr>
              <w:rPr>
                <w:rFonts w:ascii="Tahoma" w:hAnsi="Tahoma" w:cs="Tahoma"/>
                <w:sz w:val="24"/>
                <w:szCs w:val="24"/>
              </w:rPr>
            </w:pPr>
            <w:r w:rsidRPr="00114E09">
              <w:rPr>
                <w:rFonts w:ascii="Tahoma" w:eastAsia="Calibri" w:hAnsi="Tahoma" w:cs="Tahoma"/>
                <w:color w:val="000000" w:themeColor="text1"/>
                <w:sz w:val="24"/>
                <w:szCs w:val="24"/>
                <w:lang w:val="it-IT"/>
              </w:rPr>
              <w:t>01 máy</w:t>
            </w:r>
          </w:p>
        </w:tc>
      </w:tr>
      <w:tr w:rsidR="00474A43" w:rsidRPr="00114E09" w:rsidTr="004F1342">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4F1342">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Xe tưới nước</w:t>
            </w:r>
          </w:p>
        </w:tc>
        <w:tc>
          <w:tcPr>
            <w:tcW w:w="3165" w:type="dxa"/>
            <w:vAlign w:val="center"/>
          </w:tcPr>
          <w:p w:rsidR="00474A43" w:rsidRPr="00114E09" w:rsidRDefault="00474A43" w:rsidP="004B2A09">
            <w:pPr>
              <w:rPr>
                <w:rFonts w:ascii="Tahoma" w:hAnsi="Tahoma" w:cs="Tahoma"/>
                <w:sz w:val="24"/>
                <w:szCs w:val="24"/>
              </w:rPr>
            </w:pPr>
            <w:r w:rsidRPr="00114E09">
              <w:rPr>
                <w:rFonts w:ascii="Tahoma" w:eastAsia="Calibri" w:hAnsi="Tahoma" w:cs="Tahoma"/>
                <w:color w:val="000000" w:themeColor="text1"/>
                <w:sz w:val="24"/>
                <w:szCs w:val="24"/>
                <w:lang w:val="it-IT"/>
              </w:rPr>
              <w:t>01 xe</w:t>
            </w:r>
          </w:p>
        </w:tc>
      </w:tr>
      <w:tr w:rsidR="00474A43" w:rsidRPr="00114E09" w:rsidTr="004F1342">
        <w:tc>
          <w:tcPr>
            <w:tcW w:w="1166" w:type="dxa"/>
            <w:vAlign w:val="center"/>
          </w:tcPr>
          <w:p w:rsidR="00474A43" w:rsidRPr="00114E09" w:rsidRDefault="00474A43"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474A43" w:rsidRPr="00114E09" w:rsidRDefault="00474A43" w:rsidP="004F1342">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Ô tô vận chuyển</w:t>
            </w:r>
          </w:p>
        </w:tc>
        <w:tc>
          <w:tcPr>
            <w:tcW w:w="3165" w:type="dxa"/>
            <w:vAlign w:val="center"/>
          </w:tcPr>
          <w:p w:rsidR="00474A43" w:rsidRPr="00114E09" w:rsidRDefault="00474A43" w:rsidP="00BC4C06">
            <w:pPr>
              <w:pStyle w:val="ListParagraph"/>
              <w:numPr>
                <w:ilvl w:val="0"/>
                <w:numId w:val="25"/>
              </w:numPr>
              <w:ind w:left="331" w:hanging="331"/>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Xe</w:t>
            </w:r>
          </w:p>
        </w:tc>
      </w:tr>
      <w:tr w:rsidR="001A1070" w:rsidRPr="00114E09" w:rsidTr="004F1342">
        <w:tc>
          <w:tcPr>
            <w:tcW w:w="1166" w:type="dxa"/>
            <w:vAlign w:val="center"/>
          </w:tcPr>
          <w:p w:rsidR="001A1070" w:rsidRPr="00114E09" w:rsidRDefault="001A1070" w:rsidP="00E908D1">
            <w:pPr>
              <w:spacing w:line="360" w:lineRule="auto"/>
              <w:jc w:val="center"/>
              <w:rPr>
                <w:rFonts w:ascii="Tahoma" w:eastAsia="Calibri" w:hAnsi="Tahoma" w:cs="Tahoma"/>
                <w:color w:val="000000" w:themeColor="text1"/>
                <w:sz w:val="24"/>
                <w:szCs w:val="24"/>
                <w:lang w:val="it-IT"/>
              </w:rPr>
            </w:pPr>
          </w:p>
        </w:tc>
        <w:tc>
          <w:tcPr>
            <w:tcW w:w="5163" w:type="dxa"/>
            <w:vAlign w:val="center"/>
          </w:tcPr>
          <w:p w:rsidR="001A1070" w:rsidRPr="00114E09" w:rsidRDefault="001A1070" w:rsidP="004F1342">
            <w:pPr>
              <w:spacing w:line="360" w:lineRule="auto"/>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Máy trộn bê tông</w:t>
            </w:r>
          </w:p>
        </w:tc>
        <w:tc>
          <w:tcPr>
            <w:tcW w:w="3165" w:type="dxa"/>
            <w:vAlign w:val="center"/>
          </w:tcPr>
          <w:p w:rsidR="001A1070" w:rsidRPr="00114E09" w:rsidRDefault="001A1070" w:rsidP="00114E09">
            <w:pPr>
              <w:pStyle w:val="ListParagraph"/>
              <w:numPr>
                <w:ilvl w:val="0"/>
                <w:numId w:val="36"/>
              </w:numPr>
              <w:ind w:left="331" w:hanging="331"/>
              <w:rPr>
                <w:rFonts w:ascii="Tahoma" w:eastAsia="Calibri" w:hAnsi="Tahoma" w:cs="Tahoma"/>
                <w:color w:val="000000" w:themeColor="text1"/>
                <w:sz w:val="24"/>
                <w:szCs w:val="24"/>
                <w:lang w:val="it-IT"/>
              </w:rPr>
            </w:pPr>
            <w:r w:rsidRPr="00114E09">
              <w:rPr>
                <w:rFonts w:ascii="Tahoma" w:eastAsia="Calibri" w:hAnsi="Tahoma" w:cs="Tahoma"/>
                <w:color w:val="000000" w:themeColor="text1"/>
                <w:sz w:val="24"/>
                <w:szCs w:val="24"/>
                <w:lang w:val="it-IT"/>
              </w:rPr>
              <w:t>cái</w:t>
            </w:r>
          </w:p>
        </w:tc>
      </w:tr>
    </w:tbl>
    <w:p w:rsidR="00D10EBB" w:rsidRPr="00114E09" w:rsidRDefault="00D10EBB" w:rsidP="00D10EBB">
      <w:pPr>
        <w:spacing w:line="360" w:lineRule="auto"/>
        <w:ind w:left="360"/>
        <w:rPr>
          <w:rFonts w:ascii="Tahoma" w:eastAsia="Calibri" w:hAnsi="Tahoma" w:cs="Tahoma"/>
          <w:b/>
          <w:color w:val="000000" w:themeColor="text1"/>
          <w:sz w:val="24"/>
          <w:szCs w:val="24"/>
          <w:lang w:val="it-IT"/>
        </w:rPr>
      </w:pPr>
    </w:p>
    <w:p w:rsidR="00474A43" w:rsidRPr="00114E09" w:rsidRDefault="00474A43" w:rsidP="005E55FE">
      <w:pPr>
        <w:tabs>
          <w:tab w:val="left" w:pos="7309"/>
        </w:tabs>
        <w:spacing w:line="360" w:lineRule="auto"/>
        <w:rPr>
          <w:rFonts w:ascii="Tahoma" w:eastAsia="Calibri" w:hAnsi="Tahoma" w:cs="Tahoma"/>
          <w:color w:val="000000" w:themeColor="text1"/>
          <w:sz w:val="24"/>
          <w:szCs w:val="24"/>
          <w:lang w:val="it-IT"/>
        </w:rPr>
      </w:pPr>
    </w:p>
    <w:p w:rsidR="00D10EBB" w:rsidRPr="00114E09" w:rsidRDefault="00474A43" w:rsidP="00E908D1">
      <w:pPr>
        <w:pStyle w:val="ListParagraph"/>
        <w:numPr>
          <w:ilvl w:val="0"/>
          <w:numId w:val="7"/>
        </w:numPr>
        <w:spacing w:before="120" w:after="200" w:line="276" w:lineRule="auto"/>
        <w:jc w:val="center"/>
        <w:rPr>
          <w:rFonts w:ascii="Tahoma" w:eastAsia="Calibri" w:hAnsi="Tahoma" w:cs="Tahoma"/>
          <w:b/>
          <w:sz w:val="24"/>
          <w:szCs w:val="24"/>
          <w:lang w:val="it-IT"/>
        </w:rPr>
      </w:pPr>
      <w:r w:rsidRPr="00114E09">
        <w:rPr>
          <w:rFonts w:ascii="Tahoma" w:eastAsia="Calibri" w:hAnsi="Tahoma" w:cs="Tahoma"/>
          <w:b/>
          <w:sz w:val="24"/>
          <w:szCs w:val="24"/>
          <w:lang w:val="it-IT"/>
        </w:rPr>
        <w:lastRenderedPageBreak/>
        <w:t>TÌNH HÌNH GIA CÔNG VẬT TƯ, TẬP KẾT VẬT LIỆU</w:t>
      </w:r>
    </w:p>
    <w:p w:rsidR="00D10EBB" w:rsidRPr="00114E09" w:rsidRDefault="00D10EBB" w:rsidP="00D10EBB">
      <w:pPr>
        <w:pStyle w:val="ListParagraph"/>
        <w:spacing w:before="120" w:after="200" w:line="276" w:lineRule="auto"/>
        <w:ind w:left="1080"/>
        <w:rPr>
          <w:rFonts w:ascii="Tahoma" w:eastAsia="Calibri" w:hAnsi="Tahoma" w:cs="Tahoma"/>
          <w:b/>
          <w:sz w:val="24"/>
          <w:szCs w:val="24"/>
          <w:lang w:val="it-IT"/>
        </w:rPr>
      </w:pPr>
    </w:p>
    <w:p w:rsidR="002140CF" w:rsidRPr="00114E09" w:rsidRDefault="00474A43" w:rsidP="00A57348">
      <w:pPr>
        <w:pStyle w:val="ListParagraph"/>
        <w:numPr>
          <w:ilvl w:val="0"/>
          <w:numId w:val="12"/>
        </w:numPr>
        <w:spacing w:before="360" w:after="200" w:line="360" w:lineRule="auto"/>
        <w:ind w:left="720"/>
        <w:jc w:val="both"/>
        <w:rPr>
          <w:rFonts w:ascii="Tahoma" w:eastAsia="Calibri" w:hAnsi="Tahoma" w:cs="Tahoma"/>
          <w:sz w:val="24"/>
          <w:szCs w:val="24"/>
          <w:lang w:val="it-IT"/>
        </w:rPr>
      </w:pPr>
      <w:r w:rsidRPr="00E17BA1">
        <w:rPr>
          <w:rFonts w:ascii="Tahoma" w:eastAsia="Calibri" w:hAnsi="Tahoma" w:cs="Tahoma"/>
          <w:b/>
          <w:sz w:val="24"/>
          <w:szCs w:val="24"/>
          <w:lang w:val="it-IT"/>
        </w:rPr>
        <w:t xml:space="preserve">Nhà thầu </w:t>
      </w:r>
      <w:r w:rsidR="005249FA" w:rsidRPr="00E17BA1">
        <w:rPr>
          <w:rFonts w:ascii="Tahoma" w:eastAsia="Calibri" w:hAnsi="Tahoma" w:cs="Tahoma"/>
          <w:b/>
          <w:sz w:val="24"/>
          <w:szCs w:val="24"/>
          <w:lang w:val="it-IT"/>
        </w:rPr>
        <w:t>Cienco 1</w:t>
      </w:r>
      <w:r w:rsidR="002140CF" w:rsidRPr="00114E09">
        <w:rPr>
          <w:rFonts w:ascii="Tahoma" w:eastAsia="Calibri" w:hAnsi="Tahoma" w:cs="Tahoma"/>
          <w:sz w:val="24"/>
          <w:szCs w:val="24"/>
          <w:lang w:val="it-IT"/>
        </w:rPr>
        <w:t>:</w:t>
      </w:r>
      <w:r w:rsidR="001D5895" w:rsidRPr="00114E09">
        <w:rPr>
          <w:rFonts w:ascii="Tahoma" w:eastAsia="Calibri" w:hAnsi="Tahoma" w:cs="Tahoma"/>
          <w:sz w:val="24"/>
          <w:szCs w:val="24"/>
          <w:lang w:val="it-IT"/>
        </w:rPr>
        <w:t xml:space="preserve"> đã tập kết về công trường</w:t>
      </w:r>
    </w:p>
    <w:p w:rsidR="001D5895" w:rsidRPr="00114E09" w:rsidRDefault="002140CF" w:rsidP="001D5895">
      <w:pPr>
        <w:pStyle w:val="ListParagraph"/>
        <w:numPr>
          <w:ilvl w:val="0"/>
          <w:numId w:val="4"/>
        </w:numPr>
        <w:spacing w:before="360" w:after="200" w:line="360" w:lineRule="auto"/>
        <w:jc w:val="both"/>
        <w:rPr>
          <w:rFonts w:ascii="Tahoma" w:eastAsia="Calibri" w:hAnsi="Tahoma" w:cs="Tahoma"/>
          <w:sz w:val="24"/>
          <w:szCs w:val="24"/>
          <w:lang w:val="it-IT"/>
        </w:rPr>
      </w:pPr>
      <w:r w:rsidRPr="00114E09">
        <w:rPr>
          <w:rFonts w:ascii="Tahoma" w:eastAsia="Calibri" w:hAnsi="Tahoma" w:cs="Tahoma"/>
          <w:sz w:val="24"/>
          <w:szCs w:val="24"/>
          <w:lang w:val="it-IT"/>
        </w:rPr>
        <w:t>2</w:t>
      </w:r>
      <w:r w:rsidR="005249FA" w:rsidRPr="00114E09">
        <w:rPr>
          <w:rFonts w:ascii="Tahoma" w:eastAsia="Calibri" w:hAnsi="Tahoma" w:cs="Tahoma"/>
          <w:sz w:val="24"/>
          <w:szCs w:val="24"/>
          <w:lang w:val="it-IT"/>
        </w:rPr>
        <w:t xml:space="preserve">0 tấn </w:t>
      </w:r>
      <w:r w:rsidRPr="00114E09">
        <w:rPr>
          <w:rFonts w:ascii="Tahoma" w:eastAsia="Calibri" w:hAnsi="Tahoma" w:cs="Tahoma"/>
          <w:sz w:val="24"/>
          <w:szCs w:val="24"/>
          <w:lang w:val="it-IT"/>
        </w:rPr>
        <w:t>thép tròn các loại</w:t>
      </w:r>
    </w:p>
    <w:p w:rsidR="005249FA" w:rsidRPr="00114E09" w:rsidRDefault="002140CF" w:rsidP="001D5895">
      <w:pPr>
        <w:pStyle w:val="ListParagraph"/>
        <w:numPr>
          <w:ilvl w:val="0"/>
          <w:numId w:val="4"/>
        </w:numPr>
        <w:spacing w:before="360" w:after="200" w:line="360" w:lineRule="auto"/>
        <w:jc w:val="both"/>
        <w:rPr>
          <w:rFonts w:ascii="Tahoma" w:eastAsia="Calibri" w:hAnsi="Tahoma" w:cs="Tahoma"/>
          <w:sz w:val="24"/>
          <w:szCs w:val="24"/>
          <w:lang w:val="it-IT"/>
        </w:rPr>
      </w:pPr>
      <w:r w:rsidRPr="00114E09">
        <w:rPr>
          <w:rFonts w:ascii="Tahoma" w:eastAsia="Calibri" w:hAnsi="Tahoma" w:cs="Tahoma"/>
          <w:sz w:val="24"/>
          <w:szCs w:val="24"/>
          <w:lang w:val="it-IT"/>
        </w:rPr>
        <w:t>10 tấn Bentonite</w:t>
      </w:r>
      <w:r w:rsidR="005249FA" w:rsidRPr="00114E09">
        <w:rPr>
          <w:rFonts w:ascii="Tahoma" w:eastAsia="Calibri" w:hAnsi="Tahoma" w:cs="Tahoma"/>
          <w:sz w:val="24"/>
          <w:szCs w:val="24"/>
          <w:lang w:val="it-IT"/>
        </w:rPr>
        <w:t>.</w:t>
      </w:r>
    </w:p>
    <w:p w:rsidR="001D5895" w:rsidRPr="00114E09" w:rsidRDefault="001D5895" w:rsidP="001D5895">
      <w:pPr>
        <w:pStyle w:val="ListParagraph"/>
        <w:numPr>
          <w:ilvl w:val="0"/>
          <w:numId w:val="4"/>
        </w:numPr>
        <w:spacing w:before="360" w:after="200" w:line="360" w:lineRule="auto"/>
        <w:jc w:val="both"/>
        <w:rPr>
          <w:rFonts w:ascii="Tahoma" w:eastAsia="Calibri" w:hAnsi="Tahoma" w:cs="Tahoma"/>
          <w:sz w:val="24"/>
          <w:szCs w:val="24"/>
          <w:lang w:val="it-IT"/>
        </w:rPr>
      </w:pPr>
      <w:r w:rsidRPr="00114E09">
        <w:rPr>
          <w:rFonts w:ascii="Tahoma" w:eastAsia="Calibri" w:hAnsi="Tahoma" w:cs="Tahoma"/>
          <w:sz w:val="24"/>
          <w:szCs w:val="24"/>
          <w:lang w:val="it-IT"/>
        </w:rPr>
        <w:t>4 ống vách D=1.3m, L=6m</w:t>
      </w:r>
    </w:p>
    <w:p w:rsidR="001D5895" w:rsidRPr="00114E09" w:rsidRDefault="001D5895" w:rsidP="001D5895">
      <w:pPr>
        <w:pStyle w:val="ListParagraph"/>
        <w:numPr>
          <w:ilvl w:val="0"/>
          <w:numId w:val="4"/>
        </w:numPr>
        <w:spacing w:before="360" w:after="200" w:line="360" w:lineRule="auto"/>
        <w:jc w:val="both"/>
        <w:rPr>
          <w:rFonts w:ascii="Tahoma" w:eastAsia="Calibri" w:hAnsi="Tahoma" w:cs="Tahoma"/>
          <w:sz w:val="24"/>
          <w:szCs w:val="24"/>
          <w:lang w:val="it-IT"/>
        </w:rPr>
      </w:pPr>
      <w:r w:rsidRPr="00114E09">
        <w:rPr>
          <w:rFonts w:ascii="Tahoma" w:eastAsia="Calibri" w:hAnsi="Tahoma" w:cs="Tahoma"/>
          <w:sz w:val="24"/>
          <w:szCs w:val="24"/>
          <w:lang w:val="it-IT"/>
        </w:rPr>
        <w:t>1 tấn ống thép tròn D50/54 và ống thép D102/114</w:t>
      </w:r>
    </w:p>
    <w:p w:rsidR="001D5895" w:rsidRPr="00114E09" w:rsidRDefault="00D10EBB" w:rsidP="00A57348">
      <w:pPr>
        <w:pStyle w:val="ListParagraph"/>
        <w:numPr>
          <w:ilvl w:val="0"/>
          <w:numId w:val="12"/>
        </w:numPr>
        <w:spacing w:before="360" w:after="200" w:line="360" w:lineRule="auto"/>
        <w:ind w:left="720"/>
        <w:jc w:val="both"/>
        <w:rPr>
          <w:rFonts w:ascii="Tahoma" w:eastAsia="Calibri" w:hAnsi="Tahoma" w:cs="Tahoma"/>
          <w:sz w:val="24"/>
          <w:szCs w:val="24"/>
          <w:lang w:val="it-IT"/>
        </w:rPr>
      </w:pPr>
      <w:r w:rsidRPr="00E17BA1">
        <w:rPr>
          <w:rFonts w:ascii="Tahoma" w:eastAsia="Calibri" w:hAnsi="Tahoma" w:cs="Tahoma"/>
          <w:b/>
          <w:sz w:val="24"/>
          <w:szCs w:val="24"/>
          <w:lang w:val="it-IT"/>
        </w:rPr>
        <w:t>Nhà thầ</w:t>
      </w:r>
      <w:r w:rsidR="001D5895" w:rsidRPr="00E17BA1">
        <w:rPr>
          <w:rFonts w:ascii="Tahoma" w:eastAsia="Calibri" w:hAnsi="Tahoma" w:cs="Tahoma"/>
          <w:b/>
          <w:sz w:val="24"/>
          <w:szCs w:val="24"/>
          <w:lang w:val="it-IT"/>
        </w:rPr>
        <w:t>u Vinaconex:</w:t>
      </w:r>
      <w:r w:rsidR="001D5895" w:rsidRPr="00114E09">
        <w:rPr>
          <w:rFonts w:ascii="Tahoma" w:eastAsia="Calibri" w:hAnsi="Tahoma" w:cs="Tahoma"/>
          <w:sz w:val="24"/>
          <w:szCs w:val="24"/>
          <w:lang w:val="it-IT"/>
        </w:rPr>
        <w:t xml:space="preserve"> </w:t>
      </w:r>
      <w:r w:rsidR="00411EB2" w:rsidRPr="00114E09">
        <w:rPr>
          <w:rFonts w:ascii="Tahoma" w:eastAsia="Calibri" w:hAnsi="Tahoma" w:cs="Tahoma"/>
          <w:sz w:val="24"/>
          <w:szCs w:val="24"/>
          <w:lang w:val="it-IT"/>
        </w:rPr>
        <w:t>đã tập kết về công trường</w:t>
      </w:r>
    </w:p>
    <w:p w:rsidR="001D5895" w:rsidRPr="00114E09" w:rsidRDefault="00EB55BF" w:rsidP="001D5895">
      <w:pPr>
        <w:pStyle w:val="ListParagraph"/>
        <w:numPr>
          <w:ilvl w:val="0"/>
          <w:numId w:val="4"/>
        </w:numPr>
        <w:spacing w:before="360" w:after="200" w:line="360" w:lineRule="auto"/>
        <w:jc w:val="both"/>
        <w:rPr>
          <w:rFonts w:ascii="Tahoma" w:eastAsia="Calibri" w:hAnsi="Tahoma" w:cs="Tahoma"/>
          <w:sz w:val="24"/>
          <w:szCs w:val="24"/>
          <w:lang w:val="it-IT"/>
        </w:rPr>
      </w:pPr>
      <w:r w:rsidRPr="00114E09">
        <w:rPr>
          <w:rFonts w:ascii="Tahoma" w:eastAsia="Calibri" w:hAnsi="Tahoma" w:cs="Tahoma"/>
          <w:sz w:val="24"/>
          <w:szCs w:val="24"/>
          <w:lang w:val="it-IT"/>
        </w:rPr>
        <w:t>Cát vàng: 45m3</w:t>
      </w:r>
    </w:p>
    <w:p w:rsidR="00EB55BF" w:rsidRPr="00114E09" w:rsidRDefault="00EB55BF" w:rsidP="001D5895">
      <w:pPr>
        <w:pStyle w:val="ListParagraph"/>
        <w:numPr>
          <w:ilvl w:val="0"/>
          <w:numId w:val="4"/>
        </w:numPr>
        <w:spacing w:before="360" w:after="200" w:line="360" w:lineRule="auto"/>
        <w:jc w:val="both"/>
        <w:rPr>
          <w:rFonts w:ascii="Tahoma" w:eastAsia="Calibri" w:hAnsi="Tahoma" w:cs="Tahoma"/>
          <w:sz w:val="24"/>
          <w:szCs w:val="24"/>
          <w:lang w:val="it-IT"/>
        </w:rPr>
      </w:pPr>
      <w:r w:rsidRPr="00114E09">
        <w:rPr>
          <w:rFonts w:ascii="Tahoma" w:eastAsia="Calibri" w:hAnsi="Tahoma" w:cs="Tahoma"/>
          <w:sz w:val="24"/>
          <w:szCs w:val="24"/>
          <w:lang w:val="it-IT"/>
        </w:rPr>
        <w:t>Đá 1x2: 21m3</w:t>
      </w:r>
    </w:p>
    <w:p w:rsidR="00EB55BF" w:rsidRPr="00114E09" w:rsidRDefault="00EB55BF" w:rsidP="001D5895">
      <w:pPr>
        <w:pStyle w:val="ListParagraph"/>
        <w:numPr>
          <w:ilvl w:val="0"/>
          <w:numId w:val="4"/>
        </w:numPr>
        <w:spacing w:before="360" w:after="200" w:line="360" w:lineRule="auto"/>
        <w:jc w:val="both"/>
        <w:rPr>
          <w:rFonts w:ascii="Tahoma" w:eastAsia="Calibri" w:hAnsi="Tahoma" w:cs="Tahoma"/>
          <w:sz w:val="24"/>
          <w:szCs w:val="24"/>
          <w:lang w:val="it-IT"/>
        </w:rPr>
      </w:pPr>
      <w:r w:rsidRPr="00114E09">
        <w:rPr>
          <w:rFonts w:ascii="Tahoma" w:eastAsia="Calibri" w:hAnsi="Tahoma" w:cs="Tahoma"/>
          <w:sz w:val="24"/>
          <w:szCs w:val="24"/>
          <w:lang w:val="it-IT"/>
        </w:rPr>
        <w:t>Đá 4x6: 20m3</w:t>
      </w:r>
    </w:p>
    <w:p w:rsidR="00EB55BF" w:rsidRPr="00114E09" w:rsidRDefault="00EB55BF" w:rsidP="001D5895">
      <w:pPr>
        <w:pStyle w:val="ListParagraph"/>
        <w:numPr>
          <w:ilvl w:val="0"/>
          <w:numId w:val="4"/>
        </w:numPr>
        <w:spacing w:before="360" w:after="200" w:line="360" w:lineRule="auto"/>
        <w:jc w:val="both"/>
        <w:rPr>
          <w:rFonts w:ascii="Tahoma" w:eastAsia="Calibri" w:hAnsi="Tahoma" w:cs="Tahoma"/>
          <w:sz w:val="24"/>
          <w:szCs w:val="24"/>
          <w:lang w:val="it-IT"/>
        </w:rPr>
      </w:pPr>
      <w:r w:rsidRPr="00114E09">
        <w:rPr>
          <w:rFonts w:ascii="Tahoma" w:eastAsia="Calibri" w:hAnsi="Tahoma" w:cs="Tahoma"/>
          <w:sz w:val="24"/>
          <w:szCs w:val="24"/>
          <w:lang w:val="it-IT"/>
        </w:rPr>
        <w:t>Xi măng sông Gianh: 10 tấn</w:t>
      </w:r>
    </w:p>
    <w:p w:rsidR="00EB55BF" w:rsidRPr="00114E09" w:rsidRDefault="00EB55BF" w:rsidP="001D5895">
      <w:pPr>
        <w:pStyle w:val="ListParagraph"/>
        <w:numPr>
          <w:ilvl w:val="0"/>
          <w:numId w:val="4"/>
        </w:numPr>
        <w:spacing w:before="360" w:after="200" w:line="360" w:lineRule="auto"/>
        <w:jc w:val="both"/>
        <w:rPr>
          <w:rFonts w:ascii="Tahoma" w:eastAsia="Calibri" w:hAnsi="Tahoma" w:cs="Tahoma"/>
          <w:sz w:val="24"/>
          <w:szCs w:val="24"/>
          <w:lang w:val="it-IT"/>
        </w:rPr>
      </w:pPr>
      <w:r w:rsidRPr="00114E09">
        <w:rPr>
          <w:rFonts w:ascii="Tahoma" w:eastAsia="Calibri" w:hAnsi="Tahoma" w:cs="Tahoma"/>
          <w:sz w:val="24"/>
          <w:szCs w:val="24"/>
          <w:lang w:val="it-IT"/>
        </w:rPr>
        <w:t>Thép tròn D10: 310 cây, thép tròn D12: 450 cây, thép tròn D16: 90 cây.</w:t>
      </w:r>
    </w:p>
    <w:p w:rsidR="00EB55BF" w:rsidRPr="00114E09" w:rsidRDefault="00EB55BF" w:rsidP="001D5895">
      <w:pPr>
        <w:pStyle w:val="ListParagraph"/>
        <w:numPr>
          <w:ilvl w:val="0"/>
          <w:numId w:val="4"/>
        </w:numPr>
        <w:spacing w:before="360" w:after="200" w:line="360" w:lineRule="auto"/>
        <w:jc w:val="both"/>
        <w:rPr>
          <w:rFonts w:ascii="Tahoma" w:eastAsia="Calibri" w:hAnsi="Tahoma" w:cs="Tahoma"/>
          <w:sz w:val="24"/>
          <w:szCs w:val="24"/>
          <w:lang w:val="it-IT"/>
        </w:rPr>
      </w:pPr>
      <w:r w:rsidRPr="00114E09">
        <w:rPr>
          <w:rFonts w:ascii="Tahoma" w:eastAsia="Calibri" w:hAnsi="Tahoma" w:cs="Tahoma"/>
          <w:sz w:val="24"/>
          <w:szCs w:val="24"/>
          <w:lang w:val="it-IT"/>
        </w:rPr>
        <w:t>Ván khuôn các loại: 251 tấm.</w:t>
      </w:r>
    </w:p>
    <w:p w:rsidR="005D700A" w:rsidRPr="00114E09" w:rsidRDefault="005249FA" w:rsidP="00A57348">
      <w:pPr>
        <w:pStyle w:val="ListParagraph"/>
        <w:numPr>
          <w:ilvl w:val="0"/>
          <w:numId w:val="12"/>
        </w:numPr>
        <w:spacing w:before="360" w:after="200" w:line="360" w:lineRule="auto"/>
        <w:ind w:left="720"/>
        <w:rPr>
          <w:rFonts w:ascii="Tahoma" w:eastAsia="Calibri" w:hAnsi="Tahoma" w:cs="Tahoma"/>
          <w:sz w:val="24"/>
          <w:szCs w:val="24"/>
          <w:lang w:val="it-IT"/>
        </w:rPr>
      </w:pPr>
      <w:r w:rsidRPr="00E17BA1">
        <w:rPr>
          <w:rFonts w:ascii="Tahoma" w:eastAsia="Calibri" w:hAnsi="Tahoma" w:cs="Tahoma"/>
          <w:b/>
          <w:sz w:val="24"/>
          <w:szCs w:val="24"/>
          <w:lang w:val="it-IT"/>
        </w:rPr>
        <w:t>Nhà thầu Quang Đại Việt</w:t>
      </w:r>
      <w:r w:rsidR="00E17BA1">
        <w:rPr>
          <w:rFonts w:ascii="Tahoma" w:eastAsia="Calibri" w:hAnsi="Tahoma" w:cs="Tahoma"/>
          <w:sz w:val="24"/>
          <w:szCs w:val="24"/>
          <w:lang w:val="it-IT"/>
        </w:rPr>
        <w:t>:</w:t>
      </w:r>
      <w:r w:rsidRPr="00114E09">
        <w:rPr>
          <w:rFonts w:ascii="Tahoma" w:eastAsia="Calibri" w:hAnsi="Tahoma" w:cs="Tahoma"/>
          <w:sz w:val="24"/>
          <w:szCs w:val="24"/>
          <w:lang w:val="it-IT"/>
        </w:rPr>
        <w:t xml:space="preserve"> đã tập kết về bãi tập kết công trường</w:t>
      </w:r>
      <w:r w:rsidR="005D700A" w:rsidRPr="00114E09">
        <w:rPr>
          <w:rFonts w:ascii="Tahoma" w:eastAsia="Calibri" w:hAnsi="Tahoma" w:cs="Tahoma"/>
          <w:sz w:val="24"/>
          <w:szCs w:val="24"/>
          <w:lang w:val="it-IT"/>
        </w:rPr>
        <w:t>:</w:t>
      </w:r>
    </w:p>
    <w:p w:rsidR="001D5895" w:rsidRPr="00114E09" w:rsidRDefault="001D5895" w:rsidP="001D5895">
      <w:pPr>
        <w:pStyle w:val="ListParagraph"/>
        <w:numPr>
          <w:ilvl w:val="0"/>
          <w:numId w:val="4"/>
        </w:numPr>
        <w:spacing w:before="360" w:after="200" w:line="360" w:lineRule="auto"/>
        <w:jc w:val="both"/>
        <w:rPr>
          <w:rFonts w:ascii="Tahoma" w:eastAsia="Calibri" w:hAnsi="Tahoma" w:cs="Tahoma"/>
          <w:sz w:val="24"/>
          <w:szCs w:val="24"/>
          <w:lang w:val="it-IT"/>
        </w:rPr>
      </w:pPr>
      <w:r w:rsidRPr="00114E09">
        <w:rPr>
          <w:rFonts w:ascii="Tahoma" w:eastAsia="Calibri" w:hAnsi="Tahoma" w:cs="Tahoma"/>
          <w:sz w:val="24"/>
          <w:szCs w:val="24"/>
          <w:lang w:val="it-IT"/>
        </w:rPr>
        <w:t>700m3 cát hạt thô dùng thi công đào thay đất hữu cơ từ cọc 30 lý trình Km0+490,57 đến cọc 36 lý trình Km0+588,72</w:t>
      </w:r>
    </w:p>
    <w:p w:rsidR="001D5895" w:rsidRPr="00114E09" w:rsidRDefault="001D5895" w:rsidP="001D5895">
      <w:pPr>
        <w:pStyle w:val="ListParagraph"/>
        <w:numPr>
          <w:ilvl w:val="0"/>
          <w:numId w:val="4"/>
        </w:numPr>
        <w:spacing w:before="360" w:after="200" w:line="360" w:lineRule="auto"/>
        <w:jc w:val="both"/>
        <w:rPr>
          <w:rFonts w:ascii="Tahoma" w:eastAsia="Calibri" w:hAnsi="Tahoma" w:cs="Tahoma"/>
          <w:sz w:val="24"/>
          <w:szCs w:val="24"/>
          <w:lang w:val="it-IT"/>
        </w:rPr>
      </w:pPr>
      <w:r w:rsidRPr="00114E09">
        <w:rPr>
          <w:rFonts w:ascii="Tahoma" w:eastAsia="Calibri" w:hAnsi="Tahoma" w:cs="Tahoma"/>
          <w:sz w:val="24"/>
          <w:szCs w:val="24"/>
          <w:lang w:val="it-IT"/>
        </w:rPr>
        <w:t>1000m3 cấp phối đá dăm Dmax37,5.</w:t>
      </w:r>
    </w:p>
    <w:p w:rsidR="00D10EBB" w:rsidRPr="00114E09" w:rsidRDefault="001D5895" w:rsidP="001D5895">
      <w:pPr>
        <w:pStyle w:val="ListParagraph"/>
        <w:numPr>
          <w:ilvl w:val="0"/>
          <w:numId w:val="4"/>
        </w:numPr>
        <w:spacing w:before="360" w:after="200" w:line="360" w:lineRule="auto"/>
        <w:jc w:val="both"/>
        <w:rPr>
          <w:rFonts w:ascii="Tahoma" w:eastAsia="Calibri" w:hAnsi="Tahoma" w:cs="Tahoma"/>
          <w:sz w:val="24"/>
          <w:szCs w:val="24"/>
          <w:lang w:val="it-IT"/>
        </w:rPr>
      </w:pPr>
      <w:r w:rsidRPr="00114E09">
        <w:rPr>
          <w:rFonts w:ascii="Tahoma" w:eastAsia="Calibri" w:hAnsi="Tahoma" w:cs="Tahoma"/>
          <w:sz w:val="24"/>
          <w:szCs w:val="24"/>
          <w:lang w:val="it-IT"/>
        </w:rPr>
        <w:t>Các vật liệu đá các loại, xi măng, cát, thép ... tập kết tại kho, bãi công trường dùng thi công các hạng mục thoát nước.</w:t>
      </w:r>
    </w:p>
    <w:p w:rsidR="005249FA" w:rsidRPr="00114E09" w:rsidRDefault="005249FA" w:rsidP="005249FA">
      <w:pPr>
        <w:spacing w:before="120" w:after="200" w:line="276" w:lineRule="auto"/>
        <w:rPr>
          <w:rFonts w:ascii="Tahoma" w:eastAsia="Calibri" w:hAnsi="Tahoma" w:cs="Tahoma"/>
          <w:color w:val="000000" w:themeColor="text1"/>
          <w:sz w:val="24"/>
          <w:szCs w:val="24"/>
          <w:lang w:val="it-IT"/>
        </w:rPr>
      </w:pPr>
    </w:p>
    <w:p w:rsidR="005249FA" w:rsidRPr="00114E09" w:rsidRDefault="005249FA" w:rsidP="005249FA">
      <w:pPr>
        <w:spacing w:before="120" w:after="200" w:line="276" w:lineRule="auto"/>
        <w:rPr>
          <w:rFonts w:ascii="Tahoma" w:eastAsia="Calibri" w:hAnsi="Tahoma" w:cs="Tahoma"/>
          <w:color w:val="000000" w:themeColor="text1"/>
          <w:sz w:val="24"/>
          <w:szCs w:val="24"/>
          <w:lang w:val="it-IT"/>
        </w:rPr>
      </w:pPr>
    </w:p>
    <w:p w:rsidR="005249FA" w:rsidRPr="00114E09" w:rsidRDefault="005249FA" w:rsidP="005249FA">
      <w:pPr>
        <w:spacing w:before="120" w:after="200" w:line="276" w:lineRule="auto"/>
        <w:rPr>
          <w:rFonts w:ascii="Tahoma" w:eastAsia="Calibri" w:hAnsi="Tahoma" w:cs="Tahoma"/>
          <w:color w:val="000000" w:themeColor="text1"/>
          <w:sz w:val="24"/>
          <w:szCs w:val="24"/>
          <w:lang w:val="it-IT"/>
        </w:rPr>
      </w:pPr>
    </w:p>
    <w:p w:rsidR="005249FA" w:rsidRPr="00114E09" w:rsidRDefault="005249FA" w:rsidP="005249FA">
      <w:pPr>
        <w:spacing w:before="120" w:after="200" w:line="276" w:lineRule="auto"/>
        <w:rPr>
          <w:rFonts w:ascii="Tahoma" w:eastAsia="Calibri" w:hAnsi="Tahoma" w:cs="Tahoma"/>
          <w:color w:val="000000" w:themeColor="text1"/>
          <w:sz w:val="24"/>
          <w:szCs w:val="24"/>
          <w:lang w:val="it-IT"/>
        </w:rPr>
      </w:pPr>
    </w:p>
    <w:p w:rsidR="005249FA" w:rsidRPr="00114E09" w:rsidRDefault="005249FA" w:rsidP="005249FA">
      <w:pPr>
        <w:spacing w:before="120" w:after="200" w:line="276" w:lineRule="auto"/>
        <w:rPr>
          <w:rFonts w:ascii="Tahoma" w:eastAsia="Calibri" w:hAnsi="Tahoma" w:cs="Tahoma"/>
          <w:color w:val="000000" w:themeColor="text1"/>
          <w:sz w:val="24"/>
          <w:szCs w:val="24"/>
          <w:lang w:val="it-IT"/>
        </w:rPr>
      </w:pPr>
    </w:p>
    <w:p w:rsidR="005249FA" w:rsidRPr="00114E09" w:rsidRDefault="005249FA" w:rsidP="005249FA">
      <w:pPr>
        <w:spacing w:before="120" w:after="200" w:line="276" w:lineRule="auto"/>
        <w:rPr>
          <w:rFonts w:ascii="Tahoma" w:eastAsia="Calibri" w:hAnsi="Tahoma" w:cs="Tahoma"/>
          <w:color w:val="000000" w:themeColor="text1"/>
          <w:sz w:val="24"/>
          <w:szCs w:val="24"/>
          <w:lang w:val="it-IT"/>
        </w:rPr>
      </w:pPr>
    </w:p>
    <w:p w:rsidR="005249FA" w:rsidRDefault="005249FA" w:rsidP="005249FA">
      <w:pPr>
        <w:spacing w:before="120" w:after="200" w:line="276" w:lineRule="auto"/>
        <w:rPr>
          <w:rFonts w:ascii="Tahoma" w:eastAsia="Calibri" w:hAnsi="Tahoma" w:cs="Tahoma"/>
          <w:color w:val="000000" w:themeColor="text1"/>
          <w:sz w:val="24"/>
          <w:szCs w:val="26"/>
          <w:lang w:val="it-IT"/>
        </w:rPr>
      </w:pPr>
    </w:p>
    <w:p w:rsidR="005249FA" w:rsidRDefault="005249FA" w:rsidP="005249FA">
      <w:pPr>
        <w:spacing w:before="120" w:after="200" w:line="276" w:lineRule="auto"/>
        <w:rPr>
          <w:rFonts w:ascii="Tahoma" w:eastAsia="Calibri" w:hAnsi="Tahoma" w:cs="Tahoma"/>
          <w:color w:val="000000" w:themeColor="text1"/>
          <w:sz w:val="24"/>
          <w:szCs w:val="26"/>
          <w:lang w:val="it-IT"/>
        </w:rPr>
      </w:pPr>
    </w:p>
    <w:p w:rsidR="00CB5107" w:rsidRDefault="00CB5107">
      <w:pPr>
        <w:rPr>
          <w:rFonts w:ascii="Tahoma" w:eastAsia="Calibri" w:hAnsi="Tahoma" w:cs="Tahoma"/>
          <w:b/>
          <w:sz w:val="28"/>
          <w:szCs w:val="28"/>
          <w:lang w:val="it-IT"/>
        </w:rPr>
      </w:pPr>
      <w:r>
        <w:rPr>
          <w:rFonts w:ascii="Tahoma" w:eastAsia="Calibri" w:hAnsi="Tahoma" w:cs="Tahoma"/>
          <w:b/>
          <w:sz w:val="28"/>
          <w:szCs w:val="28"/>
          <w:lang w:val="it-IT"/>
        </w:rPr>
        <w:br w:type="page"/>
      </w:r>
    </w:p>
    <w:p w:rsidR="005249FA" w:rsidRPr="00521DD7" w:rsidRDefault="005249FA" w:rsidP="00E908D1">
      <w:pPr>
        <w:pStyle w:val="ListParagraph"/>
        <w:numPr>
          <w:ilvl w:val="0"/>
          <w:numId w:val="7"/>
        </w:numPr>
        <w:spacing w:before="120" w:after="200" w:line="276" w:lineRule="auto"/>
        <w:jc w:val="center"/>
        <w:rPr>
          <w:rFonts w:ascii="Tahoma" w:eastAsia="Calibri" w:hAnsi="Tahoma" w:cs="Tahoma"/>
          <w:b/>
          <w:sz w:val="24"/>
          <w:szCs w:val="24"/>
          <w:lang w:val="it-IT"/>
        </w:rPr>
      </w:pPr>
      <w:r w:rsidRPr="00521DD7">
        <w:rPr>
          <w:rFonts w:ascii="Tahoma" w:eastAsia="Calibri" w:hAnsi="Tahoma" w:cs="Tahoma"/>
          <w:b/>
          <w:sz w:val="24"/>
          <w:szCs w:val="24"/>
          <w:lang w:val="it-IT"/>
        </w:rPr>
        <w:lastRenderedPageBreak/>
        <w:t>CÔNG TÁC GIẢI PHÓNG MẶT BẰNG</w:t>
      </w:r>
    </w:p>
    <w:p w:rsidR="005249FA" w:rsidRPr="00533810" w:rsidRDefault="00696102" w:rsidP="00A57348">
      <w:pPr>
        <w:spacing w:line="360" w:lineRule="auto"/>
        <w:ind w:left="360"/>
        <w:jc w:val="both"/>
        <w:rPr>
          <w:rFonts w:ascii="Tahoma" w:eastAsia="Calibri" w:hAnsi="Tahoma" w:cs="Tahoma"/>
          <w:sz w:val="24"/>
          <w:szCs w:val="24"/>
          <w:lang w:val="it-IT"/>
        </w:rPr>
      </w:pPr>
      <w:r w:rsidRPr="00696102">
        <w:rPr>
          <w:rFonts w:ascii="Tahoma" w:eastAsia="Calibri" w:hAnsi="Tahoma" w:cs="Tahoma"/>
          <w:sz w:val="24"/>
          <w:szCs w:val="24"/>
          <w:lang w:val="it-IT"/>
        </w:rPr>
        <w:t>Đến thời điểm hiệ</w:t>
      </w:r>
      <w:r>
        <w:rPr>
          <w:rFonts w:ascii="Tahoma" w:eastAsia="Calibri" w:hAnsi="Tahoma" w:cs="Tahoma"/>
          <w:sz w:val="24"/>
          <w:szCs w:val="24"/>
          <w:lang w:val="it-IT"/>
        </w:rPr>
        <w:t>n nay về cơ bản các nhà thầu đã được Chủ</w:t>
      </w:r>
      <w:r w:rsidR="00E17BA1">
        <w:rPr>
          <w:rFonts w:ascii="Tahoma" w:eastAsia="Calibri" w:hAnsi="Tahoma" w:cs="Tahoma"/>
          <w:sz w:val="24"/>
          <w:szCs w:val="24"/>
          <w:lang w:val="it-IT"/>
        </w:rPr>
        <w:t xml:space="preserve"> đầu</w:t>
      </w:r>
      <w:r>
        <w:rPr>
          <w:rFonts w:ascii="Tahoma" w:eastAsia="Calibri" w:hAnsi="Tahoma" w:cs="Tahoma"/>
          <w:sz w:val="24"/>
          <w:szCs w:val="24"/>
          <w:lang w:val="it-IT"/>
        </w:rPr>
        <w:t xml:space="preserve"> tư bàn giao mặt bằng để triể</w:t>
      </w:r>
      <w:r w:rsidR="00594D9B">
        <w:rPr>
          <w:rFonts w:ascii="Tahoma" w:eastAsia="Calibri" w:hAnsi="Tahoma" w:cs="Tahoma"/>
          <w:sz w:val="24"/>
          <w:szCs w:val="24"/>
          <w:lang w:val="it-IT"/>
        </w:rPr>
        <w:t>n khai</w:t>
      </w:r>
      <w:r>
        <w:rPr>
          <w:rFonts w:ascii="Tahoma" w:eastAsia="Calibri" w:hAnsi="Tahoma" w:cs="Tahoma"/>
          <w:sz w:val="24"/>
          <w:szCs w:val="24"/>
          <w:lang w:val="it-IT"/>
        </w:rPr>
        <w:t xml:space="preserve"> thi công các hạng mục công việc. Tuy nhiên, để đẩy nhanh tiến độ</w:t>
      </w:r>
      <w:r w:rsidR="00594D9B">
        <w:rPr>
          <w:rFonts w:ascii="Tahoma" w:eastAsia="Calibri" w:hAnsi="Tahoma" w:cs="Tahoma"/>
          <w:sz w:val="24"/>
          <w:szCs w:val="24"/>
          <w:lang w:val="it-IT"/>
        </w:rPr>
        <w:t xml:space="preserve"> thi công và đảm bảo đường vận chuyển vật liệu thì mặt bằng tuyến cần phải thông </w:t>
      </w:r>
      <w:r w:rsidR="00594D9B" w:rsidRPr="00533810">
        <w:rPr>
          <w:rFonts w:ascii="Tahoma" w:eastAsia="Calibri" w:hAnsi="Tahoma" w:cs="Tahoma"/>
          <w:sz w:val="24"/>
          <w:szCs w:val="24"/>
          <w:lang w:val="it-IT"/>
        </w:rPr>
        <w:t xml:space="preserve">suốt, hiện đang còn một số đoạn </w:t>
      </w:r>
      <w:r w:rsidR="00A57348">
        <w:rPr>
          <w:rFonts w:ascii="Tahoma" w:eastAsia="Calibri" w:hAnsi="Tahoma" w:cs="Tahoma"/>
          <w:sz w:val="24"/>
          <w:szCs w:val="24"/>
          <w:lang w:val="it-IT"/>
        </w:rPr>
        <w:t xml:space="preserve">vẫn </w:t>
      </w:r>
      <w:r w:rsidR="00594D9B" w:rsidRPr="00533810">
        <w:rPr>
          <w:rFonts w:ascii="Tahoma" w:eastAsia="Calibri" w:hAnsi="Tahoma" w:cs="Tahoma"/>
          <w:sz w:val="24"/>
          <w:szCs w:val="24"/>
          <w:lang w:val="it-IT"/>
        </w:rPr>
        <w:t>chưa có mặt bằng sạ</w:t>
      </w:r>
      <w:r w:rsidR="00A57348">
        <w:rPr>
          <w:rFonts w:ascii="Tahoma" w:eastAsia="Calibri" w:hAnsi="Tahoma" w:cs="Tahoma"/>
          <w:sz w:val="24"/>
          <w:szCs w:val="24"/>
          <w:lang w:val="it-IT"/>
        </w:rPr>
        <w:t>ch:</w:t>
      </w:r>
      <w:r w:rsidRPr="00533810">
        <w:rPr>
          <w:rFonts w:ascii="Tahoma" w:eastAsia="Calibri" w:hAnsi="Tahoma" w:cs="Tahoma"/>
          <w:sz w:val="24"/>
          <w:szCs w:val="24"/>
          <w:lang w:val="it-IT"/>
        </w:rPr>
        <w:t xml:space="preserve"> </w:t>
      </w:r>
    </w:p>
    <w:p w:rsidR="007638B1" w:rsidRPr="00533810" w:rsidRDefault="005249FA" w:rsidP="009F1400">
      <w:pPr>
        <w:pStyle w:val="ListParagraph"/>
        <w:numPr>
          <w:ilvl w:val="0"/>
          <w:numId w:val="13"/>
        </w:numPr>
        <w:tabs>
          <w:tab w:val="left" w:pos="720"/>
        </w:tabs>
        <w:spacing w:line="360" w:lineRule="auto"/>
        <w:ind w:left="720"/>
        <w:jc w:val="both"/>
        <w:rPr>
          <w:rFonts w:ascii="Tahoma" w:eastAsia="Calibri" w:hAnsi="Tahoma" w:cs="Tahoma"/>
          <w:b/>
          <w:sz w:val="24"/>
          <w:szCs w:val="24"/>
          <w:lang w:val="it-IT"/>
        </w:rPr>
      </w:pPr>
      <w:r w:rsidRPr="00533810">
        <w:rPr>
          <w:rFonts w:ascii="Tahoma" w:eastAsia="Calibri" w:hAnsi="Tahoma" w:cs="Tahoma"/>
          <w:b/>
          <w:sz w:val="24"/>
          <w:szCs w:val="24"/>
          <w:lang w:val="it-IT"/>
        </w:rPr>
        <w:t>Đoạn 1: Từ Km0+000 -:- Km0+916.98 (Từ đường Hùng Vương đến hết nút giao đường Phan Chu Trinh)</w:t>
      </w:r>
    </w:p>
    <w:p w:rsidR="005249FA" w:rsidRPr="00533810" w:rsidRDefault="005E4279" w:rsidP="007638B1">
      <w:pPr>
        <w:pStyle w:val="ListParagraph"/>
        <w:tabs>
          <w:tab w:val="left" w:pos="720"/>
        </w:tabs>
        <w:spacing w:line="360" w:lineRule="auto"/>
        <w:jc w:val="both"/>
        <w:rPr>
          <w:rFonts w:ascii="Tahoma" w:eastAsia="Calibri" w:hAnsi="Tahoma" w:cs="Tahoma"/>
          <w:sz w:val="24"/>
          <w:szCs w:val="24"/>
          <w:lang w:val="it-IT"/>
        </w:rPr>
      </w:pPr>
      <w:r>
        <w:rPr>
          <w:rFonts w:ascii="Tahoma" w:eastAsia="Calibri" w:hAnsi="Tahoma" w:cs="Tahoma"/>
          <w:sz w:val="24"/>
          <w:szCs w:val="24"/>
          <w:lang w:val="it-IT"/>
        </w:rPr>
        <w:t>-</w:t>
      </w:r>
      <w:r w:rsidR="007638B1" w:rsidRPr="00533810">
        <w:rPr>
          <w:rFonts w:ascii="Tahoma" w:eastAsia="Calibri" w:hAnsi="Tahoma" w:cs="Tahoma"/>
          <w:sz w:val="24"/>
          <w:szCs w:val="24"/>
          <w:lang w:val="it-IT"/>
        </w:rPr>
        <w:t xml:space="preserve"> Đoạn Km0+</w:t>
      </w:r>
      <w:r w:rsidR="00D22144" w:rsidRPr="00533810">
        <w:rPr>
          <w:rFonts w:ascii="Tahoma" w:eastAsia="Calibri" w:hAnsi="Tahoma" w:cs="Tahoma"/>
          <w:sz w:val="24"/>
          <w:szCs w:val="24"/>
          <w:lang w:val="it-IT"/>
        </w:rPr>
        <w:t xml:space="preserve">000 </w:t>
      </w:r>
      <w:r w:rsidR="007638B1" w:rsidRPr="00533810">
        <w:rPr>
          <w:rFonts w:ascii="Tahoma" w:eastAsia="Calibri" w:hAnsi="Tahoma" w:cs="Tahoma"/>
          <w:sz w:val="24"/>
          <w:szCs w:val="24"/>
          <w:lang w:val="it-IT"/>
        </w:rPr>
        <w:t xml:space="preserve">đến Km0+ </w:t>
      </w:r>
      <w:r w:rsidR="00D22144" w:rsidRPr="00533810">
        <w:rPr>
          <w:rFonts w:ascii="Tahoma" w:eastAsia="Calibri" w:hAnsi="Tahoma" w:cs="Tahoma"/>
          <w:sz w:val="24"/>
          <w:szCs w:val="24"/>
          <w:lang w:val="it-IT"/>
        </w:rPr>
        <w:t xml:space="preserve">593.04 </w:t>
      </w:r>
      <w:r w:rsidR="007638B1" w:rsidRPr="00533810">
        <w:rPr>
          <w:rFonts w:ascii="Tahoma" w:eastAsia="Calibri" w:hAnsi="Tahoma" w:cs="Tahoma"/>
          <w:sz w:val="24"/>
          <w:szCs w:val="24"/>
          <w:lang w:val="it-IT"/>
        </w:rPr>
        <w:t>từ cọc</w:t>
      </w:r>
      <w:r w:rsidR="005249FA" w:rsidRPr="00533810">
        <w:rPr>
          <w:rFonts w:ascii="Tahoma" w:eastAsia="Calibri" w:hAnsi="Tahoma" w:cs="Tahoma"/>
          <w:sz w:val="24"/>
          <w:szCs w:val="24"/>
          <w:lang w:val="it-IT"/>
        </w:rPr>
        <w:t xml:space="preserve"> </w:t>
      </w:r>
      <w:r w:rsidR="00D22144" w:rsidRPr="00533810">
        <w:rPr>
          <w:rFonts w:ascii="Tahoma" w:eastAsia="Calibri" w:hAnsi="Tahoma" w:cs="Tahoma"/>
          <w:sz w:val="24"/>
          <w:szCs w:val="24"/>
          <w:lang w:val="it-IT"/>
        </w:rPr>
        <w:t>G15</w:t>
      </w:r>
      <w:r w:rsidR="007638B1" w:rsidRPr="00533810">
        <w:rPr>
          <w:rFonts w:ascii="Tahoma" w:eastAsia="Calibri" w:hAnsi="Tahoma" w:cs="Tahoma"/>
          <w:sz w:val="24"/>
          <w:szCs w:val="24"/>
          <w:lang w:val="it-IT"/>
        </w:rPr>
        <w:t xml:space="preserve"> đến cọc </w:t>
      </w:r>
      <w:r w:rsidR="00D22144" w:rsidRPr="00533810">
        <w:rPr>
          <w:rFonts w:ascii="Tahoma" w:eastAsia="Calibri" w:hAnsi="Tahoma" w:cs="Tahoma"/>
          <w:sz w:val="24"/>
          <w:szCs w:val="24"/>
          <w:lang w:val="it-IT"/>
        </w:rPr>
        <w:t xml:space="preserve">34 </w:t>
      </w:r>
      <w:r w:rsidR="007638B1" w:rsidRPr="00533810">
        <w:rPr>
          <w:rFonts w:ascii="Tahoma" w:eastAsia="Calibri" w:hAnsi="Tahoma" w:cs="Tahoma"/>
          <w:sz w:val="24"/>
          <w:szCs w:val="24"/>
          <w:lang w:val="it-IT"/>
        </w:rPr>
        <w:t xml:space="preserve">(Nút giao với đường Hùng Vương đến đường Tiểu la), dài </w:t>
      </w:r>
      <w:r w:rsidR="00D22144" w:rsidRPr="00533810">
        <w:rPr>
          <w:rFonts w:ascii="Tahoma" w:eastAsia="Calibri" w:hAnsi="Tahoma" w:cs="Tahoma"/>
          <w:sz w:val="24"/>
          <w:szCs w:val="24"/>
          <w:lang w:val="it-IT"/>
        </w:rPr>
        <w:t xml:space="preserve">593 </w:t>
      </w:r>
      <w:r w:rsidR="007638B1" w:rsidRPr="00533810">
        <w:rPr>
          <w:rFonts w:ascii="Tahoma" w:eastAsia="Calibri" w:hAnsi="Tahoma" w:cs="Tahoma"/>
          <w:sz w:val="24"/>
          <w:szCs w:val="24"/>
          <w:lang w:val="it-IT"/>
        </w:rPr>
        <w:t>mét chưa có mặt bằng sạch để thi công.</w:t>
      </w:r>
    </w:p>
    <w:p w:rsidR="007638B1" w:rsidRPr="00533810" w:rsidRDefault="005E4279" w:rsidP="007638B1">
      <w:pPr>
        <w:pStyle w:val="ListParagraph"/>
        <w:tabs>
          <w:tab w:val="left" w:pos="720"/>
        </w:tabs>
        <w:spacing w:line="360" w:lineRule="auto"/>
        <w:jc w:val="both"/>
        <w:rPr>
          <w:rFonts w:ascii="Tahoma" w:eastAsia="Calibri" w:hAnsi="Tahoma" w:cs="Tahoma"/>
          <w:sz w:val="24"/>
          <w:szCs w:val="24"/>
          <w:lang w:val="it-IT"/>
        </w:rPr>
      </w:pPr>
      <w:r>
        <w:rPr>
          <w:rFonts w:ascii="Tahoma" w:eastAsia="Calibri" w:hAnsi="Tahoma" w:cs="Tahoma"/>
          <w:sz w:val="24"/>
          <w:szCs w:val="24"/>
          <w:lang w:val="it-IT"/>
        </w:rPr>
        <w:t>-</w:t>
      </w:r>
      <w:r w:rsidR="007638B1" w:rsidRPr="00533810">
        <w:rPr>
          <w:rFonts w:ascii="Tahoma" w:eastAsia="Calibri" w:hAnsi="Tahoma" w:cs="Tahoma"/>
          <w:sz w:val="24"/>
          <w:szCs w:val="24"/>
          <w:lang w:val="it-IT"/>
        </w:rPr>
        <w:t xml:space="preserve"> Đoạ</w:t>
      </w:r>
      <w:r w:rsidR="00A57348">
        <w:rPr>
          <w:rFonts w:ascii="Tahoma" w:eastAsia="Calibri" w:hAnsi="Tahoma" w:cs="Tahoma"/>
          <w:sz w:val="24"/>
          <w:szCs w:val="24"/>
          <w:lang w:val="it-IT"/>
        </w:rPr>
        <w:t>n Km0+</w:t>
      </w:r>
      <w:r w:rsidR="00D22144" w:rsidRPr="00533810">
        <w:rPr>
          <w:rFonts w:ascii="Tahoma" w:eastAsia="Calibri" w:hAnsi="Tahoma" w:cs="Tahoma"/>
          <w:sz w:val="24"/>
          <w:szCs w:val="24"/>
          <w:lang w:val="it-IT"/>
        </w:rPr>
        <w:t xml:space="preserve">791.51 đến Km0+916.98 </w:t>
      </w:r>
      <w:r w:rsidR="007638B1" w:rsidRPr="00533810">
        <w:rPr>
          <w:rFonts w:ascii="Tahoma" w:eastAsia="Calibri" w:hAnsi="Tahoma" w:cs="Tahoma"/>
          <w:sz w:val="24"/>
          <w:szCs w:val="24"/>
          <w:lang w:val="it-IT"/>
        </w:rPr>
        <w:t>từ cọ</w:t>
      </w:r>
      <w:r w:rsidR="00D22144" w:rsidRPr="00533810">
        <w:rPr>
          <w:rFonts w:ascii="Tahoma" w:eastAsia="Calibri" w:hAnsi="Tahoma" w:cs="Tahoma"/>
          <w:sz w:val="24"/>
          <w:szCs w:val="24"/>
          <w:lang w:val="it-IT"/>
        </w:rPr>
        <w:t>c 51 đến cọc 63 dài 125 mét chưa có mặt bằng sạch để thi công.</w:t>
      </w:r>
    </w:p>
    <w:p w:rsidR="007638B1" w:rsidRPr="00533810" w:rsidRDefault="007638B1" w:rsidP="007638B1">
      <w:pPr>
        <w:pStyle w:val="ListParagraph"/>
        <w:tabs>
          <w:tab w:val="left" w:pos="720"/>
        </w:tabs>
        <w:spacing w:line="360" w:lineRule="auto"/>
        <w:jc w:val="both"/>
        <w:rPr>
          <w:rFonts w:ascii="Tahoma" w:eastAsia="Calibri" w:hAnsi="Tahoma" w:cs="Tahoma"/>
          <w:sz w:val="24"/>
          <w:szCs w:val="24"/>
          <w:lang w:val="it-IT"/>
        </w:rPr>
      </w:pPr>
      <w:r w:rsidRPr="00533810">
        <w:rPr>
          <w:rFonts w:ascii="Tahoma" w:eastAsia="Calibri" w:hAnsi="Tahoma" w:cs="Tahoma"/>
          <w:sz w:val="24"/>
          <w:szCs w:val="24"/>
          <w:lang w:val="it-IT"/>
        </w:rPr>
        <w:t>- Hệ thống dây điện trung và hạ thế chưa được di dời.</w:t>
      </w:r>
    </w:p>
    <w:p w:rsidR="005249FA" w:rsidRPr="00F11DC7" w:rsidRDefault="005249FA" w:rsidP="009F1400">
      <w:pPr>
        <w:pStyle w:val="ListParagraph"/>
        <w:numPr>
          <w:ilvl w:val="0"/>
          <w:numId w:val="13"/>
        </w:numPr>
        <w:spacing w:line="360" w:lineRule="auto"/>
        <w:ind w:left="720"/>
        <w:jc w:val="both"/>
        <w:rPr>
          <w:rFonts w:ascii="Tahoma" w:eastAsia="Calibri" w:hAnsi="Tahoma" w:cs="Tahoma"/>
          <w:b/>
          <w:sz w:val="24"/>
          <w:szCs w:val="24"/>
          <w:lang w:val="it-IT"/>
        </w:rPr>
      </w:pPr>
      <w:r w:rsidRPr="00F11DC7">
        <w:rPr>
          <w:rFonts w:ascii="Tahoma" w:eastAsia="Calibri" w:hAnsi="Tahoma" w:cs="Tahoma"/>
          <w:b/>
          <w:sz w:val="24"/>
          <w:szCs w:val="24"/>
          <w:lang w:val="it-IT"/>
        </w:rPr>
        <w:t>Đoạn 2: Từ Km2+548.06 -:- Km3+897.20 (Từ giáp đường dẫn phía đông cầu Kỳ Phú (cuối lô 1) đến đầu nút giao đường Lê Thánh Tông).</w:t>
      </w:r>
    </w:p>
    <w:p w:rsidR="00696102" w:rsidRPr="00F11DC7" w:rsidRDefault="005E4279" w:rsidP="007638B1">
      <w:pPr>
        <w:pStyle w:val="ListParagraph"/>
        <w:tabs>
          <w:tab w:val="left" w:pos="720"/>
        </w:tabs>
        <w:spacing w:line="360" w:lineRule="auto"/>
        <w:jc w:val="both"/>
        <w:rPr>
          <w:rFonts w:ascii="Tahoma" w:eastAsia="Calibri" w:hAnsi="Tahoma" w:cs="Tahoma"/>
          <w:sz w:val="24"/>
          <w:szCs w:val="24"/>
          <w:lang w:val="it-IT"/>
        </w:rPr>
      </w:pPr>
      <w:r>
        <w:rPr>
          <w:rFonts w:ascii="Tahoma" w:eastAsia="Calibri" w:hAnsi="Tahoma" w:cs="Tahoma"/>
          <w:sz w:val="24"/>
          <w:szCs w:val="24"/>
          <w:lang w:val="it-IT"/>
        </w:rPr>
        <w:t>-</w:t>
      </w:r>
      <w:r w:rsidR="007638B1" w:rsidRPr="00F11DC7">
        <w:rPr>
          <w:rFonts w:ascii="Tahoma" w:eastAsia="Calibri" w:hAnsi="Tahoma" w:cs="Tahoma"/>
          <w:sz w:val="24"/>
          <w:szCs w:val="24"/>
          <w:lang w:val="it-IT"/>
        </w:rPr>
        <w:t xml:space="preserve"> Đoạn </w:t>
      </w:r>
      <w:r w:rsidR="00FA34D3" w:rsidRPr="00F11DC7">
        <w:rPr>
          <w:rFonts w:ascii="Tahoma" w:eastAsia="Calibri" w:hAnsi="Tahoma" w:cs="Tahoma"/>
          <w:sz w:val="24"/>
          <w:szCs w:val="26"/>
          <w:lang w:val="it-IT"/>
        </w:rPr>
        <w:t xml:space="preserve">Km2+800.93 </w:t>
      </w:r>
      <w:r w:rsidR="007638B1" w:rsidRPr="00F11DC7">
        <w:rPr>
          <w:rFonts w:ascii="Tahoma" w:eastAsia="Calibri" w:hAnsi="Tahoma" w:cs="Tahoma"/>
          <w:sz w:val="24"/>
          <w:szCs w:val="24"/>
          <w:lang w:val="it-IT"/>
        </w:rPr>
        <w:t xml:space="preserve">đến </w:t>
      </w:r>
      <w:r w:rsidR="00FA34D3" w:rsidRPr="00F11DC7">
        <w:rPr>
          <w:rFonts w:ascii="Tahoma" w:eastAsia="Calibri" w:hAnsi="Tahoma" w:cs="Tahoma"/>
          <w:sz w:val="24"/>
          <w:szCs w:val="26"/>
          <w:lang w:val="it-IT"/>
        </w:rPr>
        <w:t xml:space="preserve">Km3+416.68 </w:t>
      </w:r>
      <w:r w:rsidR="007638B1" w:rsidRPr="00F11DC7">
        <w:rPr>
          <w:rFonts w:ascii="Tahoma" w:eastAsia="Calibri" w:hAnsi="Tahoma" w:cs="Tahoma"/>
          <w:sz w:val="24"/>
          <w:szCs w:val="24"/>
          <w:lang w:val="it-IT"/>
        </w:rPr>
        <w:t xml:space="preserve">từ cọc </w:t>
      </w:r>
      <w:r w:rsidR="00696102" w:rsidRPr="00F11DC7">
        <w:rPr>
          <w:rFonts w:ascii="Tahoma" w:eastAsia="Calibri" w:hAnsi="Tahoma" w:cs="Tahoma"/>
          <w:sz w:val="24"/>
          <w:szCs w:val="24"/>
          <w:lang w:val="it-IT"/>
        </w:rPr>
        <w:t>2</w:t>
      </w:r>
      <w:r w:rsidR="00FA34D3" w:rsidRPr="00F11DC7">
        <w:rPr>
          <w:rFonts w:ascii="Tahoma" w:eastAsia="Calibri" w:hAnsi="Tahoma" w:cs="Tahoma"/>
          <w:sz w:val="24"/>
          <w:szCs w:val="24"/>
          <w:lang w:val="it-IT"/>
        </w:rPr>
        <w:t>08</w:t>
      </w:r>
      <w:r w:rsidR="007638B1" w:rsidRPr="00F11DC7">
        <w:rPr>
          <w:rFonts w:ascii="Tahoma" w:eastAsia="Calibri" w:hAnsi="Tahoma" w:cs="Tahoma"/>
          <w:sz w:val="24"/>
          <w:szCs w:val="24"/>
          <w:lang w:val="it-IT"/>
        </w:rPr>
        <w:t xml:space="preserve"> đến cọc </w:t>
      </w:r>
      <w:r w:rsidR="00696102" w:rsidRPr="00F11DC7">
        <w:rPr>
          <w:rFonts w:ascii="Tahoma" w:eastAsia="Calibri" w:hAnsi="Tahoma" w:cs="Tahoma"/>
          <w:sz w:val="24"/>
          <w:szCs w:val="24"/>
          <w:lang w:val="it-IT"/>
        </w:rPr>
        <w:t>2</w:t>
      </w:r>
      <w:r w:rsidR="009071A0" w:rsidRPr="00F11DC7">
        <w:rPr>
          <w:rFonts w:ascii="Tahoma" w:eastAsia="Calibri" w:hAnsi="Tahoma" w:cs="Tahoma"/>
          <w:sz w:val="24"/>
          <w:szCs w:val="24"/>
          <w:lang w:val="it-IT"/>
        </w:rPr>
        <w:t>53 dài 618.57m;</w:t>
      </w:r>
      <w:r w:rsidR="00FA34D3" w:rsidRPr="00F11DC7">
        <w:rPr>
          <w:rFonts w:ascii="Tahoma" w:eastAsia="Calibri" w:hAnsi="Tahoma" w:cs="Tahoma"/>
          <w:sz w:val="24"/>
          <w:szCs w:val="24"/>
          <w:lang w:val="it-IT"/>
        </w:rPr>
        <w:t xml:space="preserve"> đoạn </w:t>
      </w:r>
      <w:r w:rsidR="009071A0" w:rsidRPr="00F11DC7">
        <w:rPr>
          <w:rFonts w:ascii="Tahoma" w:eastAsia="Calibri" w:hAnsi="Tahoma" w:cs="Tahoma"/>
          <w:sz w:val="24"/>
          <w:szCs w:val="24"/>
          <w:lang w:val="it-IT"/>
        </w:rPr>
        <w:t xml:space="preserve">đoạn </w:t>
      </w:r>
      <w:r w:rsidR="009071A0" w:rsidRPr="00F11DC7">
        <w:rPr>
          <w:rFonts w:ascii="Tahoma" w:eastAsia="Calibri" w:hAnsi="Tahoma" w:cs="Tahoma"/>
          <w:sz w:val="24"/>
          <w:szCs w:val="26"/>
          <w:lang w:val="it-IT"/>
        </w:rPr>
        <w:t xml:space="preserve">Km3+542.48 </w:t>
      </w:r>
      <w:r w:rsidR="009071A0" w:rsidRPr="00F11DC7">
        <w:rPr>
          <w:rFonts w:ascii="Tahoma" w:eastAsia="Calibri" w:hAnsi="Tahoma" w:cs="Tahoma"/>
          <w:sz w:val="24"/>
          <w:szCs w:val="24"/>
          <w:lang w:val="it-IT"/>
        </w:rPr>
        <w:t xml:space="preserve">đến </w:t>
      </w:r>
      <w:r w:rsidR="009071A0" w:rsidRPr="00F11DC7">
        <w:rPr>
          <w:rFonts w:ascii="Tahoma" w:eastAsia="Calibri" w:hAnsi="Tahoma" w:cs="Tahoma"/>
          <w:sz w:val="24"/>
          <w:szCs w:val="26"/>
          <w:lang w:val="it-IT"/>
        </w:rPr>
        <w:t xml:space="preserve">Km3+587.40 </w:t>
      </w:r>
      <w:r w:rsidR="009071A0" w:rsidRPr="00F11DC7">
        <w:rPr>
          <w:rFonts w:ascii="Tahoma" w:eastAsia="Calibri" w:hAnsi="Tahoma" w:cs="Tahoma"/>
          <w:sz w:val="24"/>
          <w:szCs w:val="24"/>
          <w:lang w:val="it-IT"/>
        </w:rPr>
        <w:t>từ cọc 261 đến cọc 265 dài 44.92m và đoạn</w:t>
      </w:r>
      <w:r w:rsidR="009071A0" w:rsidRPr="00F11DC7">
        <w:rPr>
          <w:rFonts w:ascii="Tahoma" w:eastAsia="Calibri" w:hAnsi="Tahoma" w:cs="Tahoma"/>
          <w:sz w:val="24"/>
          <w:szCs w:val="26"/>
          <w:lang w:val="it-IT"/>
        </w:rPr>
        <w:t xml:space="preserve">. Km3+684.28 </w:t>
      </w:r>
      <w:r w:rsidR="009071A0" w:rsidRPr="00F11DC7">
        <w:rPr>
          <w:rFonts w:ascii="Tahoma" w:eastAsia="Calibri" w:hAnsi="Tahoma" w:cs="Tahoma"/>
          <w:sz w:val="24"/>
          <w:szCs w:val="24"/>
          <w:lang w:val="it-IT"/>
        </w:rPr>
        <w:t xml:space="preserve">đến </w:t>
      </w:r>
      <w:r w:rsidR="009071A0" w:rsidRPr="00F11DC7">
        <w:rPr>
          <w:rFonts w:ascii="Tahoma" w:eastAsia="Calibri" w:hAnsi="Tahoma" w:cs="Tahoma"/>
          <w:sz w:val="24"/>
          <w:szCs w:val="26"/>
          <w:lang w:val="it-IT"/>
        </w:rPr>
        <w:t xml:space="preserve">Km3+746.31 </w:t>
      </w:r>
      <w:r w:rsidR="009071A0" w:rsidRPr="00F11DC7">
        <w:rPr>
          <w:rFonts w:ascii="Tahoma" w:eastAsia="Calibri" w:hAnsi="Tahoma" w:cs="Tahoma"/>
          <w:sz w:val="24"/>
          <w:szCs w:val="24"/>
          <w:lang w:val="it-IT"/>
        </w:rPr>
        <w:t>từ cọc 271 đến cọc 281 dài 62.03m vẫn còn vướng mắ</w:t>
      </w:r>
      <w:r>
        <w:rPr>
          <w:rFonts w:ascii="Tahoma" w:eastAsia="Calibri" w:hAnsi="Tahoma" w:cs="Tahoma"/>
          <w:sz w:val="24"/>
          <w:szCs w:val="24"/>
          <w:lang w:val="it-IT"/>
        </w:rPr>
        <w:t>c</w:t>
      </w:r>
      <w:r w:rsidR="009071A0" w:rsidRPr="00F11DC7">
        <w:rPr>
          <w:rFonts w:ascii="Tahoma" w:eastAsia="Calibri" w:hAnsi="Tahoma" w:cs="Tahoma"/>
          <w:sz w:val="24"/>
          <w:szCs w:val="24"/>
          <w:lang w:val="it-IT"/>
        </w:rPr>
        <w:t xml:space="preserve"> nhà dân và khu nghĩa trang chưa </w:t>
      </w:r>
      <w:r>
        <w:rPr>
          <w:rFonts w:ascii="Tahoma" w:eastAsia="Calibri" w:hAnsi="Tahoma" w:cs="Tahoma"/>
          <w:sz w:val="24"/>
          <w:szCs w:val="24"/>
          <w:lang w:val="it-IT"/>
        </w:rPr>
        <w:t xml:space="preserve">được </w:t>
      </w:r>
      <w:r w:rsidR="009071A0" w:rsidRPr="00F11DC7">
        <w:rPr>
          <w:rFonts w:ascii="Tahoma" w:eastAsia="Calibri" w:hAnsi="Tahoma" w:cs="Tahoma"/>
          <w:sz w:val="24"/>
          <w:szCs w:val="24"/>
          <w:lang w:val="it-IT"/>
        </w:rPr>
        <w:t>di dời.</w:t>
      </w:r>
    </w:p>
    <w:p w:rsidR="00696102" w:rsidRPr="00F11DC7" w:rsidRDefault="005E4279" w:rsidP="00696102">
      <w:pPr>
        <w:pStyle w:val="ListParagraph"/>
        <w:tabs>
          <w:tab w:val="left" w:pos="720"/>
        </w:tabs>
        <w:spacing w:line="360" w:lineRule="auto"/>
        <w:jc w:val="both"/>
        <w:rPr>
          <w:rFonts w:ascii="Tahoma" w:eastAsia="Calibri" w:hAnsi="Tahoma" w:cs="Tahoma"/>
          <w:sz w:val="24"/>
          <w:szCs w:val="24"/>
          <w:lang w:val="it-IT"/>
        </w:rPr>
      </w:pPr>
      <w:r>
        <w:rPr>
          <w:rFonts w:ascii="Tahoma" w:eastAsia="Calibri" w:hAnsi="Tahoma" w:cs="Tahoma"/>
          <w:sz w:val="24"/>
          <w:szCs w:val="24"/>
          <w:lang w:val="it-IT"/>
        </w:rPr>
        <w:t>-</w:t>
      </w:r>
      <w:r w:rsidR="009071A0" w:rsidRPr="00F11DC7">
        <w:rPr>
          <w:rFonts w:ascii="Tahoma" w:eastAsia="Calibri" w:hAnsi="Tahoma" w:cs="Tahoma"/>
          <w:sz w:val="24"/>
          <w:szCs w:val="24"/>
          <w:lang w:val="it-IT"/>
        </w:rPr>
        <w:t xml:space="preserve"> </w:t>
      </w:r>
      <w:r w:rsidR="005249FA" w:rsidRPr="00F11DC7">
        <w:rPr>
          <w:rFonts w:ascii="Tahoma" w:eastAsia="Calibri" w:hAnsi="Tahoma" w:cs="Tahoma"/>
          <w:sz w:val="24"/>
          <w:szCs w:val="24"/>
          <w:lang w:val="it-IT"/>
        </w:rPr>
        <w:t xml:space="preserve">Hệ thống dây điện trung và hạ thế vẫn chưa được di </w:t>
      </w:r>
      <w:r>
        <w:rPr>
          <w:rFonts w:ascii="Tahoma" w:eastAsia="Calibri" w:hAnsi="Tahoma" w:cs="Tahoma"/>
          <w:sz w:val="24"/>
          <w:szCs w:val="24"/>
          <w:lang w:val="it-IT"/>
        </w:rPr>
        <w:t>chuyển</w:t>
      </w:r>
      <w:r w:rsidR="005249FA" w:rsidRPr="00F11DC7">
        <w:rPr>
          <w:rFonts w:ascii="Tahoma" w:eastAsia="Calibri" w:hAnsi="Tahoma" w:cs="Tahoma"/>
          <w:sz w:val="24"/>
          <w:szCs w:val="24"/>
          <w:lang w:val="it-IT"/>
        </w:rPr>
        <w:t>.</w:t>
      </w:r>
    </w:p>
    <w:p w:rsidR="00696102" w:rsidRPr="005E4279" w:rsidRDefault="00696102" w:rsidP="00F11DC7">
      <w:pPr>
        <w:pStyle w:val="ListParagraph"/>
        <w:numPr>
          <w:ilvl w:val="0"/>
          <w:numId w:val="13"/>
        </w:numPr>
        <w:spacing w:line="360" w:lineRule="auto"/>
        <w:ind w:left="720"/>
        <w:jc w:val="both"/>
        <w:rPr>
          <w:rFonts w:ascii="Tahoma" w:eastAsia="Calibri" w:hAnsi="Tahoma" w:cs="Tahoma"/>
          <w:b/>
          <w:sz w:val="24"/>
          <w:szCs w:val="24"/>
          <w:lang w:val="it-IT"/>
        </w:rPr>
      </w:pPr>
      <w:r w:rsidRPr="005E4279">
        <w:rPr>
          <w:rFonts w:ascii="Tahoma" w:eastAsia="Calibri" w:hAnsi="Tahoma" w:cs="Tahoma"/>
          <w:b/>
          <w:sz w:val="24"/>
          <w:szCs w:val="24"/>
          <w:lang w:val="it-IT"/>
        </w:rPr>
        <w:t>Đoạn 3:Từ Km3+897.20 -:- Km6+308 (Từ đầu nút giao đường Lê Thánh Tông đến cuối tuyến).</w:t>
      </w:r>
    </w:p>
    <w:p w:rsidR="00310207" w:rsidRPr="005E4279" w:rsidRDefault="00696102" w:rsidP="005E4279">
      <w:pPr>
        <w:pStyle w:val="ListParagraph"/>
        <w:tabs>
          <w:tab w:val="left" w:pos="1134"/>
        </w:tabs>
        <w:spacing w:line="360" w:lineRule="auto"/>
        <w:jc w:val="both"/>
        <w:rPr>
          <w:rFonts w:ascii="Tahoma" w:eastAsia="Calibri" w:hAnsi="Tahoma" w:cs="Tahoma"/>
          <w:sz w:val="24"/>
          <w:szCs w:val="24"/>
          <w:lang w:val="it-IT"/>
        </w:rPr>
      </w:pPr>
      <w:r w:rsidRPr="005E4279">
        <w:rPr>
          <w:rFonts w:ascii="Tahoma" w:eastAsia="Calibri" w:hAnsi="Tahoma" w:cs="Tahoma"/>
          <w:sz w:val="24"/>
          <w:szCs w:val="24"/>
          <w:lang w:val="it-IT"/>
        </w:rPr>
        <w:t xml:space="preserve">Hiện tại mặt bằng thi công của đoạn 3 còn vướng mắc nhà dân và một số ngôi mộ chưa được di dời. </w:t>
      </w:r>
      <w:r w:rsidR="00310207" w:rsidRPr="005E4279">
        <w:rPr>
          <w:rFonts w:ascii="Tahoma" w:eastAsia="Calibri" w:hAnsi="Tahoma" w:cs="Tahoma"/>
          <w:sz w:val="24"/>
          <w:szCs w:val="24"/>
          <w:lang w:val="it-IT"/>
        </w:rPr>
        <w:t>Cụ thể như sau:</w:t>
      </w:r>
    </w:p>
    <w:p w:rsidR="00310207" w:rsidRPr="005E4279" w:rsidRDefault="00310207" w:rsidP="005E4279">
      <w:pPr>
        <w:tabs>
          <w:tab w:val="left" w:pos="709"/>
          <w:tab w:val="left" w:pos="1134"/>
        </w:tabs>
        <w:spacing w:line="360" w:lineRule="auto"/>
        <w:ind w:left="709"/>
        <w:jc w:val="both"/>
        <w:rPr>
          <w:rFonts w:ascii="Tahoma" w:eastAsia="Calibri" w:hAnsi="Tahoma" w:cs="Tahoma"/>
          <w:color w:val="000000" w:themeColor="text1"/>
          <w:sz w:val="24"/>
          <w:szCs w:val="24"/>
          <w:lang w:val="it-IT"/>
        </w:rPr>
      </w:pPr>
      <w:r w:rsidRPr="005E4279">
        <w:rPr>
          <w:rFonts w:ascii="Tahoma" w:eastAsia="Calibri" w:hAnsi="Tahoma" w:cs="Tahoma"/>
          <w:sz w:val="24"/>
          <w:szCs w:val="24"/>
          <w:lang w:val="it-IT"/>
        </w:rPr>
        <w:tab/>
      </w:r>
      <w:r w:rsidRPr="005E4279">
        <w:rPr>
          <w:rFonts w:ascii="Tahoma" w:eastAsia="Calibri" w:hAnsi="Tahoma" w:cs="Tahoma"/>
          <w:sz w:val="24"/>
          <w:szCs w:val="24"/>
          <w:lang w:val="it-IT"/>
        </w:rPr>
        <w:tab/>
        <w:t>+ Hộ ông Trinh (cọ</w:t>
      </w:r>
      <w:r w:rsidR="005E4279" w:rsidRPr="005E4279">
        <w:rPr>
          <w:rFonts w:ascii="Tahoma" w:eastAsia="Calibri" w:hAnsi="Tahoma" w:cs="Tahoma"/>
          <w:sz w:val="24"/>
          <w:szCs w:val="24"/>
          <w:lang w:val="it-IT"/>
        </w:rPr>
        <w:t>c 438 - Km</w:t>
      </w:r>
      <w:r w:rsidRPr="005E4279">
        <w:rPr>
          <w:rFonts w:ascii="Tahoma" w:eastAsia="Calibri" w:hAnsi="Tahoma" w:cs="Tahoma"/>
          <w:sz w:val="24"/>
          <w:szCs w:val="24"/>
          <w:lang w:val="it-IT"/>
        </w:rPr>
        <w:t>5+884.11): Đề nghị xây kè và di dời mộ tại lô đất được tái định cư.</w:t>
      </w:r>
    </w:p>
    <w:p w:rsidR="00310207" w:rsidRPr="005E4279" w:rsidRDefault="00310207" w:rsidP="005E4279">
      <w:pPr>
        <w:tabs>
          <w:tab w:val="left" w:pos="709"/>
          <w:tab w:val="left" w:pos="1134"/>
        </w:tabs>
        <w:spacing w:line="360" w:lineRule="auto"/>
        <w:jc w:val="both"/>
        <w:rPr>
          <w:rFonts w:ascii="Tahoma" w:eastAsia="Calibri" w:hAnsi="Tahoma" w:cs="Tahoma"/>
          <w:sz w:val="24"/>
          <w:szCs w:val="24"/>
          <w:lang w:val="it-IT"/>
        </w:rPr>
      </w:pPr>
      <w:r w:rsidRPr="005E4279">
        <w:rPr>
          <w:rFonts w:ascii="Tahoma" w:eastAsia="Calibri" w:hAnsi="Tahoma" w:cs="Tahoma"/>
          <w:sz w:val="24"/>
          <w:szCs w:val="24"/>
          <w:lang w:val="it-IT"/>
        </w:rPr>
        <w:tab/>
      </w:r>
      <w:r w:rsidRPr="005E4279">
        <w:rPr>
          <w:rFonts w:ascii="Tahoma" w:eastAsia="Calibri" w:hAnsi="Tahoma" w:cs="Tahoma"/>
          <w:sz w:val="24"/>
          <w:szCs w:val="24"/>
          <w:lang w:val="it-IT"/>
        </w:rPr>
        <w:tab/>
      </w:r>
      <w:r w:rsidR="005E4279" w:rsidRPr="005E4279">
        <w:rPr>
          <w:rFonts w:ascii="Tahoma" w:eastAsia="Calibri" w:hAnsi="Tahoma" w:cs="Tahoma"/>
          <w:sz w:val="24"/>
          <w:szCs w:val="24"/>
          <w:lang w:val="it-IT"/>
        </w:rPr>
        <w:tab/>
      </w:r>
      <w:r w:rsidRPr="005E4279">
        <w:rPr>
          <w:rFonts w:ascii="Tahoma" w:eastAsia="Calibri" w:hAnsi="Tahoma" w:cs="Tahoma"/>
          <w:sz w:val="24"/>
          <w:szCs w:val="24"/>
          <w:lang w:val="it-IT"/>
        </w:rPr>
        <w:t>+ Hộ ông Cầu: Còn 01 mộ vô chủ cần hổ trợ di dời</w:t>
      </w:r>
      <w:r w:rsidR="005E4279" w:rsidRPr="005E4279">
        <w:rPr>
          <w:rFonts w:ascii="Tahoma" w:eastAsia="Calibri" w:hAnsi="Tahoma" w:cs="Tahoma"/>
          <w:sz w:val="24"/>
          <w:szCs w:val="24"/>
          <w:lang w:val="it-IT"/>
        </w:rPr>
        <w:t>.</w:t>
      </w:r>
    </w:p>
    <w:p w:rsidR="00310207" w:rsidRPr="005E4279" w:rsidRDefault="00310207" w:rsidP="005E4279">
      <w:pPr>
        <w:tabs>
          <w:tab w:val="left" w:pos="709"/>
          <w:tab w:val="left" w:pos="1134"/>
        </w:tabs>
        <w:spacing w:line="360" w:lineRule="auto"/>
        <w:ind w:left="709"/>
        <w:jc w:val="both"/>
        <w:rPr>
          <w:rFonts w:ascii="Tahoma" w:eastAsia="Calibri" w:hAnsi="Tahoma" w:cs="Tahoma"/>
          <w:sz w:val="24"/>
          <w:szCs w:val="24"/>
          <w:lang w:val="it-IT"/>
        </w:rPr>
      </w:pPr>
      <w:r w:rsidRPr="005E4279">
        <w:rPr>
          <w:rFonts w:ascii="Tahoma" w:eastAsia="Calibri" w:hAnsi="Tahoma" w:cs="Tahoma"/>
          <w:sz w:val="24"/>
          <w:szCs w:val="24"/>
          <w:lang w:val="it-IT"/>
        </w:rPr>
        <w:tab/>
      </w:r>
      <w:r w:rsidRPr="005E4279">
        <w:rPr>
          <w:rFonts w:ascii="Tahoma" w:eastAsia="Calibri" w:hAnsi="Tahoma" w:cs="Tahoma"/>
          <w:sz w:val="24"/>
          <w:szCs w:val="24"/>
          <w:lang w:val="it-IT"/>
        </w:rPr>
        <w:tab/>
        <w:t>+ Hộ ông Tiền (cọ</w:t>
      </w:r>
      <w:r w:rsidR="005E4279" w:rsidRPr="005E4279">
        <w:rPr>
          <w:rFonts w:ascii="Tahoma" w:eastAsia="Calibri" w:hAnsi="Tahoma" w:cs="Tahoma"/>
          <w:sz w:val="24"/>
          <w:szCs w:val="24"/>
          <w:lang w:val="it-IT"/>
        </w:rPr>
        <w:t>c 404÷406 đoạn từ Km5+307.41 ÷ Km</w:t>
      </w:r>
      <w:r w:rsidRPr="005E4279">
        <w:rPr>
          <w:rFonts w:ascii="Tahoma" w:eastAsia="Calibri" w:hAnsi="Tahoma" w:cs="Tahoma"/>
          <w:sz w:val="24"/>
          <w:szCs w:val="24"/>
          <w:lang w:val="it-IT"/>
        </w:rPr>
        <w:t>+311.54): Đề nghị định vị lại đoạn vút nối đường bê tông để tránh phát sinh đền bù.</w:t>
      </w:r>
    </w:p>
    <w:p w:rsidR="00310207" w:rsidRPr="005E4279" w:rsidRDefault="00310207" w:rsidP="005E4279">
      <w:pPr>
        <w:tabs>
          <w:tab w:val="left" w:pos="709"/>
          <w:tab w:val="left" w:pos="1134"/>
        </w:tabs>
        <w:spacing w:line="360" w:lineRule="auto"/>
        <w:ind w:left="709"/>
        <w:jc w:val="both"/>
        <w:rPr>
          <w:rFonts w:ascii="Tahoma" w:eastAsia="Calibri" w:hAnsi="Tahoma" w:cs="Tahoma"/>
          <w:sz w:val="24"/>
          <w:szCs w:val="24"/>
          <w:lang w:val="it-IT"/>
        </w:rPr>
      </w:pPr>
      <w:r w:rsidRPr="005E4279">
        <w:rPr>
          <w:rFonts w:ascii="Tahoma" w:eastAsia="Calibri" w:hAnsi="Tahoma" w:cs="Tahoma"/>
          <w:sz w:val="24"/>
          <w:szCs w:val="24"/>
          <w:lang w:val="it-IT"/>
        </w:rPr>
        <w:tab/>
      </w:r>
      <w:r w:rsidRPr="005E4279">
        <w:rPr>
          <w:rFonts w:ascii="Tahoma" w:eastAsia="Calibri" w:hAnsi="Tahoma" w:cs="Tahoma"/>
          <w:sz w:val="24"/>
          <w:szCs w:val="24"/>
          <w:lang w:val="it-IT"/>
        </w:rPr>
        <w:tab/>
        <w:t>+ Hộ bà Liên (cọ</w:t>
      </w:r>
      <w:r w:rsidR="005E4279" w:rsidRPr="005E4279">
        <w:rPr>
          <w:rFonts w:ascii="Tahoma" w:eastAsia="Calibri" w:hAnsi="Tahoma" w:cs="Tahoma"/>
          <w:sz w:val="24"/>
          <w:szCs w:val="24"/>
          <w:lang w:val="it-IT"/>
        </w:rPr>
        <w:t>c 396 - Km</w:t>
      </w:r>
      <w:r w:rsidRPr="005E4279">
        <w:rPr>
          <w:rFonts w:ascii="Tahoma" w:eastAsia="Calibri" w:hAnsi="Tahoma" w:cs="Tahoma"/>
          <w:sz w:val="24"/>
          <w:szCs w:val="24"/>
          <w:lang w:val="it-IT"/>
        </w:rPr>
        <w:t>5+156.52): Đề nghị định vị lại trắc ngang để tránh phát sinh đền bù</w:t>
      </w:r>
      <w:r w:rsidR="005E4279" w:rsidRPr="005E4279">
        <w:rPr>
          <w:rFonts w:ascii="Tahoma" w:eastAsia="Calibri" w:hAnsi="Tahoma" w:cs="Tahoma"/>
          <w:sz w:val="24"/>
          <w:szCs w:val="24"/>
          <w:lang w:val="it-IT"/>
        </w:rPr>
        <w:t>.</w:t>
      </w:r>
    </w:p>
    <w:p w:rsidR="00310207" w:rsidRPr="005E4279" w:rsidRDefault="00310207" w:rsidP="005E4279">
      <w:pPr>
        <w:tabs>
          <w:tab w:val="left" w:pos="709"/>
          <w:tab w:val="left" w:pos="1134"/>
        </w:tabs>
        <w:spacing w:line="360" w:lineRule="auto"/>
        <w:ind w:left="709"/>
        <w:jc w:val="both"/>
        <w:rPr>
          <w:rFonts w:ascii="Tahoma" w:eastAsia="Calibri" w:hAnsi="Tahoma" w:cs="Tahoma"/>
          <w:sz w:val="24"/>
          <w:szCs w:val="24"/>
          <w:lang w:val="it-IT"/>
        </w:rPr>
      </w:pPr>
      <w:r w:rsidRPr="005E4279">
        <w:rPr>
          <w:rFonts w:ascii="Tahoma" w:eastAsia="Calibri" w:hAnsi="Tahoma" w:cs="Tahoma"/>
          <w:sz w:val="24"/>
          <w:szCs w:val="24"/>
          <w:lang w:val="it-IT"/>
        </w:rPr>
        <w:lastRenderedPageBreak/>
        <w:tab/>
      </w:r>
      <w:r w:rsidRPr="005E4279">
        <w:rPr>
          <w:rFonts w:ascii="Tahoma" w:eastAsia="Calibri" w:hAnsi="Tahoma" w:cs="Tahoma"/>
          <w:sz w:val="24"/>
          <w:szCs w:val="24"/>
          <w:lang w:val="it-IT"/>
        </w:rPr>
        <w:tab/>
        <w:t>+ Còn 4 mộ vô chủ (từ cọc 389÷393</w:t>
      </w:r>
      <w:r w:rsidR="005E4279" w:rsidRPr="005E4279">
        <w:rPr>
          <w:rFonts w:ascii="Tahoma" w:eastAsia="Calibri" w:hAnsi="Tahoma" w:cs="Tahoma"/>
          <w:sz w:val="24"/>
          <w:szCs w:val="24"/>
          <w:lang w:val="it-IT"/>
        </w:rPr>
        <w:t xml:space="preserve"> đoạn Km5+076.89 ÷ Km</w:t>
      </w:r>
      <w:r w:rsidRPr="005E4279">
        <w:rPr>
          <w:rFonts w:ascii="Tahoma" w:eastAsia="Calibri" w:hAnsi="Tahoma" w:cs="Tahoma"/>
          <w:sz w:val="24"/>
          <w:szCs w:val="24"/>
          <w:lang w:val="it-IT"/>
        </w:rPr>
        <w:t>5+091.47</w:t>
      </w:r>
      <w:r w:rsidR="005E4279" w:rsidRPr="005E4279">
        <w:rPr>
          <w:rFonts w:ascii="Tahoma" w:eastAsia="Calibri" w:hAnsi="Tahoma" w:cs="Tahoma"/>
          <w:sz w:val="24"/>
          <w:szCs w:val="24"/>
          <w:lang w:val="it-IT"/>
        </w:rPr>
        <w:t>)</w:t>
      </w:r>
      <w:r w:rsidRPr="005E4279">
        <w:rPr>
          <w:rFonts w:ascii="Tahoma" w:eastAsia="Calibri" w:hAnsi="Tahoma" w:cs="Tahoma"/>
          <w:sz w:val="24"/>
          <w:szCs w:val="24"/>
          <w:lang w:val="it-IT"/>
        </w:rPr>
        <w:t xml:space="preserve"> chưa di dời. Một số mộ có chủ nhưng chưa xem được ngày di dời.</w:t>
      </w:r>
    </w:p>
    <w:p w:rsidR="00310207" w:rsidRPr="005E4279" w:rsidRDefault="00310207" w:rsidP="005E4279">
      <w:pPr>
        <w:pStyle w:val="ListParagraph"/>
        <w:numPr>
          <w:ilvl w:val="0"/>
          <w:numId w:val="6"/>
        </w:numPr>
        <w:tabs>
          <w:tab w:val="left" w:pos="709"/>
          <w:tab w:val="left" w:pos="1134"/>
        </w:tabs>
        <w:spacing w:line="360" w:lineRule="auto"/>
        <w:ind w:firstLine="0"/>
        <w:jc w:val="both"/>
        <w:rPr>
          <w:rFonts w:ascii="Tahoma" w:eastAsia="Calibri" w:hAnsi="Tahoma" w:cs="Tahoma"/>
          <w:color w:val="000000" w:themeColor="text1"/>
          <w:sz w:val="24"/>
          <w:szCs w:val="24"/>
          <w:lang w:val="it-IT"/>
        </w:rPr>
      </w:pPr>
      <w:r w:rsidRPr="005E4279">
        <w:rPr>
          <w:rFonts w:ascii="Tahoma" w:eastAsia="Calibri" w:hAnsi="Tahoma" w:cs="Tahoma"/>
          <w:color w:val="000000" w:themeColor="text1"/>
          <w:sz w:val="24"/>
          <w:szCs w:val="24"/>
          <w:lang w:val="it-IT"/>
        </w:rPr>
        <w:t>Hệ thống dây điện trung và hạ thế trong phạm vi tuyến cụ thể như sau:</w:t>
      </w:r>
    </w:p>
    <w:p w:rsidR="00310207" w:rsidRPr="005E4279" w:rsidRDefault="00310207" w:rsidP="005E4279">
      <w:pPr>
        <w:tabs>
          <w:tab w:val="left" w:pos="709"/>
          <w:tab w:val="left" w:pos="1134"/>
        </w:tabs>
        <w:spacing w:line="360" w:lineRule="auto"/>
        <w:jc w:val="both"/>
        <w:rPr>
          <w:rFonts w:ascii="Tahoma" w:eastAsia="Calibri" w:hAnsi="Tahoma" w:cs="Tahoma"/>
          <w:sz w:val="24"/>
          <w:szCs w:val="24"/>
          <w:lang w:val="it-IT"/>
        </w:rPr>
      </w:pPr>
      <w:r w:rsidRPr="005E4279">
        <w:rPr>
          <w:rFonts w:ascii="Tahoma" w:eastAsia="Calibri" w:hAnsi="Tahoma" w:cs="Tahoma"/>
          <w:sz w:val="24"/>
          <w:szCs w:val="24"/>
          <w:lang w:val="it-IT"/>
        </w:rPr>
        <w:tab/>
      </w:r>
      <w:r w:rsidRPr="005E4279">
        <w:rPr>
          <w:rFonts w:ascii="Tahoma" w:eastAsia="Calibri" w:hAnsi="Tahoma" w:cs="Tahoma"/>
          <w:sz w:val="24"/>
          <w:szCs w:val="24"/>
          <w:lang w:val="it-IT"/>
        </w:rPr>
        <w:tab/>
        <w:t xml:space="preserve">+ Có 4 đường dây điện hạ thế: </w:t>
      </w:r>
    </w:p>
    <w:p w:rsidR="00310207" w:rsidRPr="005E4279" w:rsidRDefault="00310207" w:rsidP="005E4279">
      <w:pPr>
        <w:pStyle w:val="ListParagraph"/>
        <w:numPr>
          <w:ilvl w:val="0"/>
          <w:numId w:val="18"/>
        </w:numPr>
        <w:spacing w:line="360" w:lineRule="auto"/>
        <w:jc w:val="both"/>
        <w:rPr>
          <w:rFonts w:ascii="Tahoma" w:eastAsia="Calibri" w:hAnsi="Tahoma" w:cs="Tahoma"/>
          <w:sz w:val="24"/>
          <w:szCs w:val="24"/>
          <w:lang w:val="it-IT"/>
        </w:rPr>
      </w:pPr>
      <w:r w:rsidRPr="005E4279">
        <w:rPr>
          <w:rFonts w:ascii="Tahoma" w:eastAsia="Calibri" w:hAnsi="Tahoma" w:cs="Tahoma"/>
          <w:sz w:val="24"/>
          <w:szCs w:val="24"/>
          <w:lang w:val="it-IT"/>
        </w:rPr>
        <w:t>Tại cọ</w:t>
      </w:r>
      <w:r w:rsidR="005E4279" w:rsidRPr="005E4279">
        <w:rPr>
          <w:rFonts w:ascii="Tahoma" w:eastAsia="Calibri" w:hAnsi="Tahoma" w:cs="Tahoma"/>
          <w:sz w:val="24"/>
          <w:szCs w:val="24"/>
          <w:lang w:val="it-IT"/>
        </w:rPr>
        <w:t>c 305 – Km</w:t>
      </w:r>
      <w:r w:rsidRPr="005E4279">
        <w:rPr>
          <w:rFonts w:ascii="Tahoma" w:eastAsia="Calibri" w:hAnsi="Tahoma" w:cs="Tahoma"/>
          <w:sz w:val="24"/>
          <w:szCs w:val="24"/>
          <w:lang w:val="it-IT"/>
        </w:rPr>
        <w:t>4+011.37</w:t>
      </w:r>
    </w:p>
    <w:p w:rsidR="00310207" w:rsidRPr="005E4279" w:rsidRDefault="00310207" w:rsidP="005E4279">
      <w:pPr>
        <w:pStyle w:val="ListParagraph"/>
        <w:numPr>
          <w:ilvl w:val="0"/>
          <w:numId w:val="18"/>
        </w:numPr>
        <w:spacing w:line="360" w:lineRule="auto"/>
        <w:jc w:val="both"/>
        <w:rPr>
          <w:rFonts w:ascii="Tahoma" w:eastAsia="Calibri" w:hAnsi="Tahoma" w:cs="Tahoma"/>
          <w:sz w:val="24"/>
          <w:szCs w:val="24"/>
          <w:lang w:val="it-IT"/>
        </w:rPr>
      </w:pPr>
      <w:r w:rsidRPr="005E4279">
        <w:rPr>
          <w:rFonts w:ascii="Tahoma" w:eastAsia="Calibri" w:hAnsi="Tahoma" w:cs="Tahoma"/>
          <w:sz w:val="24"/>
          <w:szCs w:val="24"/>
          <w:lang w:val="it-IT"/>
        </w:rPr>
        <w:t>Tại cọ</w:t>
      </w:r>
      <w:r w:rsidR="005E4279" w:rsidRPr="005E4279">
        <w:rPr>
          <w:rFonts w:ascii="Tahoma" w:eastAsia="Calibri" w:hAnsi="Tahoma" w:cs="Tahoma"/>
          <w:sz w:val="24"/>
          <w:szCs w:val="24"/>
          <w:lang w:val="it-IT"/>
        </w:rPr>
        <w:t>c 322 – Km</w:t>
      </w:r>
      <w:r w:rsidRPr="005E4279">
        <w:rPr>
          <w:rFonts w:ascii="Tahoma" w:eastAsia="Calibri" w:hAnsi="Tahoma" w:cs="Tahoma"/>
          <w:sz w:val="24"/>
          <w:szCs w:val="24"/>
          <w:lang w:val="it-IT"/>
        </w:rPr>
        <w:t>4+227.27</w:t>
      </w:r>
    </w:p>
    <w:p w:rsidR="00310207" w:rsidRPr="005E4279" w:rsidRDefault="00310207" w:rsidP="005E4279">
      <w:pPr>
        <w:pStyle w:val="ListParagraph"/>
        <w:numPr>
          <w:ilvl w:val="0"/>
          <w:numId w:val="18"/>
        </w:numPr>
        <w:spacing w:line="360" w:lineRule="auto"/>
        <w:jc w:val="both"/>
        <w:rPr>
          <w:rFonts w:ascii="Tahoma" w:eastAsia="Calibri" w:hAnsi="Tahoma" w:cs="Tahoma"/>
          <w:sz w:val="24"/>
          <w:szCs w:val="24"/>
          <w:lang w:val="it-IT"/>
        </w:rPr>
      </w:pPr>
      <w:r w:rsidRPr="005E4279">
        <w:rPr>
          <w:rFonts w:ascii="Tahoma" w:eastAsia="Calibri" w:hAnsi="Tahoma" w:cs="Tahoma"/>
          <w:sz w:val="24"/>
          <w:szCs w:val="24"/>
          <w:lang w:val="it-IT"/>
        </w:rPr>
        <w:t xml:space="preserve">Tại cọc 403 </w:t>
      </w:r>
      <w:r w:rsidR="005E4279" w:rsidRPr="005E4279">
        <w:rPr>
          <w:rFonts w:ascii="Tahoma" w:eastAsia="Calibri" w:hAnsi="Tahoma" w:cs="Tahoma"/>
          <w:sz w:val="24"/>
          <w:szCs w:val="24"/>
          <w:lang w:val="it-IT"/>
        </w:rPr>
        <w:t>– Km</w:t>
      </w:r>
      <w:r w:rsidRPr="005E4279">
        <w:rPr>
          <w:rFonts w:ascii="Tahoma" w:eastAsia="Calibri" w:hAnsi="Tahoma" w:cs="Tahoma"/>
          <w:sz w:val="24"/>
          <w:szCs w:val="24"/>
          <w:lang w:val="it-IT"/>
        </w:rPr>
        <w:t>5+296.77</w:t>
      </w:r>
    </w:p>
    <w:p w:rsidR="00310207" w:rsidRPr="005E4279" w:rsidRDefault="00310207" w:rsidP="005E4279">
      <w:pPr>
        <w:pStyle w:val="ListParagraph"/>
        <w:numPr>
          <w:ilvl w:val="0"/>
          <w:numId w:val="18"/>
        </w:numPr>
        <w:spacing w:line="360" w:lineRule="auto"/>
        <w:jc w:val="both"/>
        <w:rPr>
          <w:rFonts w:ascii="Tahoma" w:eastAsia="Calibri" w:hAnsi="Tahoma" w:cs="Tahoma"/>
          <w:sz w:val="24"/>
          <w:szCs w:val="24"/>
          <w:lang w:val="it-IT"/>
        </w:rPr>
      </w:pPr>
      <w:r w:rsidRPr="005E4279">
        <w:rPr>
          <w:rFonts w:ascii="Tahoma" w:eastAsia="Calibri" w:hAnsi="Tahoma" w:cs="Tahoma"/>
          <w:sz w:val="24"/>
          <w:szCs w:val="24"/>
          <w:lang w:val="it-IT"/>
        </w:rPr>
        <w:t>Tại cọ</w:t>
      </w:r>
      <w:r w:rsidR="005E4279" w:rsidRPr="005E4279">
        <w:rPr>
          <w:rFonts w:ascii="Tahoma" w:eastAsia="Calibri" w:hAnsi="Tahoma" w:cs="Tahoma"/>
          <w:sz w:val="24"/>
          <w:szCs w:val="24"/>
          <w:lang w:val="it-IT"/>
        </w:rPr>
        <w:t>c 433 – Km</w:t>
      </w:r>
      <w:r w:rsidR="005E4279">
        <w:rPr>
          <w:rFonts w:ascii="Tahoma" w:eastAsia="Calibri" w:hAnsi="Tahoma" w:cs="Tahoma"/>
          <w:sz w:val="24"/>
          <w:szCs w:val="24"/>
          <w:lang w:val="it-IT"/>
        </w:rPr>
        <w:t>5</w:t>
      </w:r>
      <w:r w:rsidRPr="005E4279">
        <w:rPr>
          <w:rFonts w:ascii="Tahoma" w:eastAsia="Calibri" w:hAnsi="Tahoma" w:cs="Tahoma"/>
          <w:sz w:val="24"/>
          <w:szCs w:val="24"/>
          <w:lang w:val="it-IT"/>
        </w:rPr>
        <w:t>+828.64</w:t>
      </w:r>
    </w:p>
    <w:p w:rsidR="00310207" w:rsidRPr="005E4279" w:rsidRDefault="00310207" w:rsidP="005E4279">
      <w:pPr>
        <w:tabs>
          <w:tab w:val="left" w:pos="709"/>
          <w:tab w:val="left" w:pos="1134"/>
        </w:tabs>
        <w:spacing w:line="360" w:lineRule="auto"/>
        <w:jc w:val="both"/>
        <w:rPr>
          <w:rFonts w:ascii="Tahoma" w:eastAsia="Calibri" w:hAnsi="Tahoma" w:cs="Tahoma"/>
          <w:sz w:val="24"/>
          <w:szCs w:val="24"/>
          <w:lang w:val="it-IT"/>
        </w:rPr>
      </w:pPr>
      <w:r w:rsidRPr="005E4279">
        <w:rPr>
          <w:rFonts w:ascii="Tahoma" w:eastAsia="Calibri" w:hAnsi="Tahoma" w:cs="Tahoma"/>
          <w:sz w:val="24"/>
          <w:szCs w:val="24"/>
          <w:lang w:val="it-IT"/>
        </w:rPr>
        <w:tab/>
      </w:r>
      <w:r w:rsidRPr="005E4279">
        <w:rPr>
          <w:rFonts w:ascii="Tahoma" w:eastAsia="Calibri" w:hAnsi="Tahoma" w:cs="Tahoma"/>
          <w:sz w:val="24"/>
          <w:szCs w:val="24"/>
          <w:lang w:val="it-IT"/>
        </w:rPr>
        <w:tab/>
        <w:t>+ Có 2 đường dây điện cao thế:</w:t>
      </w:r>
    </w:p>
    <w:p w:rsidR="00310207" w:rsidRPr="005E4279" w:rsidRDefault="00310207" w:rsidP="005E4279">
      <w:pPr>
        <w:pStyle w:val="ListParagraph"/>
        <w:numPr>
          <w:ilvl w:val="0"/>
          <w:numId w:val="18"/>
        </w:numPr>
        <w:spacing w:line="360" w:lineRule="auto"/>
        <w:jc w:val="both"/>
        <w:rPr>
          <w:rFonts w:ascii="Tahoma" w:eastAsia="Calibri" w:hAnsi="Tahoma" w:cs="Tahoma"/>
          <w:sz w:val="24"/>
          <w:szCs w:val="24"/>
          <w:lang w:val="it-IT"/>
        </w:rPr>
      </w:pPr>
      <w:r w:rsidRPr="005E4279">
        <w:rPr>
          <w:rFonts w:ascii="Tahoma" w:eastAsia="Calibri" w:hAnsi="Tahoma" w:cs="Tahoma"/>
          <w:sz w:val="24"/>
          <w:szCs w:val="24"/>
          <w:lang w:val="it-IT"/>
        </w:rPr>
        <w:t>Tại cọc 376 ÷</w:t>
      </w:r>
      <w:r w:rsidR="005E4279">
        <w:rPr>
          <w:rFonts w:ascii="Tahoma" w:eastAsia="Calibri" w:hAnsi="Tahoma" w:cs="Tahoma"/>
          <w:sz w:val="24"/>
          <w:szCs w:val="24"/>
          <w:lang w:val="it-IT"/>
        </w:rPr>
        <w:t xml:space="preserve"> 378 – Km</w:t>
      </w:r>
      <w:r w:rsidRPr="005E4279">
        <w:rPr>
          <w:rFonts w:ascii="Tahoma" w:eastAsia="Calibri" w:hAnsi="Tahoma" w:cs="Tahoma"/>
          <w:sz w:val="24"/>
          <w:szCs w:val="24"/>
          <w:lang w:val="it-IT"/>
        </w:rPr>
        <w:t>4+944.56 ÷</w:t>
      </w:r>
      <w:r w:rsidR="005E4279">
        <w:rPr>
          <w:rFonts w:ascii="Tahoma" w:eastAsia="Calibri" w:hAnsi="Tahoma" w:cs="Tahoma"/>
          <w:sz w:val="24"/>
          <w:szCs w:val="24"/>
          <w:lang w:val="it-IT"/>
        </w:rPr>
        <w:t xml:space="preserve"> Km</w:t>
      </w:r>
      <w:r w:rsidRPr="005E4279">
        <w:rPr>
          <w:rFonts w:ascii="Tahoma" w:eastAsia="Calibri" w:hAnsi="Tahoma" w:cs="Tahoma"/>
          <w:sz w:val="24"/>
          <w:szCs w:val="24"/>
          <w:lang w:val="it-IT"/>
        </w:rPr>
        <w:t>4+983.86</w:t>
      </w:r>
    </w:p>
    <w:p w:rsidR="00310207" w:rsidRPr="005E4279" w:rsidRDefault="00310207" w:rsidP="005E4279">
      <w:pPr>
        <w:pStyle w:val="ListParagraph"/>
        <w:numPr>
          <w:ilvl w:val="0"/>
          <w:numId w:val="18"/>
        </w:numPr>
        <w:spacing w:line="360" w:lineRule="auto"/>
        <w:jc w:val="both"/>
        <w:rPr>
          <w:rFonts w:ascii="Tahoma" w:eastAsia="Calibri" w:hAnsi="Tahoma" w:cs="Tahoma"/>
          <w:sz w:val="24"/>
          <w:szCs w:val="24"/>
          <w:lang w:val="it-IT"/>
        </w:rPr>
      </w:pPr>
      <w:r w:rsidRPr="005E4279">
        <w:rPr>
          <w:rFonts w:ascii="Tahoma" w:eastAsia="Calibri" w:hAnsi="Tahoma" w:cs="Tahoma"/>
          <w:sz w:val="24"/>
          <w:szCs w:val="24"/>
          <w:lang w:val="it-IT"/>
        </w:rPr>
        <w:t>Tại cọc 429 ÷</w:t>
      </w:r>
      <w:r w:rsidR="005E4279">
        <w:rPr>
          <w:rFonts w:ascii="Tahoma" w:eastAsia="Calibri" w:hAnsi="Tahoma" w:cs="Tahoma"/>
          <w:sz w:val="24"/>
          <w:szCs w:val="24"/>
          <w:lang w:val="it-IT"/>
        </w:rPr>
        <w:t xml:space="preserve"> 430 – Km</w:t>
      </w:r>
      <w:r w:rsidRPr="005E4279">
        <w:rPr>
          <w:rFonts w:ascii="Tahoma" w:eastAsia="Calibri" w:hAnsi="Tahoma" w:cs="Tahoma"/>
          <w:sz w:val="24"/>
          <w:szCs w:val="24"/>
          <w:lang w:val="it-IT"/>
        </w:rPr>
        <w:t>5+732.72 ÷</w:t>
      </w:r>
      <w:r w:rsidR="005E4279">
        <w:rPr>
          <w:rFonts w:ascii="Tahoma" w:eastAsia="Calibri" w:hAnsi="Tahoma" w:cs="Tahoma"/>
          <w:sz w:val="24"/>
          <w:szCs w:val="24"/>
          <w:lang w:val="it-IT"/>
        </w:rPr>
        <w:t xml:space="preserve"> Km</w:t>
      </w:r>
      <w:r w:rsidRPr="005E4279">
        <w:rPr>
          <w:rFonts w:ascii="Tahoma" w:eastAsia="Calibri" w:hAnsi="Tahoma" w:cs="Tahoma"/>
          <w:sz w:val="24"/>
          <w:szCs w:val="24"/>
          <w:lang w:val="it-IT"/>
        </w:rPr>
        <w:t>5+757.64</w:t>
      </w:r>
    </w:p>
    <w:p w:rsidR="00310207" w:rsidRPr="005E4279" w:rsidRDefault="00310207" w:rsidP="005E4279">
      <w:pPr>
        <w:tabs>
          <w:tab w:val="left" w:pos="709"/>
          <w:tab w:val="left" w:pos="1134"/>
        </w:tabs>
        <w:spacing w:line="360" w:lineRule="auto"/>
        <w:jc w:val="both"/>
        <w:rPr>
          <w:rFonts w:ascii="Tahoma" w:eastAsia="Calibri" w:hAnsi="Tahoma" w:cs="Tahoma"/>
          <w:color w:val="000000" w:themeColor="text1"/>
          <w:sz w:val="24"/>
          <w:szCs w:val="24"/>
          <w:lang w:val="it-IT"/>
        </w:rPr>
      </w:pPr>
      <w:r w:rsidRPr="005E4279">
        <w:rPr>
          <w:rFonts w:ascii="Tahoma" w:eastAsia="Calibri" w:hAnsi="Tahoma" w:cs="Tahoma"/>
          <w:sz w:val="24"/>
          <w:szCs w:val="24"/>
          <w:lang w:val="it-IT"/>
        </w:rPr>
        <w:tab/>
        <w:t>Trong số này cần di dời 2 trụ hạ thế trong phạm vi tuyến, 1 trụ cao thế trong phạm vi lề đường. Toàn bộ các đường dây này cần phải được nâng tỉnh không mới có thể lưu thông khi công trình đắp đủ cao độ.</w:t>
      </w:r>
    </w:p>
    <w:p w:rsidR="00696102" w:rsidRPr="005E4279" w:rsidRDefault="00696102" w:rsidP="005E4279">
      <w:pPr>
        <w:pStyle w:val="ListParagraph"/>
        <w:tabs>
          <w:tab w:val="left" w:pos="1134"/>
        </w:tabs>
        <w:spacing w:line="360" w:lineRule="auto"/>
        <w:jc w:val="both"/>
        <w:rPr>
          <w:rFonts w:ascii="Tahoma" w:eastAsia="Calibri" w:hAnsi="Tahoma" w:cs="Tahoma"/>
          <w:color w:val="FF0000"/>
          <w:sz w:val="24"/>
          <w:szCs w:val="24"/>
          <w:lang w:val="it-IT"/>
        </w:rPr>
      </w:pPr>
    </w:p>
    <w:p w:rsidR="00696102" w:rsidRPr="00696102" w:rsidRDefault="00696102" w:rsidP="00696102">
      <w:pPr>
        <w:pStyle w:val="ListParagraph"/>
        <w:tabs>
          <w:tab w:val="left" w:pos="720"/>
        </w:tabs>
        <w:spacing w:line="360" w:lineRule="auto"/>
        <w:jc w:val="both"/>
        <w:rPr>
          <w:rFonts w:ascii="Tahoma" w:eastAsia="Calibri" w:hAnsi="Tahoma" w:cs="Tahoma"/>
          <w:sz w:val="24"/>
          <w:szCs w:val="24"/>
          <w:highlight w:val="yellow"/>
          <w:lang w:val="it-IT"/>
        </w:rPr>
      </w:pPr>
    </w:p>
    <w:p w:rsidR="005249FA" w:rsidRPr="005249FA" w:rsidRDefault="005249FA" w:rsidP="005249FA">
      <w:pPr>
        <w:spacing w:before="120" w:after="200" w:line="276" w:lineRule="auto"/>
        <w:ind w:left="360"/>
        <w:rPr>
          <w:rFonts w:ascii="Tahoma" w:eastAsia="Calibri" w:hAnsi="Tahoma" w:cs="Tahoma"/>
          <w:b/>
          <w:sz w:val="28"/>
          <w:szCs w:val="28"/>
          <w:lang w:val="it-IT"/>
        </w:rPr>
      </w:pPr>
    </w:p>
    <w:p w:rsidR="00474A43" w:rsidRDefault="00474A43"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310207" w:rsidRDefault="00310207">
      <w:pPr>
        <w:rPr>
          <w:rFonts w:ascii="Tahoma" w:eastAsia="Calibri" w:hAnsi="Tahoma" w:cs="Tahoma"/>
          <w:color w:val="000000" w:themeColor="text1"/>
          <w:sz w:val="24"/>
          <w:szCs w:val="26"/>
          <w:lang w:val="it-IT"/>
        </w:rPr>
      </w:pPr>
      <w:r>
        <w:rPr>
          <w:rFonts w:ascii="Tahoma" w:eastAsia="Calibri" w:hAnsi="Tahoma" w:cs="Tahoma"/>
          <w:color w:val="000000" w:themeColor="text1"/>
          <w:sz w:val="24"/>
          <w:szCs w:val="26"/>
          <w:lang w:val="it-IT"/>
        </w:rPr>
        <w:br w:type="page"/>
      </w:r>
    </w:p>
    <w:p w:rsidR="00594D9B" w:rsidRPr="00521DD7" w:rsidRDefault="00594D9B" w:rsidP="00E908D1">
      <w:pPr>
        <w:pStyle w:val="ListParagraph"/>
        <w:numPr>
          <w:ilvl w:val="0"/>
          <w:numId w:val="7"/>
        </w:numPr>
        <w:spacing w:before="120" w:after="200" w:line="276" w:lineRule="auto"/>
        <w:jc w:val="center"/>
        <w:rPr>
          <w:rFonts w:ascii="Tahoma" w:eastAsia="Calibri" w:hAnsi="Tahoma" w:cs="Tahoma"/>
          <w:b/>
          <w:sz w:val="24"/>
          <w:szCs w:val="24"/>
          <w:lang w:val="it-IT"/>
        </w:rPr>
      </w:pPr>
      <w:r w:rsidRPr="00521DD7">
        <w:rPr>
          <w:rFonts w:ascii="Tahoma" w:eastAsia="Calibri" w:hAnsi="Tahoma" w:cs="Tahoma"/>
          <w:b/>
          <w:sz w:val="24"/>
          <w:szCs w:val="24"/>
          <w:lang w:val="it-IT"/>
        </w:rPr>
        <w:lastRenderedPageBreak/>
        <w:t>TÌNH HÌNH TẠM ỨNG, GIẢI NGÂN</w:t>
      </w:r>
      <w:r w:rsidR="007060EB" w:rsidRPr="00521DD7">
        <w:rPr>
          <w:rFonts w:ascii="Tahoma" w:eastAsia="Calibri" w:hAnsi="Tahoma" w:cs="Tahoma"/>
          <w:b/>
          <w:sz w:val="24"/>
          <w:szCs w:val="24"/>
          <w:lang w:val="it-IT"/>
        </w:rPr>
        <w:t xml:space="preserve"> THANH TOÁN</w:t>
      </w:r>
    </w:p>
    <w:p w:rsidR="009952B8" w:rsidRDefault="009952B8" w:rsidP="009952B8">
      <w:pPr>
        <w:pStyle w:val="ListParagraph"/>
        <w:tabs>
          <w:tab w:val="left" w:pos="720"/>
        </w:tabs>
        <w:spacing w:line="360" w:lineRule="auto"/>
        <w:jc w:val="both"/>
        <w:rPr>
          <w:rFonts w:ascii="Tahoma" w:eastAsia="Calibri" w:hAnsi="Tahoma" w:cs="Tahoma"/>
          <w:color w:val="FF0000"/>
          <w:sz w:val="24"/>
          <w:szCs w:val="24"/>
          <w:lang w:val="it-IT"/>
        </w:rPr>
      </w:pPr>
    </w:p>
    <w:p w:rsidR="009952B8" w:rsidRPr="009952B8" w:rsidRDefault="009952B8" w:rsidP="009F1400">
      <w:pPr>
        <w:pStyle w:val="ListParagraph"/>
        <w:numPr>
          <w:ilvl w:val="0"/>
          <w:numId w:val="4"/>
        </w:numPr>
        <w:tabs>
          <w:tab w:val="left" w:pos="720"/>
        </w:tabs>
        <w:spacing w:line="360" w:lineRule="auto"/>
        <w:jc w:val="both"/>
        <w:rPr>
          <w:rFonts w:ascii="Tahoma" w:eastAsia="Calibri" w:hAnsi="Tahoma" w:cs="Tahoma"/>
          <w:sz w:val="24"/>
          <w:szCs w:val="24"/>
          <w:lang w:val="it-IT"/>
        </w:rPr>
      </w:pPr>
      <w:r>
        <w:rPr>
          <w:rFonts w:ascii="Tahoma" w:eastAsia="Calibri" w:hAnsi="Tahoma" w:cs="Tahoma"/>
          <w:sz w:val="24"/>
          <w:szCs w:val="24"/>
          <w:lang w:val="it-IT"/>
        </w:rPr>
        <w:t>Công tác tạm ứng: Đ</w:t>
      </w:r>
      <w:r w:rsidRPr="009952B8">
        <w:rPr>
          <w:rFonts w:ascii="Tahoma" w:eastAsia="Calibri" w:hAnsi="Tahoma" w:cs="Tahoma"/>
          <w:sz w:val="24"/>
          <w:szCs w:val="24"/>
          <w:lang w:val="it-IT"/>
        </w:rPr>
        <w:t>ến nay Chủ đầu tư đã hoàn thành việc thanh toán tạm ứng hợp đồng cho các Nhà thầu thi công.</w:t>
      </w:r>
    </w:p>
    <w:p w:rsidR="00594D9B" w:rsidRPr="009952B8" w:rsidRDefault="009952B8" w:rsidP="009F1400">
      <w:pPr>
        <w:pStyle w:val="ListParagraph"/>
        <w:numPr>
          <w:ilvl w:val="0"/>
          <w:numId w:val="4"/>
        </w:numPr>
        <w:tabs>
          <w:tab w:val="left" w:pos="720"/>
        </w:tabs>
        <w:spacing w:line="360" w:lineRule="auto"/>
        <w:jc w:val="both"/>
        <w:rPr>
          <w:rFonts w:ascii="Tahoma" w:eastAsia="Calibri" w:hAnsi="Tahoma" w:cs="Tahoma"/>
          <w:b/>
          <w:sz w:val="28"/>
          <w:szCs w:val="28"/>
          <w:lang w:val="it-IT"/>
        </w:rPr>
      </w:pPr>
      <w:r w:rsidRPr="009952B8">
        <w:rPr>
          <w:rFonts w:ascii="Tahoma" w:eastAsia="Calibri" w:hAnsi="Tahoma" w:cs="Tahoma"/>
          <w:sz w:val="24"/>
          <w:szCs w:val="24"/>
          <w:lang w:val="it-IT"/>
        </w:rPr>
        <w:t xml:space="preserve">Công tác thanh toán, giải ngân: chưa thực hiện </w:t>
      </w:r>
      <w:r>
        <w:rPr>
          <w:rFonts w:ascii="Tahoma" w:eastAsia="Calibri" w:hAnsi="Tahoma" w:cs="Tahoma"/>
          <w:sz w:val="24"/>
          <w:szCs w:val="24"/>
          <w:lang w:val="it-IT"/>
        </w:rPr>
        <w:t xml:space="preserve">do </w:t>
      </w:r>
      <w:r w:rsidRPr="009952B8">
        <w:rPr>
          <w:rFonts w:ascii="Tahoma" w:eastAsia="Calibri" w:hAnsi="Tahoma" w:cs="Tahoma"/>
          <w:sz w:val="24"/>
          <w:szCs w:val="24"/>
          <w:lang w:val="it-IT"/>
        </w:rPr>
        <w:t>giá trị khối l</w:t>
      </w:r>
      <w:r>
        <w:rPr>
          <w:rFonts w:ascii="Tahoma" w:eastAsia="Calibri" w:hAnsi="Tahoma" w:cs="Tahoma"/>
          <w:sz w:val="24"/>
          <w:szCs w:val="24"/>
          <w:lang w:val="it-IT"/>
        </w:rPr>
        <w:t>ượng</w:t>
      </w:r>
      <w:r w:rsidRPr="009952B8">
        <w:rPr>
          <w:rFonts w:ascii="Tahoma" w:eastAsia="Calibri" w:hAnsi="Tahoma" w:cs="Tahoma"/>
          <w:sz w:val="24"/>
          <w:szCs w:val="24"/>
          <w:lang w:val="it-IT"/>
        </w:rPr>
        <w:t xml:space="preserve"> thi công hoàn thành đến nay của các Nhà thầu chưa vượ</w:t>
      </w:r>
      <w:r w:rsidR="00F034A8">
        <w:rPr>
          <w:rFonts w:ascii="Tahoma" w:eastAsia="Calibri" w:hAnsi="Tahoma" w:cs="Tahoma"/>
          <w:sz w:val="24"/>
          <w:szCs w:val="24"/>
          <w:lang w:val="it-IT"/>
        </w:rPr>
        <w:t xml:space="preserve">t quá </w:t>
      </w:r>
      <w:r w:rsidRPr="009952B8">
        <w:rPr>
          <w:rFonts w:ascii="Tahoma" w:eastAsia="Calibri" w:hAnsi="Tahoma" w:cs="Tahoma"/>
          <w:sz w:val="24"/>
          <w:szCs w:val="24"/>
          <w:lang w:val="it-IT"/>
        </w:rPr>
        <w:t>giá trị</w:t>
      </w:r>
      <w:r w:rsidR="002C4255">
        <w:rPr>
          <w:rFonts w:ascii="Tahoma" w:eastAsia="Calibri" w:hAnsi="Tahoma" w:cs="Tahoma"/>
          <w:sz w:val="24"/>
          <w:szCs w:val="24"/>
          <w:lang w:val="it-IT"/>
        </w:rPr>
        <w:t xml:space="preserve"> tạm ứng</w:t>
      </w:r>
      <w:r w:rsidRPr="009952B8">
        <w:rPr>
          <w:rFonts w:ascii="Tahoma" w:eastAsia="Calibri" w:hAnsi="Tahoma" w:cs="Tahoma"/>
          <w:sz w:val="24"/>
          <w:szCs w:val="24"/>
          <w:lang w:val="it-IT"/>
        </w:rPr>
        <w:t xml:space="preserve"> hợp đồng.</w:t>
      </w:r>
      <w:r w:rsidRPr="009952B8">
        <w:rPr>
          <w:rFonts w:ascii="Tahoma" w:eastAsia="Calibri" w:hAnsi="Tahoma" w:cs="Tahoma"/>
          <w:b/>
          <w:sz w:val="28"/>
          <w:szCs w:val="28"/>
          <w:lang w:val="it-IT"/>
        </w:rPr>
        <w:t xml:space="preserve"> </w:t>
      </w: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876B76" w:rsidRDefault="00876B76" w:rsidP="005E55FE">
      <w:pPr>
        <w:tabs>
          <w:tab w:val="left" w:pos="7309"/>
        </w:tabs>
        <w:spacing w:line="360" w:lineRule="auto"/>
        <w:rPr>
          <w:rFonts w:ascii="Tahoma" w:eastAsia="Calibri" w:hAnsi="Tahoma" w:cs="Tahoma"/>
          <w:color w:val="000000" w:themeColor="text1"/>
          <w:sz w:val="24"/>
          <w:szCs w:val="26"/>
          <w:lang w:val="it-IT"/>
        </w:rPr>
      </w:pPr>
    </w:p>
    <w:p w:rsidR="00594D9B" w:rsidRDefault="00594D9B" w:rsidP="005E55FE">
      <w:pPr>
        <w:tabs>
          <w:tab w:val="left" w:pos="7309"/>
        </w:tabs>
        <w:spacing w:line="360" w:lineRule="auto"/>
        <w:rPr>
          <w:rFonts w:ascii="Tahoma" w:eastAsia="Calibri" w:hAnsi="Tahoma" w:cs="Tahoma"/>
          <w:color w:val="000000" w:themeColor="text1"/>
          <w:sz w:val="24"/>
          <w:szCs w:val="26"/>
          <w:lang w:val="it-IT"/>
        </w:rPr>
      </w:pPr>
    </w:p>
    <w:p w:rsidR="00594D9B" w:rsidRDefault="00594D9B" w:rsidP="005E55FE">
      <w:pPr>
        <w:tabs>
          <w:tab w:val="left" w:pos="7309"/>
        </w:tabs>
        <w:spacing w:line="360" w:lineRule="auto"/>
        <w:rPr>
          <w:rFonts w:ascii="Tahoma" w:eastAsia="Calibri" w:hAnsi="Tahoma" w:cs="Tahoma"/>
          <w:color w:val="000000" w:themeColor="text1"/>
          <w:sz w:val="24"/>
          <w:szCs w:val="26"/>
          <w:lang w:val="it-IT"/>
        </w:rPr>
      </w:pPr>
    </w:p>
    <w:p w:rsidR="00594D9B" w:rsidRDefault="00594D9B" w:rsidP="005E55FE">
      <w:pPr>
        <w:tabs>
          <w:tab w:val="left" w:pos="7309"/>
        </w:tabs>
        <w:spacing w:line="360" w:lineRule="auto"/>
        <w:rPr>
          <w:rFonts w:ascii="Tahoma" w:eastAsia="Calibri" w:hAnsi="Tahoma" w:cs="Tahoma"/>
          <w:color w:val="000000" w:themeColor="text1"/>
          <w:sz w:val="24"/>
          <w:szCs w:val="26"/>
          <w:lang w:val="it-IT"/>
        </w:rPr>
      </w:pPr>
    </w:p>
    <w:p w:rsidR="00594D9B" w:rsidRDefault="00594D9B" w:rsidP="005E55FE">
      <w:pPr>
        <w:tabs>
          <w:tab w:val="left" w:pos="7309"/>
        </w:tabs>
        <w:spacing w:line="360" w:lineRule="auto"/>
        <w:rPr>
          <w:rFonts w:ascii="Tahoma" w:eastAsia="Calibri" w:hAnsi="Tahoma" w:cs="Tahoma"/>
          <w:color w:val="000000" w:themeColor="text1"/>
          <w:sz w:val="24"/>
          <w:szCs w:val="26"/>
          <w:lang w:val="it-IT"/>
        </w:rPr>
      </w:pPr>
    </w:p>
    <w:p w:rsidR="00594D9B" w:rsidRDefault="00594D9B" w:rsidP="005E55FE">
      <w:pPr>
        <w:tabs>
          <w:tab w:val="left" w:pos="7309"/>
        </w:tabs>
        <w:spacing w:line="360" w:lineRule="auto"/>
        <w:rPr>
          <w:rFonts w:ascii="Tahoma" w:eastAsia="Calibri" w:hAnsi="Tahoma" w:cs="Tahoma"/>
          <w:color w:val="000000" w:themeColor="text1"/>
          <w:sz w:val="24"/>
          <w:szCs w:val="26"/>
          <w:lang w:val="it-IT"/>
        </w:rPr>
      </w:pPr>
    </w:p>
    <w:p w:rsidR="00594D9B" w:rsidRDefault="00594D9B" w:rsidP="005E55FE">
      <w:pPr>
        <w:tabs>
          <w:tab w:val="left" w:pos="7309"/>
        </w:tabs>
        <w:spacing w:line="360" w:lineRule="auto"/>
        <w:rPr>
          <w:rFonts w:ascii="Tahoma" w:eastAsia="Calibri" w:hAnsi="Tahoma" w:cs="Tahoma"/>
          <w:color w:val="000000" w:themeColor="text1"/>
          <w:sz w:val="24"/>
          <w:szCs w:val="26"/>
          <w:lang w:val="it-IT"/>
        </w:rPr>
      </w:pPr>
    </w:p>
    <w:p w:rsidR="00594D9B" w:rsidRDefault="00594D9B" w:rsidP="005E55FE">
      <w:pPr>
        <w:tabs>
          <w:tab w:val="left" w:pos="7309"/>
        </w:tabs>
        <w:spacing w:line="360" w:lineRule="auto"/>
        <w:rPr>
          <w:rFonts w:ascii="Tahoma" w:eastAsia="Calibri" w:hAnsi="Tahoma" w:cs="Tahoma"/>
          <w:color w:val="000000" w:themeColor="text1"/>
          <w:sz w:val="24"/>
          <w:szCs w:val="26"/>
          <w:lang w:val="it-IT"/>
        </w:rPr>
      </w:pPr>
    </w:p>
    <w:p w:rsidR="00F034A8" w:rsidRDefault="001E26D7" w:rsidP="00E908D1">
      <w:pPr>
        <w:pStyle w:val="ListParagraph"/>
        <w:numPr>
          <w:ilvl w:val="0"/>
          <w:numId w:val="7"/>
        </w:numPr>
        <w:spacing w:before="120" w:after="200" w:line="276" w:lineRule="auto"/>
        <w:jc w:val="center"/>
        <w:rPr>
          <w:rFonts w:ascii="Tahoma" w:eastAsia="Calibri" w:hAnsi="Tahoma" w:cs="Tahoma"/>
          <w:b/>
          <w:sz w:val="24"/>
          <w:szCs w:val="24"/>
          <w:lang w:val="it-IT"/>
        </w:rPr>
      </w:pPr>
      <w:r w:rsidRPr="00521DD7">
        <w:rPr>
          <w:rFonts w:ascii="Tahoma" w:eastAsia="Calibri" w:hAnsi="Tahoma" w:cs="Tahoma"/>
          <w:b/>
          <w:sz w:val="24"/>
          <w:szCs w:val="24"/>
          <w:lang w:val="it-IT"/>
        </w:rPr>
        <w:lastRenderedPageBreak/>
        <w:t>CÔNG TÁC LẬ</w:t>
      </w:r>
      <w:r w:rsidR="007060EB" w:rsidRPr="00521DD7">
        <w:rPr>
          <w:rFonts w:ascii="Tahoma" w:eastAsia="Calibri" w:hAnsi="Tahoma" w:cs="Tahoma"/>
          <w:b/>
          <w:sz w:val="24"/>
          <w:szCs w:val="24"/>
          <w:lang w:val="it-IT"/>
        </w:rPr>
        <w:t xml:space="preserve">P VÀ </w:t>
      </w:r>
      <w:r w:rsidRPr="00521DD7">
        <w:rPr>
          <w:rFonts w:ascii="Tahoma" w:eastAsia="Calibri" w:hAnsi="Tahoma" w:cs="Tahoma"/>
          <w:b/>
          <w:sz w:val="24"/>
          <w:szCs w:val="24"/>
          <w:lang w:val="it-IT"/>
        </w:rPr>
        <w:t xml:space="preserve">TRÌNH HỒ SƠ </w:t>
      </w:r>
      <w:r w:rsidR="00F034A8" w:rsidRPr="00521DD7">
        <w:rPr>
          <w:rFonts w:ascii="Tahoma" w:eastAsia="Calibri" w:hAnsi="Tahoma" w:cs="Tahoma"/>
          <w:b/>
          <w:sz w:val="24"/>
          <w:szCs w:val="24"/>
          <w:lang w:val="it-IT"/>
        </w:rPr>
        <w:t>CỦA CÁC NHÀ THẦU</w:t>
      </w:r>
    </w:p>
    <w:p w:rsidR="00521DD7" w:rsidRPr="00521DD7" w:rsidRDefault="00521DD7" w:rsidP="00521DD7">
      <w:pPr>
        <w:pStyle w:val="ListParagraph"/>
        <w:spacing w:before="120" w:after="200" w:line="276" w:lineRule="auto"/>
        <w:ind w:left="1080"/>
        <w:rPr>
          <w:rFonts w:ascii="Tahoma" w:eastAsia="Calibri" w:hAnsi="Tahoma" w:cs="Tahoma"/>
          <w:b/>
          <w:sz w:val="24"/>
          <w:szCs w:val="24"/>
          <w:lang w:val="it-IT"/>
        </w:rPr>
      </w:pPr>
    </w:p>
    <w:p w:rsidR="00F034A8" w:rsidRDefault="00F26E19" w:rsidP="00343F66">
      <w:pPr>
        <w:pStyle w:val="ListParagraph"/>
        <w:numPr>
          <w:ilvl w:val="0"/>
          <w:numId w:val="14"/>
        </w:numPr>
        <w:tabs>
          <w:tab w:val="left" w:pos="720"/>
        </w:tabs>
        <w:spacing w:line="360" w:lineRule="auto"/>
        <w:jc w:val="both"/>
        <w:rPr>
          <w:rFonts w:ascii="Tahoma" w:eastAsia="Calibri" w:hAnsi="Tahoma" w:cs="Tahoma"/>
          <w:b/>
          <w:sz w:val="24"/>
          <w:szCs w:val="24"/>
          <w:lang w:val="it-IT"/>
        </w:rPr>
      </w:pPr>
      <w:r w:rsidRPr="00343F66">
        <w:rPr>
          <w:rFonts w:ascii="Tahoma" w:eastAsia="Calibri" w:hAnsi="Tahoma" w:cs="Tahoma"/>
          <w:b/>
          <w:sz w:val="24"/>
          <w:szCs w:val="24"/>
          <w:lang w:val="it-IT"/>
        </w:rPr>
        <w:t>N</w:t>
      </w:r>
      <w:r w:rsidR="00D03D2C" w:rsidRPr="00343F66">
        <w:rPr>
          <w:rFonts w:ascii="Tahoma" w:eastAsia="Calibri" w:hAnsi="Tahoma" w:cs="Tahoma"/>
          <w:b/>
          <w:sz w:val="24"/>
          <w:szCs w:val="24"/>
          <w:lang w:val="it-IT"/>
        </w:rPr>
        <w:t>hà thầu Quang Đại Việ</w:t>
      </w:r>
      <w:r w:rsidRPr="00343F66">
        <w:rPr>
          <w:rFonts w:ascii="Tahoma" w:eastAsia="Calibri" w:hAnsi="Tahoma" w:cs="Tahoma"/>
          <w:b/>
          <w:sz w:val="24"/>
          <w:szCs w:val="24"/>
          <w:lang w:val="it-IT"/>
        </w:rPr>
        <w:t>t.</w:t>
      </w:r>
      <w:r w:rsidR="00D03D2C" w:rsidRPr="00343F66">
        <w:rPr>
          <w:rFonts w:ascii="Tahoma" w:eastAsia="Calibri" w:hAnsi="Tahoma" w:cs="Tahoma"/>
          <w:b/>
          <w:sz w:val="24"/>
          <w:szCs w:val="24"/>
          <w:lang w:val="it-IT"/>
        </w:rPr>
        <w:t xml:space="preserve"> </w:t>
      </w:r>
    </w:p>
    <w:p w:rsidR="00ED70B0" w:rsidRPr="00ED70B0" w:rsidRDefault="00E17BA1" w:rsidP="00E17BA1">
      <w:pPr>
        <w:pStyle w:val="ListParagraph"/>
        <w:tabs>
          <w:tab w:val="left" w:pos="720"/>
        </w:tabs>
        <w:spacing w:line="360" w:lineRule="auto"/>
        <w:jc w:val="both"/>
        <w:rPr>
          <w:rFonts w:ascii="Tahoma" w:eastAsia="Calibri" w:hAnsi="Tahoma" w:cs="Tahoma"/>
          <w:sz w:val="24"/>
          <w:szCs w:val="24"/>
          <w:lang w:val="it-IT"/>
        </w:rPr>
      </w:pPr>
      <w:r>
        <w:rPr>
          <w:rFonts w:ascii="Tahoma" w:eastAsia="Calibri" w:hAnsi="Tahoma" w:cs="Tahoma"/>
          <w:sz w:val="24"/>
          <w:szCs w:val="24"/>
          <w:lang w:val="it-IT"/>
        </w:rPr>
        <w:t>Đ</w:t>
      </w:r>
      <w:r w:rsidR="00ED70B0" w:rsidRPr="00ED70B0">
        <w:rPr>
          <w:rFonts w:ascii="Tahoma" w:eastAsia="Calibri" w:hAnsi="Tahoma" w:cs="Tahoma"/>
          <w:sz w:val="24"/>
          <w:szCs w:val="24"/>
          <w:lang w:val="it-IT"/>
        </w:rPr>
        <w:t>ế</w:t>
      </w:r>
      <w:r>
        <w:rPr>
          <w:rFonts w:ascii="Tahoma" w:eastAsia="Calibri" w:hAnsi="Tahoma" w:cs="Tahoma"/>
          <w:sz w:val="24"/>
          <w:szCs w:val="24"/>
          <w:lang w:val="it-IT"/>
        </w:rPr>
        <w:t>n nay T</w:t>
      </w:r>
      <w:r w:rsidR="00ED70B0" w:rsidRPr="00ED70B0">
        <w:rPr>
          <w:rFonts w:ascii="Tahoma" w:eastAsia="Calibri" w:hAnsi="Tahoma" w:cs="Tahoma"/>
          <w:sz w:val="24"/>
          <w:szCs w:val="24"/>
          <w:lang w:val="it-IT"/>
        </w:rPr>
        <w:t xml:space="preserve">ư vấn </w:t>
      </w:r>
      <w:r>
        <w:rPr>
          <w:rFonts w:ascii="Tahoma" w:eastAsia="Calibri" w:hAnsi="Tahoma" w:cs="Tahoma"/>
          <w:sz w:val="24"/>
          <w:szCs w:val="24"/>
          <w:lang w:val="it-IT"/>
        </w:rPr>
        <w:t xml:space="preserve">giám sát </w:t>
      </w:r>
      <w:r w:rsidR="00ED70B0" w:rsidRPr="00ED70B0">
        <w:rPr>
          <w:rFonts w:ascii="Tahoma" w:eastAsia="Calibri" w:hAnsi="Tahoma" w:cs="Tahoma"/>
          <w:sz w:val="24"/>
          <w:szCs w:val="24"/>
          <w:lang w:val="it-IT"/>
        </w:rPr>
        <w:t xml:space="preserve">đã chấp </w:t>
      </w:r>
      <w:r w:rsidR="00ED70B0">
        <w:rPr>
          <w:rFonts w:ascii="Tahoma" w:eastAsia="Calibri" w:hAnsi="Tahoma" w:cs="Tahoma"/>
          <w:sz w:val="24"/>
          <w:szCs w:val="24"/>
          <w:lang w:val="it-IT"/>
        </w:rPr>
        <w:t>thuận:</w:t>
      </w:r>
    </w:p>
    <w:p w:rsidR="00ED70B0" w:rsidRPr="002C3C8C" w:rsidRDefault="00ED70B0" w:rsidP="00ED70B0">
      <w:pPr>
        <w:pStyle w:val="ListParagraph"/>
        <w:tabs>
          <w:tab w:val="left" w:pos="720"/>
        </w:tabs>
        <w:spacing w:line="360" w:lineRule="auto"/>
        <w:jc w:val="both"/>
        <w:rPr>
          <w:rFonts w:ascii="Tahoma" w:eastAsia="Calibri" w:hAnsi="Tahoma" w:cs="Tahoma"/>
          <w:sz w:val="24"/>
          <w:szCs w:val="24"/>
          <w:lang w:val="it-IT"/>
        </w:rPr>
      </w:pPr>
      <w:r w:rsidRPr="002C3C8C">
        <w:rPr>
          <w:rFonts w:ascii="Tahoma" w:eastAsia="Calibri" w:hAnsi="Tahoma" w:cs="Tahoma"/>
          <w:sz w:val="24"/>
          <w:szCs w:val="24"/>
          <w:lang w:val="it-IT"/>
        </w:rPr>
        <w:t>+ Biện pháp thi công nền + Thoát nước.</w:t>
      </w:r>
    </w:p>
    <w:p w:rsidR="00ED70B0" w:rsidRPr="002C3C8C" w:rsidRDefault="00ED70B0" w:rsidP="00ED70B0">
      <w:pPr>
        <w:pStyle w:val="ListParagraph"/>
        <w:tabs>
          <w:tab w:val="left" w:pos="720"/>
        </w:tabs>
        <w:spacing w:line="360" w:lineRule="auto"/>
        <w:jc w:val="both"/>
        <w:rPr>
          <w:rFonts w:ascii="Tahoma" w:eastAsia="Calibri" w:hAnsi="Tahoma" w:cs="Tahoma"/>
          <w:sz w:val="24"/>
          <w:szCs w:val="24"/>
          <w:lang w:val="it-IT"/>
        </w:rPr>
      </w:pPr>
      <w:r w:rsidRPr="002C3C8C">
        <w:rPr>
          <w:rFonts w:ascii="Tahoma" w:eastAsia="Calibri" w:hAnsi="Tahoma" w:cs="Tahoma"/>
          <w:sz w:val="24"/>
          <w:szCs w:val="24"/>
          <w:lang w:val="it-IT"/>
        </w:rPr>
        <w:t>+ Biện pháp đảm bảo an toàn lao động và vệ sinh môi trường.</w:t>
      </w:r>
    </w:p>
    <w:p w:rsidR="00ED70B0" w:rsidRPr="002C3C8C" w:rsidRDefault="00ED70B0" w:rsidP="00ED70B0">
      <w:pPr>
        <w:pStyle w:val="ListParagraph"/>
        <w:tabs>
          <w:tab w:val="left" w:pos="720"/>
        </w:tabs>
        <w:spacing w:line="360" w:lineRule="auto"/>
        <w:jc w:val="both"/>
        <w:rPr>
          <w:rFonts w:ascii="Tahoma" w:eastAsia="Calibri" w:hAnsi="Tahoma" w:cs="Tahoma"/>
          <w:sz w:val="24"/>
          <w:szCs w:val="24"/>
          <w:lang w:val="it-IT"/>
        </w:rPr>
      </w:pPr>
      <w:r w:rsidRPr="002C3C8C">
        <w:rPr>
          <w:rFonts w:ascii="Tahoma" w:eastAsia="Calibri" w:hAnsi="Tahoma" w:cs="Tahoma"/>
          <w:sz w:val="24"/>
          <w:szCs w:val="24"/>
          <w:lang w:val="it-IT"/>
        </w:rPr>
        <w:t>+ Biện pháp đảm bảo chất lượng</w:t>
      </w:r>
    </w:p>
    <w:p w:rsidR="00ED70B0" w:rsidRDefault="00ED70B0" w:rsidP="00ED70B0">
      <w:pPr>
        <w:pStyle w:val="ListParagraph"/>
        <w:tabs>
          <w:tab w:val="left" w:pos="720"/>
        </w:tabs>
        <w:spacing w:line="360" w:lineRule="auto"/>
        <w:jc w:val="both"/>
        <w:rPr>
          <w:rFonts w:ascii="Tahoma" w:eastAsia="Calibri" w:hAnsi="Tahoma" w:cs="Tahoma"/>
          <w:sz w:val="24"/>
          <w:szCs w:val="24"/>
          <w:lang w:val="it-IT"/>
        </w:rPr>
      </w:pPr>
      <w:r w:rsidRPr="002C3C8C">
        <w:rPr>
          <w:rFonts w:ascii="Tahoma" w:eastAsia="Calibri" w:hAnsi="Tahoma" w:cs="Tahoma"/>
          <w:sz w:val="24"/>
          <w:szCs w:val="24"/>
          <w:lang w:val="it-IT"/>
        </w:rPr>
        <w:t>+ Biện pháp tổ chức thi công móng cấp phối đá dăm.</w:t>
      </w:r>
    </w:p>
    <w:p w:rsidR="00E17BA1" w:rsidRPr="002C3C8C" w:rsidRDefault="00E17BA1" w:rsidP="00ED70B0">
      <w:pPr>
        <w:pStyle w:val="ListParagraph"/>
        <w:tabs>
          <w:tab w:val="left" w:pos="720"/>
        </w:tabs>
        <w:spacing w:line="360" w:lineRule="auto"/>
        <w:jc w:val="both"/>
        <w:rPr>
          <w:rFonts w:ascii="Tahoma" w:eastAsia="Calibri" w:hAnsi="Tahoma" w:cs="Tahoma"/>
          <w:sz w:val="24"/>
          <w:szCs w:val="24"/>
          <w:lang w:val="it-IT"/>
        </w:rPr>
      </w:pPr>
      <w:r>
        <w:rPr>
          <w:rFonts w:ascii="Tahoma" w:eastAsia="Calibri" w:hAnsi="Tahoma" w:cs="Tahoma"/>
          <w:sz w:val="24"/>
          <w:szCs w:val="24"/>
          <w:lang w:val="it-IT"/>
        </w:rPr>
        <w:t>+ Danh sách BCH công trường</w:t>
      </w:r>
    </w:p>
    <w:p w:rsidR="00ED70B0" w:rsidRDefault="00BB33DC" w:rsidP="00343F66">
      <w:pPr>
        <w:pStyle w:val="ListParagraph"/>
        <w:numPr>
          <w:ilvl w:val="0"/>
          <w:numId w:val="14"/>
        </w:numPr>
        <w:tabs>
          <w:tab w:val="left" w:pos="720"/>
        </w:tabs>
        <w:spacing w:line="360" w:lineRule="auto"/>
        <w:jc w:val="both"/>
        <w:rPr>
          <w:rFonts w:ascii="Tahoma" w:eastAsia="Calibri" w:hAnsi="Tahoma" w:cs="Tahoma"/>
          <w:b/>
          <w:sz w:val="24"/>
          <w:szCs w:val="24"/>
          <w:lang w:val="it-IT"/>
        </w:rPr>
      </w:pPr>
      <w:r w:rsidRPr="00343F66">
        <w:rPr>
          <w:rFonts w:ascii="Tahoma" w:eastAsia="Calibri" w:hAnsi="Tahoma" w:cs="Tahoma"/>
          <w:b/>
          <w:sz w:val="24"/>
          <w:szCs w:val="24"/>
          <w:lang w:val="it-IT"/>
        </w:rPr>
        <w:t>Đối với nhà thầu Vinaconex:</w:t>
      </w:r>
    </w:p>
    <w:p w:rsidR="00ED70B0" w:rsidRPr="00ED70B0" w:rsidRDefault="00ED70B0" w:rsidP="00E17BA1">
      <w:pPr>
        <w:pStyle w:val="ListParagraph"/>
        <w:tabs>
          <w:tab w:val="left" w:pos="720"/>
        </w:tabs>
        <w:spacing w:line="360" w:lineRule="auto"/>
        <w:jc w:val="both"/>
        <w:rPr>
          <w:rFonts w:ascii="Tahoma" w:eastAsia="Calibri" w:hAnsi="Tahoma" w:cs="Tahoma"/>
          <w:sz w:val="24"/>
          <w:szCs w:val="24"/>
          <w:lang w:val="it-IT"/>
        </w:rPr>
      </w:pPr>
      <w:r w:rsidRPr="00ED70B0">
        <w:rPr>
          <w:rFonts w:ascii="Tahoma" w:eastAsia="Calibri" w:hAnsi="Tahoma" w:cs="Tahoma"/>
          <w:sz w:val="24"/>
          <w:szCs w:val="24"/>
          <w:lang w:val="it-IT"/>
        </w:rPr>
        <w:t>Cho đế</w:t>
      </w:r>
      <w:r w:rsidR="00E17BA1">
        <w:rPr>
          <w:rFonts w:ascii="Tahoma" w:eastAsia="Calibri" w:hAnsi="Tahoma" w:cs="Tahoma"/>
          <w:sz w:val="24"/>
          <w:szCs w:val="24"/>
          <w:lang w:val="it-IT"/>
        </w:rPr>
        <w:t>n nay T</w:t>
      </w:r>
      <w:r w:rsidRPr="00ED70B0">
        <w:rPr>
          <w:rFonts w:ascii="Tahoma" w:eastAsia="Calibri" w:hAnsi="Tahoma" w:cs="Tahoma"/>
          <w:sz w:val="24"/>
          <w:szCs w:val="24"/>
          <w:lang w:val="it-IT"/>
        </w:rPr>
        <w:t xml:space="preserve">ư vấn </w:t>
      </w:r>
      <w:r w:rsidR="00E17BA1">
        <w:rPr>
          <w:rFonts w:ascii="Tahoma" w:eastAsia="Calibri" w:hAnsi="Tahoma" w:cs="Tahoma"/>
          <w:sz w:val="24"/>
          <w:szCs w:val="24"/>
          <w:lang w:val="it-IT"/>
        </w:rPr>
        <w:t xml:space="preserve">giám sát </w:t>
      </w:r>
      <w:r w:rsidRPr="00ED70B0">
        <w:rPr>
          <w:rFonts w:ascii="Tahoma" w:eastAsia="Calibri" w:hAnsi="Tahoma" w:cs="Tahoma"/>
          <w:sz w:val="24"/>
          <w:szCs w:val="24"/>
          <w:lang w:val="it-IT"/>
        </w:rPr>
        <w:t xml:space="preserve">đã chấp </w:t>
      </w:r>
      <w:r>
        <w:rPr>
          <w:rFonts w:ascii="Tahoma" w:eastAsia="Calibri" w:hAnsi="Tahoma" w:cs="Tahoma"/>
          <w:sz w:val="24"/>
          <w:szCs w:val="24"/>
          <w:lang w:val="it-IT"/>
        </w:rPr>
        <w:t>thuận:</w:t>
      </w:r>
    </w:p>
    <w:p w:rsidR="00F26E19" w:rsidRPr="00ED70B0" w:rsidRDefault="00ED70B0" w:rsidP="00ED70B0">
      <w:pPr>
        <w:pStyle w:val="ListParagraph"/>
        <w:tabs>
          <w:tab w:val="left" w:pos="720"/>
        </w:tabs>
        <w:spacing w:line="360" w:lineRule="auto"/>
        <w:jc w:val="both"/>
        <w:rPr>
          <w:rFonts w:ascii="Tahoma" w:eastAsia="Calibri" w:hAnsi="Tahoma" w:cs="Tahoma"/>
          <w:sz w:val="24"/>
          <w:szCs w:val="24"/>
          <w:lang w:val="it-IT"/>
        </w:rPr>
      </w:pPr>
      <w:r>
        <w:rPr>
          <w:rFonts w:ascii="Tahoma" w:eastAsia="Calibri" w:hAnsi="Tahoma" w:cs="Tahoma"/>
          <w:sz w:val="24"/>
          <w:szCs w:val="24"/>
          <w:lang w:val="it-IT"/>
        </w:rPr>
        <w:t xml:space="preserve">+ </w:t>
      </w:r>
      <w:r w:rsidRPr="00ED70B0">
        <w:rPr>
          <w:rFonts w:ascii="Tahoma" w:eastAsia="Calibri" w:hAnsi="Tahoma" w:cs="Tahoma"/>
          <w:sz w:val="24"/>
          <w:szCs w:val="24"/>
          <w:lang w:val="it-IT"/>
        </w:rPr>
        <w:t>Biện pháp kế hoạch quản lý môi trường</w:t>
      </w:r>
    </w:p>
    <w:p w:rsidR="00ED70B0" w:rsidRPr="00ED70B0" w:rsidRDefault="00ED70B0" w:rsidP="00ED70B0">
      <w:pPr>
        <w:pStyle w:val="ListParagraph"/>
        <w:tabs>
          <w:tab w:val="left" w:pos="720"/>
        </w:tabs>
        <w:spacing w:line="360" w:lineRule="auto"/>
        <w:jc w:val="both"/>
        <w:rPr>
          <w:rFonts w:ascii="Tahoma" w:eastAsia="Calibri" w:hAnsi="Tahoma" w:cs="Tahoma"/>
          <w:sz w:val="24"/>
          <w:szCs w:val="24"/>
          <w:lang w:val="it-IT"/>
        </w:rPr>
      </w:pPr>
      <w:r>
        <w:rPr>
          <w:rFonts w:ascii="Tahoma" w:eastAsia="Calibri" w:hAnsi="Tahoma" w:cs="Tahoma"/>
          <w:sz w:val="24"/>
          <w:szCs w:val="24"/>
          <w:lang w:val="it-IT"/>
        </w:rPr>
        <w:t xml:space="preserve">+ </w:t>
      </w:r>
      <w:r w:rsidRPr="00ED70B0">
        <w:rPr>
          <w:rFonts w:ascii="Tahoma" w:eastAsia="Calibri" w:hAnsi="Tahoma" w:cs="Tahoma"/>
          <w:sz w:val="24"/>
          <w:szCs w:val="24"/>
          <w:lang w:val="it-IT"/>
        </w:rPr>
        <w:t>Hệ thống quản lý chất lượng trên công trường</w:t>
      </w:r>
    </w:p>
    <w:p w:rsidR="00ED70B0" w:rsidRDefault="00ED70B0" w:rsidP="00ED70B0">
      <w:pPr>
        <w:pStyle w:val="ListParagraph"/>
        <w:tabs>
          <w:tab w:val="left" w:pos="720"/>
        </w:tabs>
        <w:spacing w:line="360" w:lineRule="auto"/>
        <w:jc w:val="both"/>
        <w:rPr>
          <w:rFonts w:ascii="Tahoma" w:eastAsia="Calibri" w:hAnsi="Tahoma" w:cs="Tahoma"/>
          <w:spacing w:val="-6"/>
          <w:sz w:val="24"/>
          <w:szCs w:val="24"/>
          <w:lang w:val="it-IT"/>
        </w:rPr>
      </w:pPr>
      <w:r w:rsidRPr="00ED70B0">
        <w:rPr>
          <w:rFonts w:ascii="Tahoma" w:eastAsia="Calibri" w:hAnsi="Tahoma" w:cs="Tahoma"/>
          <w:spacing w:val="-6"/>
          <w:sz w:val="24"/>
          <w:szCs w:val="24"/>
          <w:lang w:val="it-IT"/>
        </w:rPr>
        <w:t>+ Biện pháp quản lý an toàn lao động, an toàn giao thông và phòng cháy chữa cháy.</w:t>
      </w:r>
    </w:p>
    <w:p w:rsidR="00E17BA1" w:rsidRDefault="00E17BA1" w:rsidP="00ED70B0">
      <w:pPr>
        <w:pStyle w:val="ListParagraph"/>
        <w:tabs>
          <w:tab w:val="left" w:pos="720"/>
        </w:tabs>
        <w:spacing w:line="360" w:lineRule="auto"/>
        <w:jc w:val="both"/>
        <w:rPr>
          <w:rFonts w:ascii="Tahoma" w:eastAsia="Calibri" w:hAnsi="Tahoma" w:cs="Tahoma"/>
          <w:spacing w:val="-6"/>
          <w:sz w:val="24"/>
          <w:szCs w:val="24"/>
          <w:lang w:val="it-IT"/>
        </w:rPr>
      </w:pPr>
      <w:r>
        <w:rPr>
          <w:rFonts w:ascii="Tahoma" w:eastAsia="Calibri" w:hAnsi="Tahoma" w:cs="Tahoma"/>
          <w:spacing w:val="-6"/>
          <w:sz w:val="24"/>
          <w:szCs w:val="24"/>
          <w:lang w:val="it-IT"/>
        </w:rPr>
        <w:t>+ Trạm trộn bê tông thương phẩm.</w:t>
      </w:r>
    </w:p>
    <w:p w:rsidR="00C90B08" w:rsidRPr="00343F66" w:rsidRDefault="00EB55BF" w:rsidP="00E17BA1">
      <w:pPr>
        <w:pStyle w:val="ListParagraph"/>
        <w:numPr>
          <w:ilvl w:val="0"/>
          <w:numId w:val="4"/>
        </w:numPr>
        <w:spacing w:line="360" w:lineRule="auto"/>
        <w:ind w:left="0" w:firstLine="360"/>
        <w:jc w:val="both"/>
        <w:rPr>
          <w:rFonts w:ascii="Tahoma" w:eastAsia="Calibri" w:hAnsi="Tahoma" w:cs="Tahoma"/>
          <w:sz w:val="24"/>
          <w:szCs w:val="24"/>
          <w:lang w:val="it-IT"/>
        </w:rPr>
      </w:pPr>
      <w:r>
        <w:rPr>
          <w:rFonts w:ascii="Tahoma" w:eastAsia="Calibri" w:hAnsi="Tahoma" w:cs="Tahoma"/>
          <w:sz w:val="24"/>
          <w:szCs w:val="24"/>
          <w:lang w:val="it-IT"/>
        </w:rPr>
        <w:t>Nhà thầu đã đệ trình các hồ sơ: Biện pháp thi công nền đường, Biện pháp thi công cọc khoan nhồi, Biện pháp thi công công trình thoát nước</w:t>
      </w:r>
      <w:r w:rsidR="00BB33DC" w:rsidRPr="00343F66">
        <w:rPr>
          <w:rFonts w:ascii="Tahoma" w:eastAsia="Calibri" w:hAnsi="Tahoma" w:cs="Tahoma"/>
          <w:sz w:val="24"/>
          <w:szCs w:val="24"/>
          <w:lang w:val="it-IT"/>
        </w:rPr>
        <w:t>. Q</w:t>
      </w:r>
      <w:r w:rsidR="00C90B08" w:rsidRPr="00343F66">
        <w:rPr>
          <w:rFonts w:ascii="Tahoma" w:eastAsia="Calibri" w:hAnsi="Tahoma" w:cs="Tahoma"/>
          <w:sz w:val="24"/>
          <w:szCs w:val="24"/>
          <w:lang w:val="it-IT"/>
        </w:rPr>
        <w:t>ua kiểm tra các hồ sơ</w:t>
      </w:r>
      <w:r w:rsidR="00BB33DC" w:rsidRPr="00343F66">
        <w:rPr>
          <w:rFonts w:ascii="Tahoma" w:eastAsia="Calibri" w:hAnsi="Tahoma" w:cs="Tahoma"/>
          <w:sz w:val="24"/>
          <w:szCs w:val="24"/>
          <w:lang w:val="it-IT"/>
        </w:rPr>
        <w:t>,</w:t>
      </w:r>
      <w:r w:rsidR="00C90B08" w:rsidRPr="00343F66">
        <w:rPr>
          <w:rFonts w:ascii="Tahoma" w:eastAsia="Calibri" w:hAnsi="Tahoma" w:cs="Tahoma"/>
          <w:sz w:val="24"/>
          <w:szCs w:val="24"/>
          <w:lang w:val="it-IT"/>
        </w:rPr>
        <w:t xml:space="preserve"> TVGS nhận thấy</w:t>
      </w:r>
      <w:r>
        <w:rPr>
          <w:rFonts w:ascii="Tahoma" w:eastAsia="Calibri" w:hAnsi="Tahoma" w:cs="Tahoma"/>
          <w:sz w:val="24"/>
          <w:szCs w:val="24"/>
          <w:lang w:val="it-IT"/>
        </w:rPr>
        <w:t xml:space="preserve"> việc lập hồ sơ của Nhà thầu còn chậm, các</w:t>
      </w:r>
      <w:r w:rsidR="00C90B08" w:rsidRPr="00343F66">
        <w:rPr>
          <w:rFonts w:ascii="Tahoma" w:eastAsia="Calibri" w:hAnsi="Tahoma" w:cs="Tahoma"/>
          <w:sz w:val="24"/>
          <w:szCs w:val="24"/>
          <w:lang w:val="it-IT"/>
        </w:rPr>
        <w:t xml:space="preserve"> hồ sơ được lập nội dung chưa đầy đủ, chất lượng hồ sơ chưa tốt</w:t>
      </w:r>
      <w:r w:rsidR="006C475D" w:rsidRPr="00343F66">
        <w:rPr>
          <w:rFonts w:ascii="Tahoma" w:eastAsia="Calibri" w:hAnsi="Tahoma" w:cs="Tahoma"/>
          <w:sz w:val="24"/>
          <w:szCs w:val="24"/>
          <w:lang w:val="it-IT"/>
        </w:rPr>
        <w:t>. Văn phòng TVGS đã có ý và hiện tại đơn vị đang chỉnh sửa.</w:t>
      </w:r>
    </w:p>
    <w:p w:rsidR="00474A43" w:rsidRPr="001C5DE0" w:rsidRDefault="00BB33DC" w:rsidP="00E17BA1">
      <w:pPr>
        <w:pStyle w:val="ListParagraph"/>
        <w:numPr>
          <w:ilvl w:val="0"/>
          <w:numId w:val="4"/>
        </w:numPr>
        <w:spacing w:line="360" w:lineRule="auto"/>
        <w:ind w:left="0" w:firstLine="360"/>
        <w:jc w:val="both"/>
        <w:rPr>
          <w:rFonts w:ascii="Tahoma" w:eastAsia="Calibri" w:hAnsi="Tahoma" w:cs="Tahoma"/>
          <w:spacing w:val="-4"/>
          <w:sz w:val="24"/>
          <w:szCs w:val="24"/>
          <w:lang w:val="it-IT"/>
        </w:rPr>
      </w:pPr>
      <w:r w:rsidRPr="001C5DE0">
        <w:rPr>
          <w:rFonts w:ascii="Tahoma" w:eastAsia="Calibri" w:hAnsi="Tahoma" w:cs="Tahoma"/>
          <w:spacing w:val="-4"/>
          <w:sz w:val="24"/>
          <w:szCs w:val="24"/>
          <w:lang w:val="it-IT"/>
        </w:rPr>
        <w:t xml:space="preserve">Về </w:t>
      </w:r>
      <w:r w:rsidR="006C475D" w:rsidRPr="001C5DE0">
        <w:rPr>
          <w:rFonts w:ascii="Tahoma" w:eastAsia="Calibri" w:hAnsi="Tahoma" w:cs="Tahoma"/>
          <w:spacing w:val="-4"/>
          <w:sz w:val="24"/>
          <w:szCs w:val="24"/>
          <w:lang w:val="it-IT"/>
        </w:rPr>
        <w:t>thủ tục pháp lý</w:t>
      </w:r>
      <w:r w:rsidRPr="001C5DE0">
        <w:rPr>
          <w:rFonts w:ascii="Tahoma" w:eastAsia="Calibri" w:hAnsi="Tahoma" w:cs="Tahoma"/>
          <w:spacing w:val="-4"/>
          <w:sz w:val="24"/>
          <w:szCs w:val="24"/>
          <w:lang w:val="it-IT"/>
        </w:rPr>
        <w:t>: V</w:t>
      </w:r>
      <w:r w:rsidR="006C475D" w:rsidRPr="001C5DE0">
        <w:rPr>
          <w:rFonts w:ascii="Tahoma" w:eastAsia="Calibri" w:hAnsi="Tahoma" w:cs="Tahoma"/>
          <w:spacing w:val="-4"/>
          <w:sz w:val="24"/>
          <w:szCs w:val="24"/>
          <w:lang w:val="it-IT"/>
        </w:rPr>
        <w:t>iệc</w:t>
      </w:r>
      <w:r w:rsidRPr="001C5DE0">
        <w:rPr>
          <w:rFonts w:ascii="Tahoma" w:eastAsia="Calibri" w:hAnsi="Tahoma" w:cs="Tahoma"/>
          <w:spacing w:val="-4"/>
          <w:sz w:val="24"/>
          <w:szCs w:val="24"/>
          <w:lang w:val="it-IT"/>
        </w:rPr>
        <w:t xml:space="preserve"> xin</w:t>
      </w:r>
      <w:r w:rsidR="006C475D" w:rsidRPr="001C5DE0">
        <w:rPr>
          <w:rFonts w:ascii="Tahoma" w:eastAsia="Calibri" w:hAnsi="Tahoma" w:cs="Tahoma"/>
          <w:spacing w:val="-4"/>
          <w:sz w:val="24"/>
          <w:szCs w:val="24"/>
          <w:lang w:val="it-IT"/>
        </w:rPr>
        <w:t xml:space="preserve"> thay đổi </w:t>
      </w:r>
      <w:r w:rsidRPr="001C5DE0">
        <w:rPr>
          <w:rFonts w:ascii="Tahoma" w:eastAsia="Calibri" w:hAnsi="Tahoma" w:cs="Tahoma"/>
          <w:spacing w:val="-4"/>
          <w:sz w:val="24"/>
          <w:szCs w:val="24"/>
          <w:lang w:val="it-IT"/>
        </w:rPr>
        <w:t xml:space="preserve">(ủy quyền) </w:t>
      </w:r>
      <w:r w:rsidR="006C475D" w:rsidRPr="001C5DE0">
        <w:rPr>
          <w:rFonts w:ascii="Tahoma" w:eastAsia="Calibri" w:hAnsi="Tahoma" w:cs="Tahoma"/>
          <w:spacing w:val="-4"/>
          <w:sz w:val="24"/>
          <w:szCs w:val="24"/>
          <w:lang w:val="it-IT"/>
        </w:rPr>
        <w:t xml:space="preserve">nhà thầu thi công đoạn 3 (lô </w:t>
      </w:r>
      <w:r w:rsidR="00343F66" w:rsidRPr="001C5DE0">
        <w:rPr>
          <w:rFonts w:ascii="Tahoma" w:eastAsia="Calibri" w:hAnsi="Tahoma" w:cs="Tahoma"/>
          <w:spacing w:val="-4"/>
          <w:sz w:val="24"/>
          <w:szCs w:val="24"/>
          <w:lang w:val="it-IT"/>
        </w:rPr>
        <w:t>0</w:t>
      </w:r>
      <w:r w:rsidR="006C475D" w:rsidRPr="001C5DE0">
        <w:rPr>
          <w:rFonts w:ascii="Tahoma" w:eastAsia="Calibri" w:hAnsi="Tahoma" w:cs="Tahoma"/>
          <w:spacing w:val="-4"/>
          <w:sz w:val="24"/>
          <w:szCs w:val="24"/>
          <w:lang w:val="it-IT"/>
        </w:rPr>
        <w:t>2</w:t>
      </w:r>
      <w:r w:rsidR="00CD7222" w:rsidRPr="001C5DE0">
        <w:rPr>
          <w:rFonts w:ascii="Tahoma" w:eastAsia="Calibri" w:hAnsi="Tahoma" w:cs="Tahoma"/>
          <w:spacing w:val="-4"/>
          <w:sz w:val="24"/>
          <w:szCs w:val="24"/>
          <w:lang w:val="it-IT"/>
        </w:rPr>
        <w:t>b</w:t>
      </w:r>
      <w:r w:rsidR="006C475D" w:rsidRPr="001C5DE0">
        <w:rPr>
          <w:rFonts w:ascii="Tahoma" w:eastAsia="Calibri" w:hAnsi="Tahoma" w:cs="Tahoma"/>
          <w:spacing w:val="-4"/>
          <w:sz w:val="24"/>
          <w:szCs w:val="24"/>
          <w:lang w:val="it-IT"/>
        </w:rPr>
        <w:t xml:space="preserve">) của Tổng Công ty CP Xuất nhập khẩu và Xây dựng Việt Nam (Vinaconex) </w:t>
      </w:r>
      <w:r w:rsidR="00A60C0D" w:rsidRPr="001C5DE0">
        <w:rPr>
          <w:rFonts w:ascii="Tahoma" w:eastAsia="Calibri" w:hAnsi="Tahoma" w:cs="Tahoma"/>
          <w:spacing w:val="-4"/>
          <w:sz w:val="24"/>
          <w:szCs w:val="24"/>
          <w:lang w:val="it-IT"/>
        </w:rPr>
        <w:t xml:space="preserve">ủy quyền </w:t>
      </w:r>
      <w:r w:rsidR="00C005D9" w:rsidRPr="001C5DE0">
        <w:rPr>
          <w:rFonts w:ascii="Tahoma" w:eastAsia="Calibri" w:hAnsi="Tahoma" w:cs="Tahoma"/>
          <w:spacing w:val="-4"/>
          <w:sz w:val="24"/>
          <w:szCs w:val="24"/>
          <w:lang w:val="it-IT"/>
        </w:rPr>
        <w:t>bởi</w:t>
      </w:r>
      <w:r w:rsidR="006C475D" w:rsidRPr="001C5DE0">
        <w:rPr>
          <w:rFonts w:ascii="Tahoma" w:eastAsia="Calibri" w:hAnsi="Tahoma" w:cs="Tahoma"/>
          <w:spacing w:val="-4"/>
          <w:sz w:val="24"/>
          <w:szCs w:val="24"/>
          <w:lang w:val="it-IT"/>
        </w:rPr>
        <w:t xml:space="preserve"> Công ty Cổ phần Vinaconex 25</w:t>
      </w:r>
      <w:r w:rsidRPr="001C5DE0">
        <w:rPr>
          <w:rFonts w:ascii="Tahoma" w:eastAsia="Calibri" w:hAnsi="Tahoma" w:cs="Tahoma"/>
          <w:spacing w:val="-4"/>
          <w:sz w:val="24"/>
          <w:szCs w:val="24"/>
          <w:lang w:val="it-IT"/>
        </w:rPr>
        <w:t xml:space="preserve"> </w:t>
      </w:r>
      <w:r w:rsidR="0096221B" w:rsidRPr="001C5DE0">
        <w:rPr>
          <w:rFonts w:ascii="Tahoma" w:eastAsia="Calibri" w:hAnsi="Tahoma" w:cs="Tahoma"/>
          <w:spacing w:val="-4"/>
          <w:sz w:val="24"/>
          <w:szCs w:val="24"/>
          <w:lang w:val="it-IT"/>
        </w:rPr>
        <w:t xml:space="preserve">thực hiện các công việc tại dự án </w:t>
      </w:r>
      <w:r w:rsidRPr="001C5DE0">
        <w:rPr>
          <w:rFonts w:ascii="Tahoma" w:eastAsia="Calibri" w:hAnsi="Tahoma" w:cs="Tahoma"/>
          <w:spacing w:val="-4"/>
          <w:sz w:val="24"/>
          <w:szCs w:val="24"/>
          <w:lang w:val="it-IT"/>
        </w:rPr>
        <w:t xml:space="preserve">đã được </w:t>
      </w:r>
      <w:r w:rsidR="0096221B" w:rsidRPr="001C5DE0">
        <w:rPr>
          <w:rFonts w:ascii="Tahoma" w:eastAsia="Calibri" w:hAnsi="Tahoma" w:cs="Tahoma"/>
          <w:spacing w:val="-4"/>
          <w:sz w:val="24"/>
          <w:szCs w:val="24"/>
          <w:lang w:val="it-IT"/>
        </w:rPr>
        <w:t>Ban QLDA chấp thuậ</w:t>
      </w:r>
      <w:r w:rsidR="00EB55BF" w:rsidRPr="001C5DE0">
        <w:rPr>
          <w:rFonts w:ascii="Tahoma" w:eastAsia="Calibri" w:hAnsi="Tahoma" w:cs="Tahoma"/>
          <w:spacing w:val="-4"/>
          <w:sz w:val="24"/>
          <w:szCs w:val="24"/>
          <w:lang w:val="it-IT"/>
        </w:rPr>
        <w:t>n. Đ</w:t>
      </w:r>
      <w:r w:rsidR="0096221B" w:rsidRPr="001C5DE0">
        <w:rPr>
          <w:rFonts w:ascii="Tahoma" w:eastAsia="Calibri" w:hAnsi="Tahoma" w:cs="Tahoma"/>
          <w:spacing w:val="-4"/>
          <w:sz w:val="24"/>
          <w:szCs w:val="24"/>
          <w:lang w:val="it-IT"/>
        </w:rPr>
        <w:t>ến nay việc đệ trình nhân sự Ban chỉ huy công trường và các giấy tờ liên quan do việc thay đổi trên được Công ty Cổ phần Vinaconex 25 thực hiện</w:t>
      </w:r>
      <w:r w:rsidR="00EB55BF" w:rsidRPr="001C5DE0">
        <w:rPr>
          <w:rFonts w:ascii="Tahoma" w:eastAsia="Calibri" w:hAnsi="Tahoma" w:cs="Tahoma"/>
          <w:spacing w:val="-4"/>
          <w:sz w:val="24"/>
          <w:szCs w:val="24"/>
          <w:lang w:val="it-IT"/>
        </w:rPr>
        <w:t xml:space="preserve"> đang chờ phê duyệt của Ban</w:t>
      </w:r>
      <w:r w:rsidR="00E17BA1">
        <w:rPr>
          <w:rFonts w:ascii="Tahoma" w:eastAsia="Calibri" w:hAnsi="Tahoma" w:cs="Tahoma"/>
          <w:spacing w:val="-4"/>
          <w:sz w:val="24"/>
          <w:szCs w:val="24"/>
          <w:lang w:val="it-IT"/>
        </w:rPr>
        <w:t xml:space="preserve"> QLDA</w:t>
      </w:r>
      <w:r w:rsidR="0096221B" w:rsidRPr="001C5DE0">
        <w:rPr>
          <w:rFonts w:ascii="Tahoma" w:eastAsia="Calibri" w:hAnsi="Tahoma" w:cs="Tahoma"/>
          <w:spacing w:val="-4"/>
          <w:sz w:val="24"/>
          <w:szCs w:val="24"/>
          <w:lang w:val="it-IT"/>
        </w:rPr>
        <w:t>.</w:t>
      </w:r>
    </w:p>
    <w:p w:rsidR="00EB55BF" w:rsidRDefault="00EB55BF" w:rsidP="00EB55BF">
      <w:pPr>
        <w:pStyle w:val="ListParagraph"/>
        <w:numPr>
          <w:ilvl w:val="0"/>
          <w:numId w:val="14"/>
        </w:numPr>
        <w:tabs>
          <w:tab w:val="left" w:pos="720"/>
        </w:tabs>
        <w:spacing w:line="360" w:lineRule="auto"/>
        <w:jc w:val="both"/>
        <w:rPr>
          <w:rFonts w:ascii="Tahoma" w:eastAsia="Calibri" w:hAnsi="Tahoma" w:cs="Tahoma"/>
          <w:b/>
          <w:sz w:val="24"/>
          <w:szCs w:val="24"/>
          <w:lang w:val="it-IT"/>
        </w:rPr>
      </w:pPr>
      <w:r w:rsidRPr="00343F66">
        <w:rPr>
          <w:rFonts w:ascii="Tahoma" w:eastAsia="Calibri" w:hAnsi="Tahoma" w:cs="Tahoma"/>
          <w:b/>
          <w:sz w:val="24"/>
          <w:szCs w:val="24"/>
          <w:lang w:val="it-IT"/>
        </w:rPr>
        <w:t xml:space="preserve">Đối với </w:t>
      </w:r>
      <w:r w:rsidR="001C5DE0">
        <w:rPr>
          <w:rFonts w:ascii="Tahoma" w:eastAsia="Calibri" w:hAnsi="Tahoma" w:cs="Tahoma"/>
          <w:b/>
          <w:sz w:val="24"/>
          <w:szCs w:val="24"/>
          <w:lang w:val="it-IT"/>
        </w:rPr>
        <w:t xml:space="preserve">liên danh </w:t>
      </w:r>
      <w:r w:rsidRPr="00343F66">
        <w:rPr>
          <w:rFonts w:ascii="Tahoma" w:eastAsia="Calibri" w:hAnsi="Tahoma" w:cs="Tahoma"/>
          <w:b/>
          <w:sz w:val="24"/>
          <w:szCs w:val="24"/>
          <w:lang w:val="it-IT"/>
        </w:rPr>
        <w:t xml:space="preserve">nhà thầu </w:t>
      </w:r>
      <w:r w:rsidR="00E17BA1">
        <w:rPr>
          <w:rFonts w:ascii="Tahoma" w:eastAsia="Calibri" w:hAnsi="Tahoma" w:cs="Tahoma"/>
          <w:b/>
          <w:sz w:val="24"/>
          <w:szCs w:val="24"/>
          <w:lang w:val="it-IT"/>
        </w:rPr>
        <w:t>C</w:t>
      </w:r>
      <w:r>
        <w:rPr>
          <w:rFonts w:ascii="Tahoma" w:eastAsia="Calibri" w:hAnsi="Tahoma" w:cs="Tahoma"/>
          <w:b/>
          <w:sz w:val="24"/>
          <w:szCs w:val="24"/>
          <w:lang w:val="it-IT"/>
        </w:rPr>
        <w:t>ienco1</w:t>
      </w:r>
      <w:r w:rsidR="00E17BA1">
        <w:rPr>
          <w:rFonts w:ascii="Tahoma" w:eastAsia="Calibri" w:hAnsi="Tahoma" w:cs="Tahoma"/>
          <w:b/>
          <w:sz w:val="24"/>
          <w:szCs w:val="24"/>
          <w:lang w:val="it-IT"/>
        </w:rPr>
        <w:t xml:space="preserve"> -</w:t>
      </w:r>
      <w:r w:rsidR="001C5DE0">
        <w:rPr>
          <w:rFonts w:ascii="Tahoma" w:eastAsia="Calibri" w:hAnsi="Tahoma" w:cs="Tahoma"/>
          <w:b/>
          <w:sz w:val="24"/>
          <w:szCs w:val="24"/>
          <w:lang w:val="it-IT"/>
        </w:rPr>
        <w:t xml:space="preserve"> Văn Phôn</w:t>
      </w:r>
      <w:r w:rsidRPr="00343F66">
        <w:rPr>
          <w:rFonts w:ascii="Tahoma" w:eastAsia="Calibri" w:hAnsi="Tahoma" w:cs="Tahoma"/>
          <w:b/>
          <w:sz w:val="24"/>
          <w:szCs w:val="24"/>
          <w:lang w:val="it-IT"/>
        </w:rPr>
        <w:t>:</w:t>
      </w:r>
    </w:p>
    <w:p w:rsidR="00A60C0D" w:rsidRDefault="00EB55BF" w:rsidP="00E17BA1">
      <w:pPr>
        <w:pStyle w:val="ListParagraph"/>
        <w:numPr>
          <w:ilvl w:val="0"/>
          <w:numId w:val="4"/>
        </w:numPr>
        <w:tabs>
          <w:tab w:val="left" w:pos="0"/>
        </w:tabs>
        <w:spacing w:line="312" w:lineRule="auto"/>
        <w:ind w:left="0" w:firstLine="360"/>
        <w:jc w:val="both"/>
        <w:rPr>
          <w:rFonts w:ascii="Tahoma" w:eastAsia="Calibri" w:hAnsi="Tahoma" w:cs="Tahoma"/>
          <w:spacing w:val="-4"/>
          <w:sz w:val="24"/>
          <w:szCs w:val="24"/>
          <w:lang w:val="it-IT"/>
        </w:rPr>
      </w:pPr>
      <w:r w:rsidRPr="00E17BA1">
        <w:rPr>
          <w:rFonts w:ascii="Tahoma" w:eastAsia="Calibri" w:hAnsi="Tahoma" w:cs="Tahoma"/>
          <w:spacing w:val="-4"/>
          <w:sz w:val="24"/>
          <w:szCs w:val="24"/>
          <w:lang w:val="it-IT"/>
        </w:rPr>
        <w:t>Nhà thầu đã đệ trình các hồ sơ</w:t>
      </w:r>
      <w:r w:rsidR="001C5DE0" w:rsidRPr="00E17BA1">
        <w:rPr>
          <w:rFonts w:ascii="Tahoma" w:eastAsia="Calibri" w:hAnsi="Tahoma" w:cs="Tahoma"/>
          <w:spacing w:val="-4"/>
          <w:sz w:val="24"/>
          <w:szCs w:val="24"/>
          <w:lang w:val="it-IT"/>
        </w:rPr>
        <w:t>: Biện pháp thi công cọc khoan nhồi, Đề cương thí nghiệm cọc khoan nhồi, Biện pháp quản lý chất lượng, Biện pháp quản lý môi trường, Biện pháp quản lý an toàn lao động, an toàn giao thông và phòng cháy chữa cháy. Qua kiểm tra TVSG nhận thấy các hồ sơ được lập với nội dung chưa đầy đủ, chất lượng hồ sơ chưa tốt. Văn phòng TVGS đã có ý kiến và hiện tại Nhà thầu đang chỉnh sửa.</w:t>
      </w:r>
    </w:p>
    <w:p w:rsidR="00E17BA1" w:rsidRPr="00E17BA1" w:rsidRDefault="00E17BA1" w:rsidP="00E17BA1">
      <w:pPr>
        <w:pStyle w:val="ListParagraph"/>
        <w:numPr>
          <w:ilvl w:val="0"/>
          <w:numId w:val="4"/>
        </w:numPr>
        <w:tabs>
          <w:tab w:val="left" w:pos="0"/>
        </w:tabs>
        <w:spacing w:line="312" w:lineRule="auto"/>
        <w:ind w:left="0" w:firstLine="360"/>
        <w:jc w:val="both"/>
        <w:rPr>
          <w:rFonts w:ascii="Tahoma" w:eastAsia="Calibri" w:hAnsi="Tahoma" w:cs="Tahoma"/>
          <w:spacing w:val="-4"/>
          <w:sz w:val="24"/>
          <w:szCs w:val="24"/>
          <w:lang w:val="it-IT"/>
        </w:rPr>
      </w:pPr>
      <w:r>
        <w:rPr>
          <w:rFonts w:ascii="Tahoma" w:eastAsia="Calibri" w:hAnsi="Tahoma" w:cs="Tahoma"/>
          <w:spacing w:val="-4"/>
          <w:sz w:val="24"/>
          <w:szCs w:val="24"/>
          <w:lang w:val="it-IT"/>
        </w:rPr>
        <w:t xml:space="preserve">Tư vấn </w:t>
      </w:r>
      <w:r w:rsidR="00521DD7">
        <w:rPr>
          <w:rFonts w:ascii="Tahoma" w:eastAsia="Calibri" w:hAnsi="Tahoma" w:cs="Tahoma"/>
          <w:spacing w:val="-4"/>
          <w:sz w:val="24"/>
          <w:szCs w:val="24"/>
          <w:lang w:val="it-IT"/>
        </w:rPr>
        <w:t>giám sát đã kiểm tra c</w:t>
      </w:r>
      <w:r>
        <w:rPr>
          <w:rFonts w:ascii="Tahoma" w:eastAsia="Calibri" w:hAnsi="Tahoma" w:cs="Tahoma"/>
          <w:spacing w:val="-4"/>
          <w:sz w:val="24"/>
          <w:szCs w:val="24"/>
          <w:lang w:val="it-IT"/>
        </w:rPr>
        <w:t xml:space="preserve">ác nguồn vật liệu đầu vào, danh sách </w:t>
      </w:r>
      <w:r w:rsidR="00521DD7">
        <w:rPr>
          <w:rFonts w:ascii="Tahoma" w:eastAsia="Calibri" w:hAnsi="Tahoma" w:cs="Tahoma"/>
          <w:spacing w:val="-4"/>
          <w:sz w:val="24"/>
          <w:szCs w:val="24"/>
          <w:lang w:val="it-IT"/>
        </w:rPr>
        <w:t xml:space="preserve">nhân sự </w:t>
      </w:r>
      <w:r>
        <w:rPr>
          <w:rFonts w:ascii="Tahoma" w:eastAsia="Calibri" w:hAnsi="Tahoma" w:cs="Tahoma"/>
          <w:spacing w:val="-4"/>
          <w:sz w:val="24"/>
          <w:szCs w:val="24"/>
          <w:lang w:val="it-IT"/>
        </w:rPr>
        <w:t>BCH công trình</w:t>
      </w:r>
      <w:r w:rsidR="00521DD7">
        <w:rPr>
          <w:rFonts w:ascii="Tahoma" w:eastAsia="Calibri" w:hAnsi="Tahoma" w:cs="Tahoma"/>
          <w:spacing w:val="-4"/>
          <w:sz w:val="24"/>
          <w:szCs w:val="24"/>
          <w:lang w:val="it-IT"/>
        </w:rPr>
        <w:t xml:space="preserve"> và đã có bình luận, báo cáo trình Ban QLDA xem xét, phê duyệt</w:t>
      </w:r>
      <w:r>
        <w:rPr>
          <w:rFonts w:ascii="Tahoma" w:eastAsia="Calibri" w:hAnsi="Tahoma" w:cs="Tahoma"/>
          <w:spacing w:val="-4"/>
          <w:sz w:val="24"/>
          <w:szCs w:val="24"/>
          <w:lang w:val="it-IT"/>
        </w:rPr>
        <w:t xml:space="preserve"> </w:t>
      </w:r>
    </w:p>
    <w:p w:rsidR="00A60C0D" w:rsidRDefault="00A60C0D" w:rsidP="00521DD7">
      <w:pPr>
        <w:tabs>
          <w:tab w:val="left" w:pos="1800"/>
        </w:tabs>
        <w:spacing w:line="312" w:lineRule="auto"/>
        <w:jc w:val="both"/>
        <w:rPr>
          <w:rFonts w:ascii="Tahoma" w:eastAsia="Calibri" w:hAnsi="Tahoma" w:cs="Tahoma"/>
          <w:sz w:val="24"/>
          <w:szCs w:val="22"/>
          <w:lang w:val="it-IT"/>
        </w:rPr>
      </w:pPr>
    </w:p>
    <w:p w:rsidR="00A60C0D" w:rsidRPr="00521DD7" w:rsidRDefault="00A60C0D" w:rsidP="00E908D1">
      <w:pPr>
        <w:pStyle w:val="ListParagraph"/>
        <w:numPr>
          <w:ilvl w:val="0"/>
          <w:numId w:val="7"/>
        </w:numPr>
        <w:spacing w:before="120" w:after="200" w:line="276" w:lineRule="auto"/>
        <w:jc w:val="center"/>
        <w:rPr>
          <w:rFonts w:ascii="Tahoma" w:eastAsia="Calibri" w:hAnsi="Tahoma" w:cs="Tahoma"/>
          <w:b/>
          <w:sz w:val="24"/>
          <w:szCs w:val="24"/>
          <w:lang w:val="it-IT"/>
        </w:rPr>
      </w:pPr>
      <w:r w:rsidRPr="00521DD7">
        <w:rPr>
          <w:rFonts w:ascii="Tahoma" w:eastAsia="Calibri" w:hAnsi="Tahoma" w:cs="Tahoma"/>
          <w:b/>
          <w:sz w:val="24"/>
          <w:szCs w:val="24"/>
          <w:lang w:val="it-IT"/>
        </w:rPr>
        <w:lastRenderedPageBreak/>
        <w:t xml:space="preserve">CÔNG </w:t>
      </w:r>
      <w:r w:rsidR="00A22BFE" w:rsidRPr="00521DD7">
        <w:rPr>
          <w:rFonts w:ascii="Tahoma" w:eastAsia="Calibri" w:hAnsi="Tahoma" w:cs="Tahoma"/>
          <w:b/>
          <w:sz w:val="24"/>
          <w:szCs w:val="24"/>
          <w:lang w:val="it-IT"/>
        </w:rPr>
        <w:t>TÁC KIỂM TRA, THÍ NGHIỆM VẬT LIỆ</w:t>
      </w:r>
      <w:r w:rsidRPr="00521DD7">
        <w:rPr>
          <w:rFonts w:ascii="Tahoma" w:eastAsia="Calibri" w:hAnsi="Tahoma" w:cs="Tahoma"/>
          <w:b/>
          <w:sz w:val="24"/>
          <w:szCs w:val="24"/>
          <w:lang w:val="it-IT"/>
        </w:rPr>
        <w:t>U</w:t>
      </w:r>
    </w:p>
    <w:p w:rsidR="00CD7222" w:rsidRPr="00521DD7" w:rsidRDefault="00A60C0D" w:rsidP="00A60C0D">
      <w:pPr>
        <w:pStyle w:val="ListParagraph"/>
        <w:spacing w:before="120" w:after="200" w:line="276" w:lineRule="auto"/>
        <w:ind w:left="1080"/>
        <w:rPr>
          <w:rFonts w:ascii="Tahoma" w:eastAsia="Calibri" w:hAnsi="Tahoma" w:cs="Tahoma"/>
          <w:b/>
          <w:sz w:val="24"/>
          <w:szCs w:val="24"/>
          <w:lang w:val="it-IT"/>
        </w:rPr>
      </w:pPr>
      <w:r w:rsidRPr="00521DD7">
        <w:rPr>
          <w:rFonts w:ascii="Tahoma" w:eastAsia="Calibri" w:hAnsi="Tahoma" w:cs="Tahoma"/>
          <w:b/>
          <w:sz w:val="24"/>
          <w:szCs w:val="24"/>
          <w:lang w:val="it-IT"/>
        </w:rPr>
        <w:t xml:space="preserve"> </w:t>
      </w:r>
    </w:p>
    <w:p w:rsidR="00A22BFE" w:rsidRPr="00521DD7" w:rsidRDefault="00FD51B8" w:rsidP="009F1400">
      <w:pPr>
        <w:pStyle w:val="ListParagraph"/>
        <w:numPr>
          <w:ilvl w:val="0"/>
          <w:numId w:val="4"/>
        </w:numPr>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Tháng</w:t>
      </w:r>
      <w:r w:rsidR="00A22BFE" w:rsidRPr="00521DD7">
        <w:rPr>
          <w:rFonts w:ascii="Tahoma" w:eastAsia="Calibri" w:hAnsi="Tahoma" w:cs="Tahoma"/>
          <w:sz w:val="24"/>
          <w:szCs w:val="24"/>
          <w:lang w:val="it-IT"/>
        </w:rPr>
        <w:t xml:space="preserve"> qua, TVGS cùng các nhà thầu đã thực hiện việc kiểm tra các nguồn vật liệu, lấy mẫu và thí nghiệm các vật liệu dự kiến sử dụng cho việc thiết kế thành phần cấp phối BTXM </w:t>
      </w:r>
      <w:r w:rsidR="00957D89" w:rsidRPr="00521DD7">
        <w:rPr>
          <w:rFonts w:ascii="Tahoma" w:eastAsia="Calibri" w:hAnsi="Tahoma" w:cs="Tahoma"/>
          <w:sz w:val="24"/>
          <w:szCs w:val="24"/>
          <w:lang w:val="it-IT"/>
        </w:rPr>
        <w:t xml:space="preserve">dùng </w:t>
      </w:r>
      <w:r w:rsidR="00A22BFE" w:rsidRPr="00521DD7">
        <w:rPr>
          <w:rFonts w:ascii="Tahoma" w:eastAsia="Calibri" w:hAnsi="Tahoma" w:cs="Tahoma"/>
          <w:sz w:val="24"/>
          <w:szCs w:val="24"/>
          <w:lang w:val="it-IT"/>
        </w:rPr>
        <w:t>cho công tác thi công cầu, cống và hệ thống thoát nước:</w:t>
      </w:r>
    </w:p>
    <w:p w:rsidR="00A22BFE" w:rsidRPr="00521DD7" w:rsidRDefault="00A22BFE" w:rsidP="00A60C0D">
      <w:pPr>
        <w:pStyle w:val="ListParagraph"/>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 Thí nghiệm tính chất cơ lý của: đá dăm các loại, cát xây dựng và xi măng</w:t>
      </w:r>
      <w:r w:rsidR="00D84871" w:rsidRPr="00521DD7">
        <w:rPr>
          <w:rFonts w:ascii="Tahoma" w:eastAsia="Calibri" w:hAnsi="Tahoma" w:cs="Tahoma"/>
          <w:sz w:val="24"/>
          <w:szCs w:val="24"/>
          <w:lang w:val="it-IT"/>
        </w:rPr>
        <w:t xml:space="preserve"> tại Trạm trộn bê tông Vinaconex</w:t>
      </w:r>
      <w:r w:rsidRPr="00521DD7">
        <w:rPr>
          <w:rFonts w:ascii="Tahoma" w:eastAsia="Calibri" w:hAnsi="Tahoma" w:cs="Tahoma"/>
          <w:sz w:val="24"/>
          <w:szCs w:val="24"/>
          <w:lang w:val="it-IT"/>
        </w:rPr>
        <w:t>.</w:t>
      </w:r>
    </w:p>
    <w:p w:rsidR="00D84871" w:rsidRPr="00521DD7" w:rsidRDefault="00D84871" w:rsidP="00A60C0D">
      <w:pPr>
        <w:pStyle w:val="ListParagraph"/>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 Thí nghiệm thép đầu vào thi công cọc khoan nhồi cầu Bàn Thạch (Thép Pomina và thép Việt Mỹ)</w:t>
      </w:r>
    </w:p>
    <w:p w:rsidR="00F03EB1" w:rsidRPr="00521DD7" w:rsidRDefault="00F03EB1" w:rsidP="00A60C0D">
      <w:pPr>
        <w:pStyle w:val="ListParagraph"/>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 xml:space="preserve">+ Thí nghiệm thép đầu vào (Thép Việt Úc) và thí nghiệm thép theo tần suất của công tác </w:t>
      </w:r>
      <w:r w:rsidR="00521DD7">
        <w:rPr>
          <w:rFonts w:ascii="Tahoma" w:eastAsia="Calibri" w:hAnsi="Tahoma" w:cs="Tahoma"/>
          <w:sz w:val="24"/>
          <w:szCs w:val="24"/>
          <w:lang w:val="it-IT"/>
        </w:rPr>
        <w:t xml:space="preserve">thi công BTCT </w:t>
      </w:r>
      <w:r w:rsidRPr="00521DD7">
        <w:rPr>
          <w:rFonts w:ascii="Tahoma" w:eastAsia="Calibri" w:hAnsi="Tahoma" w:cs="Tahoma"/>
          <w:sz w:val="24"/>
          <w:szCs w:val="24"/>
          <w:lang w:val="it-IT"/>
        </w:rPr>
        <w:t>hố ga, mương kỹ thuật</w:t>
      </w:r>
    </w:p>
    <w:p w:rsidR="00D84871" w:rsidRPr="00521DD7" w:rsidRDefault="00D84871" w:rsidP="00A60C0D">
      <w:pPr>
        <w:pStyle w:val="ListParagraph"/>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 Thí nghiệm bentonite đầu vào thi công cọc khoan nhồi cầu Bàn Thạch.</w:t>
      </w:r>
    </w:p>
    <w:p w:rsidR="00D84871" w:rsidRPr="00521DD7" w:rsidRDefault="00D84871" w:rsidP="00A60C0D">
      <w:pPr>
        <w:pStyle w:val="ListParagraph"/>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 Thí nghiệm cấp phối đá dăm được lấy tại mỏ đá Vinaconex Chu Lai</w:t>
      </w:r>
    </w:p>
    <w:p w:rsidR="00D84871" w:rsidRPr="00521DD7" w:rsidRDefault="00D84871" w:rsidP="00A60C0D">
      <w:pPr>
        <w:pStyle w:val="ListParagraph"/>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 Các thí nghiệm độ chặt hiện trường.</w:t>
      </w:r>
    </w:p>
    <w:p w:rsidR="00231C16" w:rsidRPr="00521DD7" w:rsidRDefault="00A22BFE" w:rsidP="00A60C0D">
      <w:pPr>
        <w:pStyle w:val="ListParagraph"/>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 xml:space="preserve">+ Kiểm tra trạm trộn bê tông xi măng của </w:t>
      </w:r>
      <w:r w:rsidR="00521DD7">
        <w:rPr>
          <w:rFonts w:ascii="Tahoma" w:eastAsia="Calibri" w:hAnsi="Tahoma" w:cs="Tahoma"/>
          <w:sz w:val="24"/>
          <w:szCs w:val="24"/>
          <w:lang w:val="it-IT"/>
        </w:rPr>
        <w:t>C</w:t>
      </w:r>
      <w:r w:rsidR="00FD51B8" w:rsidRPr="00521DD7">
        <w:rPr>
          <w:rFonts w:ascii="Tahoma" w:eastAsia="Calibri" w:hAnsi="Tahoma" w:cs="Tahoma"/>
          <w:sz w:val="24"/>
          <w:szCs w:val="24"/>
          <w:lang w:val="it-IT"/>
        </w:rPr>
        <w:t>ông ty Hồng Tín</w:t>
      </w:r>
      <w:r w:rsidRPr="00521DD7">
        <w:rPr>
          <w:rFonts w:ascii="Tahoma" w:eastAsia="Calibri" w:hAnsi="Tahoma" w:cs="Tahoma"/>
          <w:sz w:val="24"/>
          <w:szCs w:val="24"/>
          <w:lang w:val="it-IT"/>
        </w:rPr>
        <w:t>.</w:t>
      </w:r>
    </w:p>
    <w:p w:rsidR="00F03EB1" w:rsidRPr="00521DD7" w:rsidRDefault="00F03EB1" w:rsidP="00A60C0D">
      <w:pPr>
        <w:pStyle w:val="ListParagraph"/>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 Kiểm tra nhà máy sản xuất kết cấu bê tông và bê tông dự ứng lự</w:t>
      </w:r>
      <w:r w:rsidR="00521DD7">
        <w:rPr>
          <w:rFonts w:ascii="Tahoma" w:eastAsia="Calibri" w:hAnsi="Tahoma" w:cs="Tahoma"/>
          <w:sz w:val="24"/>
          <w:szCs w:val="24"/>
          <w:lang w:val="it-IT"/>
        </w:rPr>
        <w:t>c Xuân Mai Đà Nẵng.</w:t>
      </w:r>
    </w:p>
    <w:p w:rsidR="00A60C0D" w:rsidRPr="00521DD7"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Pr="00521DD7"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Pr="00521DD7"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Pr="00521DD7"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Pr="00521DD7"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Pr="00521DD7"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Pr="00521DD7"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Pr="00521DD7"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Pr="00521DD7"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Pr="00521DD7"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Default="00A60C0D" w:rsidP="00A60C0D">
      <w:pPr>
        <w:pStyle w:val="ListParagraph"/>
        <w:tabs>
          <w:tab w:val="left" w:pos="720"/>
        </w:tabs>
        <w:spacing w:line="360" w:lineRule="auto"/>
        <w:jc w:val="both"/>
        <w:rPr>
          <w:rFonts w:ascii="Tahoma" w:eastAsia="Calibri" w:hAnsi="Tahoma" w:cs="Tahoma"/>
          <w:sz w:val="24"/>
          <w:szCs w:val="24"/>
          <w:lang w:val="it-IT"/>
        </w:rPr>
      </w:pPr>
    </w:p>
    <w:p w:rsidR="00A60C0D" w:rsidRPr="00521DD7" w:rsidRDefault="00A60C0D" w:rsidP="00E908D1">
      <w:pPr>
        <w:pStyle w:val="ListParagraph"/>
        <w:numPr>
          <w:ilvl w:val="0"/>
          <w:numId w:val="7"/>
        </w:numPr>
        <w:spacing w:before="120" w:after="200" w:line="276" w:lineRule="auto"/>
        <w:jc w:val="center"/>
        <w:rPr>
          <w:rFonts w:ascii="Tahoma" w:eastAsia="Calibri" w:hAnsi="Tahoma" w:cs="Tahoma"/>
          <w:b/>
          <w:sz w:val="24"/>
          <w:szCs w:val="24"/>
          <w:lang w:val="it-IT"/>
        </w:rPr>
      </w:pPr>
      <w:r w:rsidRPr="00521DD7">
        <w:rPr>
          <w:rFonts w:ascii="Tahoma" w:eastAsia="Calibri" w:hAnsi="Tahoma" w:cs="Tahoma"/>
          <w:b/>
          <w:sz w:val="24"/>
          <w:szCs w:val="24"/>
          <w:lang w:val="it-IT"/>
        </w:rPr>
        <w:lastRenderedPageBreak/>
        <w:t>NHẬN XÉT ĐÁNH GIÁ CỦA CỦA TƯ VẤN GIÁM SÁT</w:t>
      </w:r>
    </w:p>
    <w:p w:rsidR="00A60C0D" w:rsidRPr="00521DD7" w:rsidRDefault="00A60C0D" w:rsidP="00A60C0D">
      <w:pPr>
        <w:pStyle w:val="ListParagraph"/>
        <w:spacing w:before="120" w:after="200" w:line="276" w:lineRule="auto"/>
        <w:ind w:left="1080"/>
        <w:rPr>
          <w:rFonts w:ascii="Tahoma" w:eastAsia="Calibri" w:hAnsi="Tahoma" w:cs="Tahoma"/>
          <w:b/>
          <w:sz w:val="24"/>
          <w:szCs w:val="24"/>
          <w:lang w:val="it-IT"/>
        </w:rPr>
      </w:pPr>
    </w:p>
    <w:p w:rsidR="00A60C0D" w:rsidRPr="00521DD7" w:rsidRDefault="00A60C0D" w:rsidP="00957D89">
      <w:pPr>
        <w:pStyle w:val="ListParagraph"/>
        <w:numPr>
          <w:ilvl w:val="0"/>
          <w:numId w:val="15"/>
        </w:numPr>
        <w:tabs>
          <w:tab w:val="left" w:pos="720"/>
        </w:tabs>
        <w:spacing w:line="360" w:lineRule="auto"/>
        <w:jc w:val="both"/>
        <w:rPr>
          <w:rFonts w:ascii="Tahoma" w:eastAsia="Calibri" w:hAnsi="Tahoma" w:cs="Tahoma"/>
          <w:b/>
          <w:sz w:val="24"/>
          <w:szCs w:val="24"/>
          <w:lang w:val="it-IT"/>
        </w:rPr>
      </w:pPr>
      <w:r w:rsidRPr="00521DD7">
        <w:rPr>
          <w:rFonts w:ascii="Tahoma" w:eastAsia="Calibri" w:hAnsi="Tahoma" w:cs="Tahoma"/>
          <w:b/>
          <w:sz w:val="24"/>
          <w:szCs w:val="24"/>
          <w:lang w:val="it-IT"/>
        </w:rPr>
        <w:t>Về tiến độ thi công.</w:t>
      </w:r>
    </w:p>
    <w:p w:rsidR="00A60C0D" w:rsidRPr="00521DD7" w:rsidRDefault="00A60C0D" w:rsidP="00957D89">
      <w:pPr>
        <w:pStyle w:val="ListParagraph"/>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 xml:space="preserve">So với tiến độ thi công </w:t>
      </w:r>
      <w:r w:rsidR="00F159A3" w:rsidRPr="00521DD7">
        <w:rPr>
          <w:rFonts w:ascii="Tahoma" w:eastAsia="Calibri" w:hAnsi="Tahoma" w:cs="Tahoma"/>
          <w:sz w:val="24"/>
          <w:szCs w:val="24"/>
          <w:lang w:val="it-IT"/>
        </w:rPr>
        <w:t>cam kết đến ngày 31/12</w:t>
      </w:r>
      <w:r w:rsidR="000B31DA">
        <w:rPr>
          <w:rFonts w:ascii="Tahoma" w:eastAsia="Calibri" w:hAnsi="Tahoma" w:cs="Tahoma"/>
          <w:sz w:val="24"/>
          <w:szCs w:val="24"/>
          <w:lang w:val="it-IT"/>
        </w:rPr>
        <w:t>/2016</w:t>
      </w:r>
      <w:r w:rsidR="00AF638A" w:rsidRPr="00521DD7">
        <w:rPr>
          <w:rFonts w:ascii="Tahoma" w:eastAsia="Calibri" w:hAnsi="Tahoma" w:cs="Tahoma"/>
          <w:sz w:val="24"/>
          <w:szCs w:val="24"/>
          <w:lang w:val="it-IT"/>
        </w:rPr>
        <w:t xml:space="preserve"> đã được </w:t>
      </w:r>
      <w:r w:rsidRPr="00521DD7">
        <w:rPr>
          <w:rFonts w:ascii="Tahoma" w:eastAsia="Calibri" w:hAnsi="Tahoma" w:cs="Tahoma"/>
          <w:sz w:val="24"/>
          <w:szCs w:val="24"/>
          <w:lang w:val="it-IT"/>
        </w:rPr>
        <w:t>các nhà thầu</w:t>
      </w:r>
      <w:r w:rsidR="00770E3D" w:rsidRPr="00521DD7">
        <w:rPr>
          <w:rFonts w:ascii="Tahoma" w:eastAsia="Calibri" w:hAnsi="Tahoma" w:cs="Tahoma"/>
          <w:sz w:val="24"/>
          <w:szCs w:val="24"/>
          <w:lang w:val="it-IT"/>
        </w:rPr>
        <w:t xml:space="preserve"> lập</w:t>
      </w:r>
      <w:r w:rsidR="00AF638A" w:rsidRPr="00521DD7">
        <w:rPr>
          <w:rFonts w:ascii="Tahoma" w:eastAsia="Calibri" w:hAnsi="Tahoma" w:cs="Tahoma"/>
          <w:sz w:val="24"/>
          <w:szCs w:val="24"/>
          <w:lang w:val="it-IT"/>
        </w:rPr>
        <w:t xml:space="preserve"> và khối</w:t>
      </w:r>
      <w:r w:rsidR="00770E3D" w:rsidRPr="00521DD7">
        <w:rPr>
          <w:rFonts w:ascii="Tahoma" w:eastAsia="Calibri" w:hAnsi="Tahoma" w:cs="Tahoma"/>
          <w:sz w:val="24"/>
          <w:szCs w:val="24"/>
          <w:lang w:val="it-IT"/>
        </w:rPr>
        <w:t xml:space="preserve"> lượng thi công hoàn thành đến 3</w:t>
      </w:r>
      <w:r w:rsidR="00F159A3" w:rsidRPr="00521DD7">
        <w:rPr>
          <w:rFonts w:ascii="Tahoma" w:eastAsia="Calibri" w:hAnsi="Tahoma" w:cs="Tahoma"/>
          <w:sz w:val="24"/>
          <w:szCs w:val="24"/>
          <w:lang w:val="it-IT"/>
        </w:rPr>
        <w:t>0</w:t>
      </w:r>
      <w:r w:rsidR="00770E3D" w:rsidRPr="00521DD7">
        <w:rPr>
          <w:rFonts w:ascii="Tahoma" w:eastAsia="Calibri" w:hAnsi="Tahoma" w:cs="Tahoma"/>
          <w:sz w:val="24"/>
          <w:szCs w:val="24"/>
          <w:lang w:val="it-IT"/>
        </w:rPr>
        <w:t>/</w:t>
      </w:r>
      <w:r w:rsidR="00F159A3" w:rsidRPr="00521DD7">
        <w:rPr>
          <w:rFonts w:ascii="Tahoma" w:eastAsia="Calibri" w:hAnsi="Tahoma" w:cs="Tahoma"/>
          <w:sz w:val="24"/>
          <w:szCs w:val="24"/>
          <w:lang w:val="it-IT"/>
        </w:rPr>
        <w:t>9</w:t>
      </w:r>
      <w:r w:rsidR="00770E3D" w:rsidRPr="00521DD7">
        <w:rPr>
          <w:rFonts w:ascii="Tahoma" w:eastAsia="Calibri" w:hAnsi="Tahoma" w:cs="Tahoma"/>
          <w:sz w:val="24"/>
          <w:szCs w:val="24"/>
          <w:lang w:val="it-IT"/>
        </w:rPr>
        <w:t>/2016 có thể đánh giá như sau:</w:t>
      </w:r>
    </w:p>
    <w:p w:rsidR="00075343" w:rsidRPr="00521DD7" w:rsidRDefault="00075343" w:rsidP="00957D89">
      <w:pPr>
        <w:pStyle w:val="ListParagraph"/>
        <w:tabs>
          <w:tab w:val="left" w:pos="720"/>
        </w:tabs>
        <w:spacing w:line="360" w:lineRule="auto"/>
        <w:jc w:val="both"/>
        <w:rPr>
          <w:rFonts w:ascii="Tahoma" w:eastAsia="Calibri" w:hAnsi="Tahoma" w:cs="Tahoma"/>
          <w:b/>
          <w:i/>
          <w:sz w:val="24"/>
          <w:szCs w:val="24"/>
          <w:lang w:val="it-IT"/>
        </w:rPr>
      </w:pPr>
      <w:r w:rsidRPr="00521DD7">
        <w:rPr>
          <w:rFonts w:ascii="Tahoma" w:eastAsia="Calibri" w:hAnsi="Tahoma" w:cs="Tahoma"/>
          <w:b/>
          <w:i/>
          <w:sz w:val="24"/>
          <w:szCs w:val="24"/>
          <w:lang w:val="it-IT"/>
        </w:rPr>
        <w:t>Nguyên nhân khách quan:</w:t>
      </w:r>
    </w:p>
    <w:p w:rsidR="00770E3D" w:rsidRPr="00521DD7" w:rsidRDefault="00770E3D" w:rsidP="00957D89">
      <w:pPr>
        <w:pStyle w:val="ListParagraph"/>
        <w:numPr>
          <w:ilvl w:val="0"/>
          <w:numId w:val="17"/>
        </w:numPr>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 xml:space="preserve">Trong tháng </w:t>
      </w:r>
      <w:r w:rsidR="00335844" w:rsidRPr="00521DD7">
        <w:rPr>
          <w:rFonts w:ascii="Tahoma" w:eastAsia="Calibri" w:hAnsi="Tahoma" w:cs="Tahoma"/>
          <w:sz w:val="24"/>
          <w:szCs w:val="24"/>
          <w:lang w:val="it-IT"/>
        </w:rPr>
        <w:t>9</w:t>
      </w:r>
      <w:r w:rsidR="00075343" w:rsidRPr="00521DD7">
        <w:rPr>
          <w:rFonts w:ascii="Tahoma" w:eastAsia="Calibri" w:hAnsi="Tahoma" w:cs="Tahoma"/>
          <w:sz w:val="24"/>
          <w:szCs w:val="24"/>
          <w:lang w:val="it-IT"/>
        </w:rPr>
        <w:t xml:space="preserve">, thời tiết không thuận lợi số </w:t>
      </w:r>
      <w:r w:rsidRPr="00521DD7">
        <w:rPr>
          <w:rFonts w:ascii="Tahoma" w:eastAsia="Calibri" w:hAnsi="Tahoma" w:cs="Tahoma"/>
          <w:sz w:val="24"/>
          <w:szCs w:val="24"/>
          <w:lang w:val="it-IT"/>
        </w:rPr>
        <w:t xml:space="preserve">ngày mưa chiếm </w:t>
      </w:r>
      <w:r w:rsidR="00075343" w:rsidRPr="00521DD7">
        <w:rPr>
          <w:rFonts w:ascii="Tahoma" w:eastAsia="Calibri" w:hAnsi="Tahoma" w:cs="Tahoma"/>
          <w:sz w:val="24"/>
          <w:szCs w:val="24"/>
          <w:lang w:val="it-IT"/>
        </w:rPr>
        <w:t>0</w:t>
      </w:r>
      <w:r w:rsidR="00335844" w:rsidRPr="00521DD7">
        <w:rPr>
          <w:rFonts w:ascii="Tahoma" w:eastAsia="Calibri" w:hAnsi="Tahoma" w:cs="Tahoma"/>
          <w:sz w:val="24"/>
          <w:szCs w:val="24"/>
          <w:lang w:val="it-IT"/>
        </w:rPr>
        <w:t>7</w:t>
      </w:r>
      <w:r w:rsidRPr="00521DD7">
        <w:rPr>
          <w:rFonts w:ascii="Tahoma" w:eastAsia="Calibri" w:hAnsi="Tahoma" w:cs="Tahoma"/>
          <w:sz w:val="24"/>
          <w:szCs w:val="24"/>
          <w:lang w:val="it-IT"/>
        </w:rPr>
        <w:t>/</w:t>
      </w:r>
      <w:r w:rsidR="00335844" w:rsidRPr="00521DD7">
        <w:rPr>
          <w:rFonts w:ascii="Tahoma" w:eastAsia="Calibri" w:hAnsi="Tahoma" w:cs="Tahoma"/>
          <w:sz w:val="24"/>
          <w:szCs w:val="24"/>
          <w:lang w:val="it-IT"/>
        </w:rPr>
        <w:t>30</w:t>
      </w:r>
      <w:r w:rsidRPr="00521DD7">
        <w:rPr>
          <w:rFonts w:ascii="Tahoma" w:eastAsia="Calibri" w:hAnsi="Tahoma" w:cs="Tahoma"/>
          <w:sz w:val="24"/>
          <w:szCs w:val="24"/>
          <w:lang w:val="it-IT"/>
        </w:rPr>
        <w:t xml:space="preserve"> ngày </w:t>
      </w:r>
      <w:r w:rsidR="00075343" w:rsidRPr="00521DD7">
        <w:rPr>
          <w:rFonts w:ascii="Tahoma" w:eastAsia="Calibri" w:hAnsi="Tahoma" w:cs="Tahoma"/>
          <w:sz w:val="24"/>
          <w:szCs w:val="24"/>
          <w:lang w:val="it-IT"/>
        </w:rPr>
        <w:t xml:space="preserve">đã </w:t>
      </w:r>
      <w:r w:rsidRPr="00521DD7">
        <w:rPr>
          <w:rFonts w:ascii="Tahoma" w:eastAsia="Calibri" w:hAnsi="Tahoma" w:cs="Tahoma"/>
          <w:sz w:val="24"/>
          <w:szCs w:val="24"/>
          <w:lang w:val="it-IT"/>
        </w:rPr>
        <w:t xml:space="preserve">làm ảnh hưởng </w:t>
      </w:r>
      <w:r w:rsidR="00957D89" w:rsidRPr="00521DD7">
        <w:rPr>
          <w:rFonts w:ascii="Tahoma" w:eastAsia="Calibri" w:hAnsi="Tahoma" w:cs="Tahoma"/>
          <w:sz w:val="24"/>
          <w:szCs w:val="24"/>
          <w:lang w:val="it-IT"/>
        </w:rPr>
        <w:t>không nhỏ</w:t>
      </w:r>
      <w:r w:rsidRPr="00521DD7">
        <w:rPr>
          <w:rFonts w:ascii="Tahoma" w:eastAsia="Calibri" w:hAnsi="Tahoma" w:cs="Tahoma"/>
          <w:sz w:val="24"/>
          <w:szCs w:val="24"/>
          <w:lang w:val="it-IT"/>
        </w:rPr>
        <w:t xml:space="preserve"> đến công tác thi công nền đường do đất ướt không thuận lợi cho việc vận chuyển </w:t>
      </w:r>
      <w:r w:rsidR="00075343" w:rsidRPr="00521DD7">
        <w:rPr>
          <w:rFonts w:ascii="Tahoma" w:eastAsia="Calibri" w:hAnsi="Tahoma" w:cs="Tahoma"/>
          <w:sz w:val="24"/>
          <w:szCs w:val="24"/>
          <w:lang w:val="it-IT"/>
        </w:rPr>
        <w:t xml:space="preserve">vật liệu </w:t>
      </w:r>
      <w:r w:rsidRPr="00521DD7">
        <w:rPr>
          <w:rFonts w:ascii="Tahoma" w:eastAsia="Calibri" w:hAnsi="Tahoma" w:cs="Tahoma"/>
          <w:sz w:val="24"/>
          <w:szCs w:val="24"/>
          <w:lang w:val="it-IT"/>
        </w:rPr>
        <w:t xml:space="preserve">và công tác </w:t>
      </w:r>
      <w:r w:rsidR="00075343" w:rsidRPr="00521DD7">
        <w:rPr>
          <w:rFonts w:ascii="Tahoma" w:eastAsia="Calibri" w:hAnsi="Tahoma" w:cs="Tahoma"/>
          <w:sz w:val="24"/>
          <w:szCs w:val="24"/>
          <w:lang w:val="it-IT"/>
        </w:rPr>
        <w:t>lu</w:t>
      </w:r>
      <w:r w:rsidRPr="00521DD7">
        <w:rPr>
          <w:rFonts w:ascii="Tahoma" w:eastAsia="Calibri" w:hAnsi="Tahoma" w:cs="Tahoma"/>
          <w:sz w:val="24"/>
          <w:szCs w:val="24"/>
          <w:lang w:val="it-IT"/>
        </w:rPr>
        <w:t xml:space="preserve"> lèn.</w:t>
      </w:r>
    </w:p>
    <w:p w:rsidR="00075343" w:rsidRPr="00521DD7" w:rsidRDefault="00075343" w:rsidP="00957D89">
      <w:pPr>
        <w:pStyle w:val="ListParagraph"/>
        <w:numPr>
          <w:ilvl w:val="0"/>
          <w:numId w:val="17"/>
        </w:numPr>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 xml:space="preserve">Đối với đoạn 1 và đoạn 2: Công tác giải phóng và bàn giao mặt bằng thi công chưa hoàn thành; các đoạn thi công không liên tục do vậy nhà thầu gặp khó </w:t>
      </w:r>
      <w:r w:rsidR="00957D89" w:rsidRPr="00521DD7">
        <w:rPr>
          <w:rFonts w:ascii="Tahoma" w:eastAsia="Calibri" w:hAnsi="Tahoma" w:cs="Tahoma"/>
          <w:sz w:val="24"/>
          <w:szCs w:val="24"/>
          <w:lang w:val="it-IT"/>
        </w:rPr>
        <w:t>k</w:t>
      </w:r>
      <w:r w:rsidRPr="00521DD7">
        <w:rPr>
          <w:rFonts w:ascii="Tahoma" w:eastAsia="Calibri" w:hAnsi="Tahoma" w:cs="Tahoma"/>
          <w:sz w:val="24"/>
          <w:szCs w:val="24"/>
          <w:lang w:val="it-IT"/>
        </w:rPr>
        <w:t xml:space="preserve">hăn cho việc huy động, điều chuyển thiết bị và </w:t>
      </w:r>
      <w:r w:rsidR="009C5A29" w:rsidRPr="00521DD7">
        <w:rPr>
          <w:rFonts w:ascii="Tahoma" w:eastAsia="Calibri" w:hAnsi="Tahoma" w:cs="Tahoma"/>
          <w:sz w:val="24"/>
          <w:szCs w:val="24"/>
          <w:lang w:val="it-IT"/>
        </w:rPr>
        <w:t xml:space="preserve">đường </w:t>
      </w:r>
      <w:r w:rsidRPr="00521DD7">
        <w:rPr>
          <w:rFonts w:ascii="Tahoma" w:eastAsia="Calibri" w:hAnsi="Tahoma" w:cs="Tahoma"/>
          <w:sz w:val="24"/>
          <w:szCs w:val="24"/>
          <w:lang w:val="it-IT"/>
        </w:rPr>
        <w:t xml:space="preserve">vận chuyển vật liệu. </w:t>
      </w:r>
    </w:p>
    <w:p w:rsidR="009C5A29" w:rsidRPr="00521DD7" w:rsidRDefault="009C5A29" w:rsidP="00957D89">
      <w:pPr>
        <w:pStyle w:val="ListParagraph"/>
        <w:tabs>
          <w:tab w:val="left" w:pos="720"/>
        </w:tabs>
        <w:spacing w:line="360" w:lineRule="auto"/>
        <w:jc w:val="both"/>
        <w:rPr>
          <w:rFonts w:ascii="Tahoma" w:eastAsia="Calibri" w:hAnsi="Tahoma" w:cs="Tahoma"/>
          <w:b/>
          <w:i/>
          <w:sz w:val="24"/>
          <w:szCs w:val="24"/>
          <w:lang w:val="it-IT"/>
        </w:rPr>
      </w:pPr>
      <w:r w:rsidRPr="00521DD7">
        <w:rPr>
          <w:rFonts w:ascii="Tahoma" w:eastAsia="Calibri" w:hAnsi="Tahoma" w:cs="Tahoma"/>
          <w:b/>
          <w:i/>
          <w:sz w:val="24"/>
          <w:szCs w:val="24"/>
          <w:lang w:val="it-IT"/>
        </w:rPr>
        <w:t>Nguyên nhân chủ quan:</w:t>
      </w:r>
    </w:p>
    <w:p w:rsidR="009C5A29" w:rsidRPr="00521DD7" w:rsidRDefault="00335844" w:rsidP="00957D89">
      <w:pPr>
        <w:pStyle w:val="ListParagraph"/>
        <w:numPr>
          <w:ilvl w:val="0"/>
          <w:numId w:val="17"/>
        </w:numPr>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C</w:t>
      </w:r>
      <w:r w:rsidR="009C5A29" w:rsidRPr="00521DD7">
        <w:rPr>
          <w:rFonts w:ascii="Tahoma" w:eastAsia="Calibri" w:hAnsi="Tahoma" w:cs="Tahoma"/>
          <w:sz w:val="24"/>
          <w:szCs w:val="24"/>
          <w:lang w:val="it-IT"/>
        </w:rPr>
        <w:t xml:space="preserve">ông tác huy động thiết bị, </w:t>
      </w:r>
      <w:r w:rsidR="00957D89" w:rsidRPr="00521DD7">
        <w:rPr>
          <w:rFonts w:ascii="Tahoma" w:eastAsia="Calibri" w:hAnsi="Tahoma" w:cs="Tahoma"/>
          <w:sz w:val="24"/>
          <w:szCs w:val="24"/>
          <w:lang w:val="it-IT"/>
        </w:rPr>
        <w:t>vật tư</w:t>
      </w:r>
      <w:r w:rsidR="00023BD5" w:rsidRPr="00521DD7">
        <w:rPr>
          <w:rFonts w:ascii="Tahoma" w:eastAsia="Calibri" w:hAnsi="Tahoma" w:cs="Tahoma"/>
          <w:sz w:val="24"/>
          <w:szCs w:val="24"/>
          <w:lang w:val="it-IT"/>
        </w:rPr>
        <w:t>, nhân sự</w:t>
      </w:r>
      <w:r w:rsidR="00957D89" w:rsidRPr="00521DD7">
        <w:rPr>
          <w:rFonts w:ascii="Tahoma" w:eastAsia="Calibri" w:hAnsi="Tahoma" w:cs="Tahoma"/>
          <w:sz w:val="24"/>
          <w:szCs w:val="24"/>
          <w:lang w:val="it-IT"/>
        </w:rPr>
        <w:t xml:space="preserve"> và </w:t>
      </w:r>
      <w:r w:rsidR="009C5A29" w:rsidRPr="00521DD7">
        <w:rPr>
          <w:rFonts w:ascii="Tahoma" w:eastAsia="Calibri" w:hAnsi="Tahoma" w:cs="Tahoma"/>
          <w:sz w:val="24"/>
          <w:szCs w:val="24"/>
          <w:lang w:val="it-IT"/>
        </w:rPr>
        <w:t>kiện toàn bộ máy tổ chứ</w:t>
      </w:r>
      <w:r w:rsidR="00957D89" w:rsidRPr="00521DD7">
        <w:rPr>
          <w:rFonts w:ascii="Tahoma" w:eastAsia="Calibri" w:hAnsi="Tahoma" w:cs="Tahoma"/>
          <w:sz w:val="24"/>
          <w:szCs w:val="24"/>
          <w:lang w:val="it-IT"/>
        </w:rPr>
        <w:t>c,</w:t>
      </w:r>
      <w:r w:rsidR="009C5A29" w:rsidRPr="00521DD7">
        <w:rPr>
          <w:rFonts w:ascii="Tahoma" w:eastAsia="Calibri" w:hAnsi="Tahoma" w:cs="Tahoma"/>
          <w:sz w:val="24"/>
          <w:szCs w:val="24"/>
          <w:lang w:val="it-IT"/>
        </w:rPr>
        <w:t xml:space="preserve"> điều hành công trường của các nhà thầu chậm cũng </w:t>
      </w:r>
      <w:r w:rsidR="000B411B" w:rsidRPr="00521DD7">
        <w:rPr>
          <w:rFonts w:ascii="Tahoma" w:eastAsia="Calibri" w:hAnsi="Tahoma" w:cs="Tahoma"/>
          <w:sz w:val="24"/>
          <w:szCs w:val="24"/>
          <w:lang w:val="it-IT"/>
        </w:rPr>
        <w:t>là nguyên nhân làm</w:t>
      </w:r>
      <w:r w:rsidR="009C5A29" w:rsidRPr="00521DD7">
        <w:rPr>
          <w:rFonts w:ascii="Tahoma" w:eastAsia="Calibri" w:hAnsi="Tahoma" w:cs="Tahoma"/>
          <w:sz w:val="24"/>
          <w:szCs w:val="24"/>
          <w:lang w:val="it-IT"/>
        </w:rPr>
        <w:t xml:space="preserve"> ảnh hưởng không nhỏ đến tiến độ</w:t>
      </w:r>
      <w:r w:rsidR="00957D89" w:rsidRPr="00521DD7">
        <w:rPr>
          <w:rFonts w:ascii="Tahoma" w:eastAsia="Calibri" w:hAnsi="Tahoma" w:cs="Tahoma"/>
          <w:sz w:val="24"/>
          <w:szCs w:val="24"/>
          <w:lang w:val="it-IT"/>
        </w:rPr>
        <w:t>, khối lượng</w:t>
      </w:r>
      <w:r w:rsidR="009C5A29" w:rsidRPr="00521DD7">
        <w:rPr>
          <w:rFonts w:ascii="Tahoma" w:eastAsia="Calibri" w:hAnsi="Tahoma" w:cs="Tahoma"/>
          <w:sz w:val="24"/>
          <w:szCs w:val="24"/>
          <w:lang w:val="it-IT"/>
        </w:rPr>
        <w:t xml:space="preserve"> thi công</w:t>
      </w:r>
      <w:r w:rsidR="000B411B" w:rsidRPr="00521DD7">
        <w:rPr>
          <w:rFonts w:ascii="Tahoma" w:eastAsia="Calibri" w:hAnsi="Tahoma" w:cs="Tahoma"/>
          <w:sz w:val="24"/>
          <w:szCs w:val="24"/>
          <w:lang w:val="it-IT"/>
        </w:rPr>
        <w:t xml:space="preserve"> của dự án</w:t>
      </w:r>
      <w:r w:rsidR="009C5A29" w:rsidRPr="00521DD7">
        <w:rPr>
          <w:rFonts w:ascii="Tahoma" w:eastAsia="Calibri" w:hAnsi="Tahoma" w:cs="Tahoma"/>
          <w:sz w:val="24"/>
          <w:szCs w:val="24"/>
          <w:lang w:val="it-IT"/>
        </w:rPr>
        <w:t xml:space="preserve">. </w:t>
      </w:r>
    </w:p>
    <w:p w:rsidR="000B411B" w:rsidRPr="00521DD7" w:rsidRDefault="000B411B" w:rsidP="00957D89">
      <w:pPr>
        <w:pStyle w:val="ListParagraph"/>
        <w:numPr>
          <w:ilvl w:val="0"/>
          <w:numId w:val="15"/>
        </w:numPr>
        <w:tabs>
          <w:tab w:val="left" w:pos="720"/>
        </w:tabs>
        <w:spacing w:line="360" w:lineRule="auto"/>
        <w:jc w:val="both"/>
        <w:rPr>
          <w:rFonts w:ascii="Tahoma" w:eastAsia="Calibri" w:hAnsi="Tahoma" w:cs="Tahoma"/>
          <w:b/>
          <w:sz w:val="24"/>
          <w:szCs w:val="24"/>
          <w:lang w:val="it-IT"/>
        </w:rPr>
      </w:pPr>
      <w:r w:rsidRPr="00521DD7">
        <w:rPr>
          <w:rFonts w:ascii="Tahoma" w:eastAsia="Calibri" w:hAnsi="Tahoma" w:cs="Tahoma"/>
          <w:b/>
          <w:sz w:val="24"/>
          <w:szCs w:val="24"/>
          <w:lang w:val="it-IT"/>
        </w:rPr>
        <w:t>Về chất lượng thi công công trình.</w:t>
      </w:r>
    </w:p>
    <w:p w:rsidR="000B411B" w:rsidRPr="00521DD7" w:rsidRDefault="000B411B" w:rsidP="00957D89">
      <w:pPr>
        <w:pStyle w:val="ListParagraph"/>
        <w:numPr>
          <w:ilvl w:val="1"/>
          <w:numId w:val="15"/>
        </w:numPr>
        <w:tabs>
          <w:tab w:val="left" w:pos="720"/>
        </w:tabs>
        <w:spacing w:line="360" w:lineRule="auto"/>
        <w:jc w:val="both"/>
        <w:rPr>
          <w:rFonts w:ascii="Tahoma" w:eastAsia="Calibri" w:hAnsi="Tahoma" w:cs="Tahoma"/>
          <w:b/>
          <w:sz w:val="24"/>
          <w:szCs w:val="24"/>
          <w:lang w:val="it-IT"/>
        </w:rPr>
      </w:pPr>
      <w:r w:rsidRPr="00521DD7">
        <w:rPr>
          <w:rFonts w:ascii="Tahoma" w:eastAsia="Calibri" w:hAnsi="Tahoma" w:cs="Tahoma"/>
          <w:b/>
          <w:sz w:val="24"/>
          <w:szCs w:val="24"/>
          <w:lang w:val="it-IT"/>
        </w:rPr>
        <w:t>Công tác hiện trường.</w:t>
      </w:r>
    </w:p>
    <w:p w:rsidR="000B411B" w:rsidRPr="00521DD7" w:rsidRDefault="000B411B" w:rsidP="00957D89">
      <w:pPr>
        <w:pStyle w:val="ListParagraph"/>
        <w:numPr>
          <w:ilvl w:val="0"/>
          <w:numId w:val="16"/>
        </w:numPr>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Công tác quản lý chất lượng công trình đảm bảo, thi công theo đúng quy trình, quy phạm hiện hành;</w:t>
      </w:r>
    </w:p>
    <w:p w:rsidR="000B411B" w:rsidRPr="00521DD7" w:rsidRDefault="000B411B" w:rsidP="00957D89">
      <w:pPr>
        <w:pStyle w:val="ListParagraph"/>
        <w:numPr>
          <w:ilvl w:val="0"/>
          <w:numId w:val="16"/>
        </w:numPr>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Công tác kiểm tra, giám sát biện pháp thi công, vật tư vật liệu đưa vào công trình đảm bảo yêu cầu;</w:t>
      </w:r>
    </w:p>
    <w:p w:rsidR="00556371" w:rsidRPr="00521DD7" w:rsidRDefault="000B411B" w:rsidP="00957D89">
      <w:pPr>
        <w:pStyle w:val="ListParagraph"/>
        <w:numPr>
          <w:ilvl w:val="0"/>
          <w:numId w:val="16"/>
        </w:numPr>
        <w:tabs>
          <w:tab w:val="left" w:pos="720"/>
        </w:tabs>
        <w:spacing w:line="360" w:lineRule="auto"/>
        <w:jc w:val="both"/>
        <w:rPr>
          <w:rFonts w:ascii="Tahoma" w:eastAsia="Calibri" w:hAnsi="Tahoma" w:cs="Tahoma"/>
          <w:sz w:val="24"/>
          <w:szCs w:val="24"/>
          <w:lang w:val="it-IT"/>
        </w:rPr>
      </w:pPr>
      <w:r w:rsidRPr="00521DD7">
        <w:rPr>
          <w:rFonts w:ascii="Tahoma" w:eastAsia="Calibri" w:hAnsi="Tahoma" w:cs="Tahoma"/>
          <w:sz w:val="24"/>
          <w:szCs w:val="24"/>
          <w:lang w:val="it-IT"/>
        </w:rPr>
        <w:t>Tư vấ</w:t>
      </w:r>
      <w:r w:rsidR="003937F1" w:rsidRPr="00521DD7">
        <w:rPr>
          <w:rFonts w:ascii="Tahoma" w:eastAsia="Calibri" w:hAnsi="Tahoma" w:cs="Tahoma"/>
          <w:sz w:val="24"/>
          <w:szCs w:val="24"/>
          <w:lang w:val="it-IT"/>
        </w:rPr>
        <w:t>n giám</w:t>
      </w:r>
      <w:r w:rsidR="00556371" w:rsidRPr="00521DD7">
        <w:rPr>
          <w:rFonts w:ascii="Tahoma" w:eastAsia="Calibri" w:hAnsi="Tahoma" w:cs="Tahoma"/>
          <w:sz w:val="24"/>
          <w:szCs w:val="24"/>
          <w:lang w:val="it-IT"/>
        </w:rPr>
        <w:t xml:space="preserve"> </w:t>
      </w:r>
      <w:r w:rsidR="00957D89" w:rsidRPr="00521DD7">
        <w:rPr>
          <w:rFonts w:ascii="Tahoma" w:eastAsia="Calibri" w:hAnsi="Tahoma" w:cs="Tahoma"/>
          <w:sz w:val="24"/>
          <w:szCs w:val="24"/>
          <w:lang w:val="it-IT"/>
        </w:rPr>
        <w:t xml:space="preserve">sát </w:t>
      </w:r>
      <w:r w:rsidR="00556371" w:rsidRPr="00521DD7">
        <w:rPr>
          <w:rFonts w:ascii="Tahoma" w:eastAsia="Calibri" w:hAnsi="Tahoma" w:cs="Tahoma"/>
          <w:sz w:val="24"/>
          <w:szCs w:val="24"/>
          <w:lang w:val="it-IT"/>
        </w:rPr>
        <w:t>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556371" w:rsidRPr="00521DD7" w:rsidRDefault="00556371" w:rsidP="00957D89">
      <w:pPr>
        <w:pStyle w:val="ListParagraph"/>
        <w:numPr>
          <w:ilvl w:val="1"/>
          <w:numId w:val="15"/>
        </w:numPr>
        <w:tabs>
          <w:tab w:val="left" w:pos="720"/>
        </w:tabs>
        <w:spacing w:line="360" w:lineRule="auto"/>
        <w:jc w:val="both"/>
        <w:rPr>
          <w:rFonts w:ascii="Tahoma" w:eastAsia="Calibri" w:hAnsi="Tahoma" w:cs="Tahoma"/>
          <w:b/>
          <w:sz w:val="24"/>
          <w:szCs w:val="24"/>
          <w:lang w:val="it-IT"/>
        </w:rPr>
      </w:pPr>
      <w:r w:rsidRPr="00521DD7">
        <w:rPr>
          <w:rFonts w:ascii="Tahoma" w:eastAsia="Calibri" w:hAnsi="Tahoma" w:cs="Tahoma"/>
          <w:sz w:val="24"/>
          <w:szCs w:val="24"/>
          <w:lang w:val="it-IT"/>
        </w:rPr>
        <w:t xml:space="preserve"> </w:t>
      </w:r>
      <w:r w:rsidRPr="00521DD7">
        <w:rPr>
          <w:rFonts w:ascii="Tahoma" w:eastAsia="Calibri" w:hAnsi="Tahoma" w:cs="Tahoma"/>
          <w:b/>
          <w:sz w:val="24"/>
          <w:szCs w:val="24"/>
          <w:lang w:val="it-IT"/>
        </w:rPr>
        <w:t>Công tác nội nghiệp.</w:t>
      </w:r>
    </w:p>
    <w:p w:rsidR="0050561E" w:rsidRPr="00521DD7" w:rsidRDefault="0050561E" w:rsidP="00957D89">
      <w:pPr>
        <w:pStyle w:val="ListParagraph"/>
        <w:numPr>
          <w:ilvl w:val="0"/>
          <w:numId w:val="17"/>
        </w:numPr>
        <w:tabs>
          <w:tab w:val="left" w:pos="1440"/>
        </w:tabs>
        <w:spacing w:line="360" w:lineRule="auto"/>
        <w:ind w:left="1440"/>
        <w:jc w:val="both"/>
        <w:rPr>
          <w:rFonts w:ascii="Tahoma" w:eastAsia="Calibri" w:hAnsi="Tahoma" w:cs="Tahoma"/>
          <w:sz w:val="24"/>
          <w:szCs w:val="24"/>
          <w:lang w:val="it-IT"/>
        </w:rPr>
      </w:pPr>
      <w:r w:rsidRPr="00521DD7">
        <w:rPr>
          <w:rFonts w:ascii="Tahoma" w:eastAsia="Calibri" w:hAnsi="Tahoma" w:cs="Tahoma"/>
          <w:sz w:val="24"/>
          <w:szCs w:val="24"/>
          <w:lang w:val="it-IT"/>
        </w:rPr>
        <w:t>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theo quy định còn chậm do việc bố trí cán bộ chuyên trách của nhà thầu còn mỏng.</w:t>
      </w:r>
    </w:p>
    <w:p w:rsidR="0050561E" w:rsidRPr="00521DD7" w:rsidRDefault="0050561E" w:rsidP="00957D89">
      <w:pPr>
        <w:pStyle w:val="ListParagraph"/>
        <w:numPr>
          <w:ilvl w:val="0"/>
          <w:numId w:val="15"/>
        </w:numPr>
        <w:tabs>
          <w:tab w:val="left" w:pos="1440"/>
        </w:tabs>
        <w:spacing w:line="360" w:lineRule="auto"/>
        <w:ind w:left="1440"/>
        <w:jc w:val="both"/>
        <w:rPr>
          <w:rFonts w:ascii="Tahoma" w:eastAsia="Calibri" w:hAnsi="Tahoma" w:cs="Tahoma"/>
          <w:b/>
          <w:sz w:val="24"/>
          <w:szCs w:val="24"/>
          <w:lang w:val="it-IT"/>
        </w:rPr>
      </w:pPr>
      <w:r w:rsidRPr="00521DD7">
        <w:rPr>
          <w:rFonts w:ascii="Tahoma" w:eastAsia="Calibri" w:hAnsi="Tahoma" w:cs="Tahoma"/>
          <w:b/>
          <w:sz w:val="24"/>
          <w:szCs w:val="24"/>
          <w:lang w:val="it-IT"/>
        </w:rPr>
        <w:lastRenderedPageBreak/>
        <w:t>Về công tác ATLĐ &amp; VSMT.</w:t>
      </w:r>
    </w:p>
    <w:p w:rsidR="0050561E" w:rsidRPr="00521DD7" w:rsidRDefault="0050561E" w:rsidP="00957D89">
      <w:pPr>
        <w:pStyle w:val="ListParagraph"/>
        <w:numPr>
          <w:ilvl w:val="0"/>
          <w:numId w:val="17"/>
        </w:numPr>
        <w:tabs>
          <w:tab w:val="left" w:pos="1440"/>
        </w:tabs>
        <w:spacing w:line="360" w:lineRule="auto"/>
        <w:ind w:left="1440"/>
        <w:jc w:val="both"/>
        <w:rPr>
          <w:rFonts w:ascii="Tahoma" w:eastAsia="Calibri" w:hAnsi="Tahoma" w:cs="Tahoma"/>
          <w:sz w:val="24"/>
          <w:szCs w:val="24"/>
          <w:lang w:val="it-IT"/>
        </w:rPr>
      </w:pPr>
      <w:r w:rsidRPr="00521DD7">
        <w:rPr>
          <w:rFonts w:ascii="Tahoma" w:eastAsia="Calibri" w:hAnsi="Tahoma" w:cs="Tahoma"/>
          <w:sz w:val="24"/>
          <w:szCs w:val="24"/>
          <w:lang w:val="it-IT"/>
        </w:rPr>
        <w:t>Công tác quản lý an toàn lao động, vệ sinh môi trường đang có chiều hướng xấu, đề nghị Nhà thầu tăng cường, khắc phục.</w:t>
      </w:r>
    </w:p>
    <w:p w:rsidR="0050561E" w:rsidRPr="00521DD7" w:rsidRDefault="0050561E" w:rsidP="00957D89">
      <w:pPr>
        <w:pStyle w:val="ListParagraph"/>
        <w:numPr>
          <w:ilvl w:val="0"/>
          <w:numId w:val="17"/>
        </w:numPr>
        <w:tabs>
          <w:tab w:val="left" w:pos="1440"/>
        </w:tabs>
        <w:spacing w:line="360" w:lineRule="auto"/>
        <w:ind w:left="1440"/>
        <w:jc w:val="both"/>
        <w:rPr>
          <w:rFonts w:ascii="Tahoma" w:eastAsia="Calibri" w:hAnsi="Tahoma" w:cs="Tahoma"/>
          <w:sz w:val="24"/>
          <w:szCs w:val="24"/>
          <w:lang w:val="it-IT"/>
        </w:rPr>
      </w:pPr>
      <w:r w:rsidRPr="00521DD7">
        <w:rPr>
          <w:rFonts w:ascii="Tahoma" w:eastAsia="Calibri" w:hAnsi="Tahoma" w:cs="Tahoma"/>
          <w:sz w:val="24"/>
          <w:szCs w:val="24"/>
          <w:lang w:val="it-IT"/>
        </w:rPr>
        <w:t>Bảo vệ công trường, an ninh trật tự trên công trường được đảm bảo.</w:t>
      </w:r>
    </w:p>
    <w:p w:rsidR="0050561E" w:rsidRPr="00521DD7" w:rsidRDefault="0050561E" w:rsidP="00957D89">
      <w:pPr>
        <w:pStyle w:val="ListParagraph"/>
        <w:numPr>
          <w:ilvl w:val="0"/>
          <w:numId w:val="17"/>
        </w:numPr>
        <w:tabs>
          <w:tab w:val="left" w:pos="1440"/>
        </w:tabs>
        <w:spacing w:line="360" w:lineRule="auto"/>
        <w:ind w:left="1440"/>
        <w:jc w:val="both"/>
        <w:rPr>
          <w:rFonts w:ascii="Tahoma" w:eastAsia="Calibri" w:hAnsi="Tahoma" w:cs="Tahoma"/>
          <w:sz w:val="24"/>
          <w:szCs w:val="24"/>
          <w:lang w:val="it-IT"/>
        </w:rPr>
      </w:pPr>
      <w:r w:rsidRPr="00521DD7">
        <w:rPr>
          <w:rFonts w:ascii="Tahoma" w:eastAsia="Calibri" w:hAnsi="Tahoma" w:cs="Tahoma"/>
          <w:sz w:val="24"/>
          <w:szCs w:val="24"/>
          <w:lang w:val="it-IT"/>
        </w:rPr>
        <w:t>Việc các tổ đội thi công đã dần đi vào ổn đị</w:t>
      </w:r>
      <w:r w:rsidR="00606A06" w:rsidRPr="00521DD7">
        <w:rPr>
          <w:rFonts w:ascii="Tahoma" w:eastAsia="Calibri" w:hAnsi="Tahoma" w:cs="Tahoma"/>
          <w:sz w:val="24"/>
          <w:szCs w:val="24"/>
          <w:lang w:val="it-IT"/>
        </w:rPr>
        <w:t>nh. Tuy nhiên,</w:t>
      </w:r>
      <w:r w:rsidRPr="00521DD7">
        <w:rPr>
          <w:rFonts w:ascii="Tahoma" w:eastAsia="Calibri" w:hAnsi="Tahoma" w:cs="Tahoma"/>
          <w:sz w:val="24"/>
          <w:szCs w:val="24"/>
          <w:lang w:val="it-IT"/>
        </w:rPr>
        <w:t xml:space="preserve"> việc trang bị đầy đủ và kịp thời trang thiết bị</w:t>
      </w:r>
      <w:r w:rsidR="00606A06" w:rsidRPr="00521DD7">
        <w:rPr>
          <w:rFonts w:ascii="Tahoma" w:eastAsia="Calibri" w:hAnsi="Tahoma" w:cs="Tahoma"/>
          <w:sz w:val="24"/>
          <w:szCs w:val="24"/>
          <w:lang w:val="it-IT"/>
        </w:rPr>
        <w:t>, dụng cụ</w:t>
      </w:r>
      <w:r w:rsidRPr="00521DD7">
        <w:rPr>
          <w:rFonts w:ascii="Tahoma" w:eastAsia="Calibri" w:hAnsi="Tahoma" w:cs="Tahoma"/>
          <w:sz w:val="24"/>
          <w:szCs w:val="24"/>
          <w:lang w:val="it-IT"/>
        </w:rPr>
        <w:t xml:space="preserve"> bảo hộ lao động cho kỹ sư, công nhân trên công trường hiện vẫn chưa được các nhà thầu </w:t>
      </w:r>
      <w:r w:rsidR="00957D89" w:rsidRPr="00521DD7">
        <w:rPr>
          <w:rFonts w:ascii="Tahoma" w:eastAsia="Calibri" w:hAnsi="Tahoma" w:cs="Tahoma"/>
          <w:sz w:val="24"/>
          <w:szCs w:val="24"/>
          <w:lang w:val="it-IT"/>
        </w:rPr>
        <w:t>chú trọng, quan tâm</w:t>
      </w:r>
      <w:r w:rsidRPr="00521DD7">
        <w:rPr>
          <w:rFonts w:ascii="Tahoma" w:eastAsia="Calibri" w:hAnsi="Tahoma" w:cs="Tahoma"/>
          <w:sz w:val="24"/>
          <w:szCs w:val="24"/>
          <w:lang w:val="it-IT"/>
        </w:rPr>
        <w:t>.</w:t>
      </w:r>
    </w:p>
    <w:p w:rsidR="0050561E" w:rsidRPr="00521DD7" w:rsidRDefault="0050561E" w:rsidP="00957D89">
      <w:pPr>
        <w:pStyle w:val="ListParagraph"/>
        <w:numPr>
          <w:ilvl w:val="0"/>
          <w:numId w:val="17"/>
        </w:numPr>
        <w:tabs>
          <w:tab w:val="left" w:pos="1440"/>
        </w:tabs>
        <w:spacing w:line="360" w:lineRule="auto"/>
        <w:ind w:left="1440"/>
        <w:jc w:val="both"/>
        <w:rPr>
          <w:rFonts w:ascii="Tahoma" w:eastAsia="Calibri" w:hAnsi="Tahoma" w:cs="Tahoma"/>
          <w:sz w:val="24"/>
          <w:szCs w:val="24"/>
          <w:lang w:val="it-IT"/>
        </w:rPr>
      </w:pPr>
      <w:r w:rsidRPr="00521DD7">
        <w:rPr>
          <w:rFonts w:ascii="Tahoma" w:eastAsia="Calibri" w:hAnsi="Tahoma" w:cs="Tahoma"/>
          <w:sz w:val="24"/>
          <w:szCs w:val="24"/>
          <w:lang w:val="it-IT"/>
        </w:rPr>
        <w:t xml:space="preserve">Các lỗi vi phạm an toàn lao động, vệ sinh môi trường trên công trường trong thời gian </w:t>
      </w:r>
      <w:r w:rsidR="00957D89" w:rsidRPr="00521DD7">
        <w:rPr>
          <w:rFonts w:ascii="Tahoma" w:eastAsia="Calibri" w:hAnsi="Tahoma" w:cs="Tahoma"/>
          <w:sz w:val="24"/>
          <w:szCs w:val="24"/>
          <w:lang w:val="it-IT"/>
        </w:rPr>
        <w:t xml:space="preserve">qua </w:t>
      </w:r>
      <w:r w:rsidRPr="00521DD7">
        <w:rPr>
          <w:rFonts w:ascii="Tahoma" w:eastAsia="Calibri" w:hAnsi="Tahoma" w:cs="Tahoma"/>
          <w:sz w:val="24"/>
          <w:szCs w:val="24"/>
          <w:lang w:val="it-IT"/>
        </w:rPr>
        <w:t xml:space="preserve">sẽ được lưu </w:t>
      </w:r>
      <w:r w:rsidR="00957D89" w:rsidRPr="00521DD7">
        <w:rPr>
          <w:rFonts w:ascii="Tahoma" w:eastAsia="Calibri" w:hAnsi="Tahoma" w:cs="Tahoma"/>
          <w:sz w:val="24"/>
          <w:szCs w:val="24"/>
          <w:lang w:val="it-IT"/>
        </w:rPr>
        <w:t>ý</w:t>
      </w:r>
      <w:r w:rsidRPr="00521DD7">
        <w:rPr>
          <w:rFonts w:ascii="Tahoma" w:eastAsia="Calibri" w:hAnsi="Tahoma" w:cs="Tahoma"/>
          <w:sz w:val="24"/>
          <w:szCs w:val="24"/>
          <w:lang w:val="it-IT"/>
        </w:rPr>
        <w:t xml:space="preserve"> và chấn chỉnh kịp thời</w:t>
      </w:r>
      <w:r w:rsidR="00957D89" w:rsidRPr="00521DD7">
        <w:rPr>
          <w:rFonts w:ascii="Tahoma" w:eastAsia="Calibri" w:hAnsi="Tahoma" w:cs="Tahoma"/>
          <w:sz w:val="24"/>
          <w:szCs w:val="24"/>
          <w:lang w:val="it-IT"/>
        </w:rPr>
        <w:t xml:space="preserve"> trong thời gian đến.</w:t>
      </w:r>
    </w:p>
    <w:p w:rsidR="0050561E" w:rsidRPr="00521DD7" w:rsidRDefault="0050561E" w:rsidP="00957D89">
      <w:pPr>
        <w:pStyle w:val="ListParagraph"/>
        <w:numPr>
          <w:ilvl w:val="0"/>
          <w:numId w:val="15"/>
        </w:numPr>
        <w:tabs>
          <w:tab w:val="left" w:pos="1440"/>
        </w:tabs>
        <w:spacing w:line="360" w:lineRule="auto"/>
        <w:ind w:left="1440"/>
        <w:jc w:val="both"/>
        <w:rPr>
          <w:rFonts w:ascii="Tahoma" w:eastAsia="Calibri" w:hAnsi="Tahoma" w:cs="Tahoma"/>
          <w:b/>
          <w:sz w:val="24"/>
          <w:szCs w:val="24"/>
          <w:lang w:val="it-IT"/>
        </w:rPr>
      </w:pPr>
      <w:r w:rsidRPr="00521DD7">
        <w:rPr>
          <w:rFonts w:ascii="Tahoma" w:eastAsia="Calibri" w:hAnsi="Tahoma" w:cs="Tahoma"/>
          <w:b/>
          <w:sz w:val="24"/>
          <w:szCs w:val="24"/>
          <w:lang w:val="it-IT"/>
        </w:rPr>
        <w:t>V</w:t>
      </w:r>
      <w:r w:rsidR="005C1844" w:rsidRPr="00521DD7">
        <w:rPr>
          <w:rFonts w:ascii="Tahoma" w:eastAsia="Calibri" w:hAnsi="Tahoma" w:cs="Tahoma"/>
          <w:b/>
          <w:sz w:val="24"/>
          <w:szCs w:val="24"/>
          <w:lang w:val="it-IT"/>
        </w:rPr>
        <w:t>ề nhân lực, thiết bị.</w:t>
      </w:r>
    </w:p>
    <w:p w:rsidR="0050561E" w:rsidRPr="00521DD7" w:rsidRDefault="0050561E" w:rsidP="00957D89">
      <w:pPr>
        <w:pStyle w:val="ListParagraph"/>
        <w:numPr>
          <w:ilvl w:val="0"/>
          <w:numId w:val="17"/>
        </w:numPr>
        <w:tabs>
          <w:tab w:val="left" w:pos="1440"/>
        </w:tabs>
        <w:spacing w:line="360" w:lineRule="auto"/>
        <w:ind w:left="1440"/>
        <w:jc w:val="both"/>
        <w:rPr>
          <w:rFonts w:ascii="Tahoma" w:eastAsia="Calibri" w:hAnsi="Tahoma" w:cs="Tahoma"/>
          <w:sz w:val="24"/>
          <w:szCs w:val="24"/>
          <w:lang w:val="it-IT"/>
        </w:rPr>
      </w:pPr>
      <w:r w:rsidRPr="00521DD7">
        <w:rPr>
          <w:rFonts w:ascii="Tahoma" w:eastAsia="Calibri" w:hAnsi="Tahoma" w:cs="Tahoma"/>
          <w:sz w:val="24"/>
          <w:szCs w:val="24"/>
          <w:lang w:val="it-IT"/>
        </w:rPr>
        <w:t>Về thiết bị thi công: Nhìn chung thiết bị các nhà thầu đưa vào công trường có chất lượng đảm bảo, tình trạng thiết bị tốt. Thiết bị được đăng kiểm theo đúng quy định.</w:t>
      </w:r>
    </w:p>
    <w:p w:rsidR="0050561E" w:rsidRPr="00521DD7" w:rsidRDefault="0050561E" w:rsidP="00957D89">
      <w:pPr>
        <w:pStyle w:val="ListParagraph"/>
        <w:numPr>
          <w:ilvl w:val="0"/>
          <w:numId w:val="17"/>
        </w:numPr>
        <w:tabs>
          <w:tab w:val="left" w:pos="1440"/>
        </w:tabs>
        <w:spacing w:line="360" w:lineRule="auto"/>
        <w:ind w:left="1440"/>
        <w:jc w:val="both"/>
        <w:rPr>
          <w:rFonts w:ascii="Tahoma" w:eastAsia="Calibri" w:hAnsi="Tahoma" w:cs="Tahoma"/>
          <w:sz w:val="24"/>
          <w:szCs w:val="24"/>
          <w:lang w:val="it-IT"/>
        </w:rPr>
      </w:pPr>
      <w:r w:rsidRPr="00521DD7">
        <w:rPr>
          <w:rFonts w:ascii="Tahoma" w:eastAsia="Calibri" w:hAnsi="Tahoma" w:cs="Tahoma"/>
          <w:sz w:val="24"/>
          <w:szCs w:val="24"/>
          <w:lang w:val="it-IT"/>
        </w:rPr>
        <w:t>Về nhân lực:</w:t>
      </w:r>
    </w:p>
    <w:p w:rsidR="0050561E" w:rsidRPr="00521DD7" w:rsidRDefault="005C1844" w:rsidP="00957D89">
      <w:pPr>
        <w:pStyle w:val="ListParagraph"/>
        <w:tabs>
          <w:tab w:val="left" w:pos="1440"/>
        </w:tabs>
        <w:spacing w:line="360" w:lineRule="auto"/>
        <w:ind w:left="1440"/>
        <w:jc w:val="both"/>
        <w:rPr>
          <w:rFonts w:ascii="Tahoma" w:eastAsia="Calibri" w:hAnsi="Tahoma" w:cs="Tahoma"/>
          <w:sz w:val="24"/>
          <w:szCs w:val="24"/>
          <w:lang w:val="it-IT"/>
        </w:rPr>
      </w:pPr>
      <w:r w:rsidRPr="00521DD7">
        <w:rPr>
          <w:rFonts w:ascii="Tahoma" w:eastAsia="Calibri" w:hAnsi="Tahoma" w:cs="Tahoma"/>
          <w:sz w:val="24"/>
          <w:szCs w:val="24"/>
          <w:lang w:val="it-IT"/>
        </w:rPr>
        <w:t xml:space="preserve">+ </w:t>
      </w:r>
      <w:r w:rsidR="0050561E" w:rsidRPr="00521DD7">
        <w:rPr>
          <w:rFonts w:ascii="Tahoma" w:eastAsia="Calibri" w:hAnsi="Tahoma" w:cs="Tahoma"/>
          <w:sz w:val="24"/>
          <w:szCs w:val="24"/>
          <w:lang w:val="it-IT"/>
        </w:rPr>
        <w:t>Nhân sự gián tiếp: Việc bố trí cán bộ gián tiếp còn mỏng, nhất là cán bộ thực hiện công tác nội nghiệp, lập và hoàn thiện hồ sơ chất lượng công trình.</w:t>
      </w:r>
    </w:p>
    <w:p w:rsidR="0050561E" w:rsidRPr="00521DD7" w:rsidRDefault="005C1844" w:rsidP="00957D89">
      <w:pPr>
        <w:pStyle w:val="ListParagraph"/>
        <w:tabs>
          <w:tab w:val="left" w:pos="1440"/>
        </w:tabs>
        <w:spacing w:line="360" w:lineRule="auto"/>
        <w:ind w:left="1440"/>
        <w:jc w:val="both"/>
        <w:rPr>
          <w:rFonts w:ascii="Tahoma" w:eastAsia="Calibri" w:hAnsi="Tahoma" w:cs="Tahoma"/>
          <w:sz w:val="24"/>
          <w:szCs w:val="24"/>
          <w:lang w:val="it-IT"/>
        </w:rPr>
      </w:pPr>
      <w:r w:rsidRPr="00521DD7">
        <w:rPr>
          <w:rFonts w:ascii="Tahoma" w:eastAsia="Calibri" w:hAnsi="Tahoma" w:cs="Tahoma"/>
          <w:sz w:val="24"/>
          <w:szCs w:val="24"/>
          <w:lang w:val="it-IT"/>
        </w:rPr>
        <w:t xml:space="preserve">+ </w:t>
      </w:r>
      <w:r w:rsidR="0050561E" w:rsidRPr="00521DD7">
        <w:rPr>
          <w:rFonts w:ascii="Tahoma" w:eastAsia="Calibri" w:hAnsi="Tahoma" w:cs="Tahoma"/>
          <w:sz w:val="24"/>
          <w:szCs w:val="24"/>
          <w:lang w:val="it-IT"/>
        </w:rPr>
        <w:t xml:space="preserve">Về nhân công: Tính đến thời điểm hiện tại, các nhà thầu đã bố trí nhân lực đáp ứng và phù hợp công việc và tiến độ. </w:t>
      </w:r>
    </w:p>
    <w:p w:rsidR="000B411B" w:rsidRPr="00521DD7" w:rsidRDefault="000B411B" w:rsidP="00957D89">
      <w:pPr>
        <w:spacing w:before="120" w:after="200" w:line="360" w:lineRule="auto"/>
        <w:ind w:left="360"/>
        <w:rPr>
          <w:rFonts w:ascii="Tahoma" w:eastAsia="Calibri" w:hAnsi="Tahoma" w:cs="Tahoma"/>
          <w:color w:val="000000" w:themeColor="text1"/>
          <w:sz w:val="24"/>
          <w:szCs w:val="24"/>
          <w:lang w:val="it-IT"/>
        </w:rPr>
      </w:pPr>
    </w:p>
    <w:p w:rsidR="000B411B" w:rsidRPr="00521DD7" w:rsidRDefault="000B411B" w:rsidP="00957D89">
      <w:pPr>
        <w:spacing w:before="120" w:after="200" w:line="360" w:lineRule="auto"/>
        <w:ind w:left="360"/>
        <w:rPr>
          <w:rFonts w:ascii="Tahoma" w:eastAsia="Calibri" w:hAnsi="Tahoma" w:cs="Tahoma"/>
          <w:color w:val="000000" w:themeColor="text1"/>
          <w:sz w:val="24"/>
          <w:szCs w:val="24"/>
          <w:lang w:val="it-IT"/>
        </w:rPr>
      </w:pPr>
    </w:p>
    <w:p w:rsidR="000B411B" w:rsidRPr="00521DD7" w:rsidRDefault="000B411B" w:rsidP="00957D89">
      <w:pPr>
        <w:spacing w:before="120" w:after="200" w:line="360" w:lineRule="auto"/>
        <w:ind w:left="360"/>
        <w:rPr>
          <w:rFonts w:ascii="Tahoma" w:eastAsia="Calibri" w:hAnsi="Tahoma" w:cs="Tahoma"/>
          <w:color w:val="000000" w:themeColor="text1"/>
          <w:sz w:val="24"/>
          <w:szCs w:val="24"/>
          <w:lang w:val="it-IT"/>
        </w:rPr>
      </w:pPr>
    </w:p>
    <w:p w:rsidR="000B411B" w:rsidRPr="00521DD7" w:rsidRDefault="000B411B" w:rsidP="00957D89">
      <w:pPr>
        <w:spacing w:before="120" w:after="200" w:line="360" w:lineRule="auto"/>
        <w:ind w:left="360"/>
        <w:rPr>
          <w:rFonts w:ascii="Tahoma" w:eastAsia="Calibri" w:hAnsi="Tahoma" w:cs="Tahoma"/>
          <w:color w:val="000000" w:themeColor="text1"/>
          <w:sz w:val="24"/>
          <w:szCs w:val="24"/>
          <w:lang w:val="it-IT"/>
        </w:rPr>
      </w:pPr>
    </w:p>
    <w:p w:rsidR="00A60C0D" w:rsidRPr="00521DD7" w:rsidRDefault="00A60C0D" w:rsidP="00957D89">
      <w:pPr>
        <w:spacing w:before="120" w:after="200" w:line="276" w:lineRule="auto"/>
        <w:rPr>
          <w:rFonts w:ascii="Tahoma" w:eastAsia="Calibri" w:hAnsi="Tahoma" w:cs="Tahoma"/>
          <w:color w:val="000000" w:themeColor="text1"/>
          <w:sz w:val="24"/>
          <w:szCs w:val="24"/>
          <w:lang w:val="it-IT"/>
        </w:rPr>
      </w:pPr>
    </w:p>
    <w:p w:rsidR="006E1474" w:rsidRPr="00521DD7" w:rsidRDefault="006E1474">
      <w:pPr>
        <w:rPr>
          <w:rFonts w:ascii="Tahoma" w:eastAsia="Calibri" w:hAnsi="Tahoma" w:cs="Tahoma"/>
          <w:b/>
          <w:sz w:val="24"/>
          <w:szCs w:val="24"/>
          <w:lang w:val="it-IT"/>
        </w:rPr>
      </w:pPr>
      <w:r w:rsidRPr="00521DD7">
        <w:rPr>
          <w:rFonts w:ascii="Tahoma" w:eastAsia="Calibri" w:hAnsi="Tahoma" w:cs="Tahoma"/>
          <w:b/>
          <w:sz w:val="24"/>
          <w:szCs w:val="24"/>
          <w:lang w:val="it-IT"/>
        </w:rPr>
        <w:br w:type="page"/>
      </w:r>
    </w:p>
    <w:p w:rsidR="000B31DA" w:rsidRDefault="001E26D7" w:rsidP="000B31DA">
      <w:pPr>
        <w:pStyle w:val="ListParagraph"/>
        <w:numPr>
          <w:ilvl w:val="0"/>
          <w:numId w:val="7"/>
        </w:numPr>
        <w:spacing w:before="120" w:line="264" w:lineRule="auto"/>
        <w:jc w:val="center"/>
        <w:rPr>
          <w:rFonts w:ascii="Tahoma" w:eastAsia="Calibri" w:hAnsi="Tahoma" w:cs="Tahoma"/>
          <w:b/>
          <w:sz w:val="24"/>
          <w:szCs w:val="24"/>
          <w:lang w:val="it-IT"/>
        </w:rPr>
      </w:pPr>
      <w:r w:rsidRPr="00521DD7">
        <w:rPr>
          <w:rFonts w:ascii="Tahoma" w:eastAsia="Calibri" w:hAnsi="Tahoma" w:cs="Tahoma"/>
          <w:b/>
          <w:sz w:val="24"/>
          <w:szCs w:val="24"/>
          <w:lang w:val="it-IT"/>
        </w:rPr>
        <w:lastRenderedPageBreak/>
        <w:t>NHỮNG TỒN TẠI YÊU CẦU NHÀ THẦ</w:t>
      </w:r>
      <w:r w:rsidR="005C1844" w:rsidRPr="00521DD7">
        <w:rPr>
          <w:rFonts w:ascii="Tahoma" w:eastAsia="Calibri" w:hAnsi="Tahoma" w:cs="Tahoma"/>
          <w:b/>
          <w:sz w:val="24"/>
          <w:szCs w:val="24"/>
          <w:lang w:val="it-IT"/>
        </w:rPr>
        <w:t>U KHẮC</w:t>
      </w:r>
      <w:r w:rsidRPr="00521DD7">
        <w:rPr>
          <w:rFonts w:ascii="Tahoma" w:eastAsia="Calibri" w:hAnsi="Tahoma" w:cs="Tahoma"/>
          <w:b/>
          <w:sz w:val="24"/>
          <w:szCs w:val="24"/>
          <w:lang w:val="it-IT"/>
        </w:rPr>
        <w:t xml:space="preserve"> PHỤC VÀ </w:t>
      </w:r>
    </w:p>
    <w:p w:rsidR="001E26D7" w:rsidRPr="000B31DA" w:rsidRDefault="001E26D7" w:rsidP="000B31DA">
      <w:pPr>
        <w:spacing w:after="240" w:line="264" w:lineRule="auto"/>
        <w:ind w:left="360"/>
        <w:jc w:val="center"/>
        <w:rPr>
          <w:rFonts w:ascii="Tahoma" w:eastAsia="Calibri" w:hAnsi="Tahoma" w:cs="Tahoma"/>
          <w:b/>
          <w:sz w:val="24"/>
          <w:szCs w:val="24"/>
          <w:lang w:val="it-IT"/>
        </w:rPr>
      </w:pPr>
      <w:r w:rsidRPr="000B31DA">
        <w:rPr>
          <w:rFonts w:ascii="Tahoma" w:eastAsia="Calibri" w:hAnsi="Tahoma" w:cs="Tahoma"/>
          <w:b/>
          <w:sz w:val="24"/>
          <w:szCs w:val="24"/>
          <w:lang w:val="it-IT"/>
        </w:rPr>
        <w:t>CÁC KIẾN NGHỊ</w:t>
      </w:r>
      <w:r w:rsidR="00C005D9" w:rsidRPr="000B31DA">
        <w:rPr>
          <w:rFonts w:ascii="Tahoma" w:eastAsia="Calibri" w:hAnsi="Tahoma" w:cs="Tahoma"/>
          <w:b/>
          <w:sz w:val="24"/>
          <w:szCs w:val="24"/>
          <w:lang w:val="it-IT"/>
        </w:rPr>
        <w:t xml:space="preserve"> ĐỀ</w:t>
      </w:r>
      <w:r w:rsidRPr="000B31DA">
        <w:rPr>
          <w:rFonts w:ascii="Tahoma" w:eastAsia="Calibri" w:hAnsi="Tahoma" w:cs="Tahoma"/>
          <w:b/>
          <w:sz w:val="24"/>
          <w:szCs w:val="24"/>
          <w:lang w:val="it-IT"/>
        </w:rPr>
        <w:t xml:space="preserve"> XUẤT </w:t>
      </w:r>
      <w:r w:rsidR="005C1844" w:rsidRPr="000B31DA">
        <w:rPr>
          <w:rFonts w:ascii="Tahoma" w:eastAsia="Calibri" w:hAnsi="Tahoma" w:cs="Tahoma"/>
          <w:b/>
          <w:sz w:val="24"/>
          <w:szCs w:val="24"/>
          <w:lang w:val="it-IT"/>
        </w:rPr>
        <w:t>VỚI CHỦ ĐẦU TƯ</w:t>
      </w:r>
    </w:p>
    <w:p w:rsidR="0050561E" w:rsidRPr="000B31DA" w:rsidRDefault="0050561E" w:rsidP="000B31DA">
      <w:pPr>
        <w:pStyle w:val="ListParagraph"/>
        <w:numPr>
          <w:ilvl w:val="0"/>
          <w:numId w:val="4"/>
        </w:numPr>
        <w:spacing w:line="360" w:lineRule="auto"/>
        <w:jc w:val="both"/>
        <w:rPr>
          <w:rFonts w:ascii="Tahoma" w:hAnsi="Tahoma" w:cs="Tahoma"/>
          <w:sz w:val="24"/>
          <w:szCs w:val="24"/>
          <w:lang w:val="it-IT"/>
        </w:rPr>
      </w:pPr>
      <w:r w:rsidRPr="000B31DA">
        <w:rPr>
          <w:rFonts w:ascii="Tahoma" w:hAnsi="Tahoma" w:cs="Tahoma"/>
          <w:sz w:val="24"/>
          <w:szCs w:val="24"/>
          <w:lang w:val="it-IT"/>
        </w:rPr>
        <w:t xml:space="preserve">Tiến độ giải phóng mặt bằng còn </w:t>
      </w:r>
      <w:r w:rsidR="005C1844" w:rsidRPr="000B31DA">
        <w:rPr>
          <w:rFonts w:ascii="Tahoma" w:hAnsi="Tahoma" w:cs="Tahoma"/>
          <w:sz w:val="24"/>
          <w:szCs w:val="24"/>
          <w:lang w:val="it-IT"/>
        </w:rPr>
        <w:t xml:space="preserve">chậm, </w:t>
      </w:r>
      <w:r w:rsidRPr="000B31DA">
        <w:rPr>
          <w:rFonts w:ascii="Tahoma" w:hAnsi="Tahoma" w:cs="Tahoma"/>
          <w:sz w:val="24"/>
          <w:szCs w:val="24"/>
          <w:lang w:val="it-IT"/>
        </w:rPr>
        <w:t xml:space="preserve">hiện nay </w:t>
      </w:r>
      <w:r w:rsidR="005C1844" w:rsidRPr="000B31DA">
        <w:rPr>
          <w:rFonts w:ascii="Tahoma" w:hAnsi="Tahoma" w:cs="Tahoma"/>
          <w:sz w:val="24"/>
          <w:szCs w:val="24"/>
          <w:lang w:val="it-IT"/>
        </w:rPr>
        <w:t>mặt bằng thi công đoạn 1 rất hạn chế, thiếu</w:t>
      </w:r>
      <w:r w:rsidRPr="000B31DA">
        <w:rPr>
          <w:rFonts w:ascii="Tahoma" w:hAnsi="Tahoma" w:cs="Tahoma"/>
          <w:sz w:val="24"/>
          <w:szCs w:val="24"/>
          <w:lang w:val="it-IT"/>
        </w:rPr>
        <w:t xml:space="preserve"> mặt bằng</w:t>
      </w:r>
      <w:r w:rsidR="005C1844" w:rsidRPr="000B31DA">
        <w:rPr>
          <w:rFonts w:ascii="Tahoma" w:hAnsi="Tahoma" w:cs="Tahoma"/>
          <w:sz w:val="24"/>
          <w:szCs w:val="24"/>
          <w:lang w:val="it-IT"/>
        </w:rPr>
        <w:t xml:space="preserve"> thi công</w:t>
      </w:r>
      <w:r w:rsidR="000B31DA" w:rsidRPr="000B31DA">
        <w:rPr>
          <w:rFonts w:ascii="Tahoma" w:hAnsi="Tahoma" w:cs="Tahoma"/>
          <w:sz w:val="24"/>
          <w:szCs w:val="24"/>
          <w:lang w:val="it-IT"/>
        </w:rPr>
        <w:t xml:space="preserve">. Kính đề </w:t>
      </w:r>
      <w:r w:rsidRPr="000B31DA">
        <w:rPr>
          <w:rFonts w:ascii="Tahoma" w:hAnsi="Tahoma" w:cs="Tahoma"/>
          <w:sz w:val="24"/>
          <w:szCs w:val="24"/>
          <w:lang w:val="it-IT"/>
        </w:rPr>
        <w:t xml:space="preserve">nghị </w:t>
      </w:r>
      <w:r w:rsidR="005C1844" w:rsidRPr="000B31DA">
        <w:rPr>
          <w:rFonts w:ascii="Tahoma" w:hAnsi="Tahoma" w:cs="Tahoma"/>
          <w:sz w:val="24"/>
          <w:szCs w:val="24"/>
          <w:lang w:val="it-IT"/>
        </w:rPr>
        <w:t>Chủ</w:t>
      </w:r>
      <w:r w:rsidRPr="000B31DA">
        <w:rPr>
          <w:rFonts w:ascii="Tahoma" w:hAnsi="Tahoma" w:cs="Tahoma"/>
          <w:sz w:val="24"/>
          <w:szCs w:val="24"/>
          <w:lang w:val="it-IT"/>
        </w:rPr>
        <w:t xml:space="preserve"> đầu tư đẩy nhanh công t</w:t>
      </w:r>
      <w:r w:rsidR="00BA1BE1" w:rsidRPr="000B31DA">
        <w:rPr>
          <w:rFonts w:ascii="Tahoma" w:hAnsi="Tahoma" w:cs="Tahoma"/>
          <w:sz w:val="24"/>
          <w:szCs w:val="24"/>
          <w:lang w:val="it-IT"/>
        </w:rPr>
        <w:t>ác giải phóng mặt bằng thi công.</w:t>
      </w:r>
    </w:p>
    <w:p w:rsidR="00957D89" w:rsidRPr="000B31DA" w:rsidRDefault="00957D89" w:rsidP="000B31DA">
      <w:pPr>
        <w:pStyle w:val="ListParagraph"/>
        <w:numPr>
          <w:ilvl w:val="0"/>
          <w:numId w:val="4"/>
        </w:numPr>
        <w:spacing w:line="360" w:lineRule="auto"/>
        <w:jc w:val="both"/>
        <w:rPr>
          <w:rFonts w:ascii="Tahoma" w:hAnsi="Tahoma" w:cs="Tahoma"/>
          <w:sz w:val="24"/>
          <w:szCs w:val="24"/>
          <w:lang w:val="it-IT"/>
        </w:rPr>
      </w:pPr>
      <w:r w:rsidRPr="000B31DA">
        <w:rPr>
          <w:rFonts w:ascii="Tahoma" w:hAnsi="Tahoma" w:cs="Tahoma"/>
          <w:sz w:val="24"/>
          <w:szCs w:val="24"/>
          <w:lang w:val="it-IT"/>
        </w:rPr>
        <w:t>Việc di dời hệ thống đường điện trung, hạ thế vẫn chưa được các đơn vị liên quan thực hiện kiến nghị Chủ đầu tư có ý kiến về việc sớm di dời để đảm bảo mặt</w:t>
      </w:r>
      <w:r w:rsidR="00BA1BE1" w:rsidRPr="000B31DA">
        <w:rPr>
          <w:rFonts w:ascii="Tahoma" w:hAnsi="Tahoma" w:cs="Tahoma"/>
          <w:sz w:val="24"/>
          <w:szCs w:val="24"/>
          <w:lang w:val="it-IT"/>
        </w:rPr>
        <w:t xml:space="preserve"> bằng thi công.</w:t>
      </w:r>
    </w:p>
    <w:p w:rsidR="0050561E" w:rsidRPr="000B31DA" w:rsidRDefault="00957D89" w:rsidP="000B31DA">
      <w:pPr>
        <w:pStyle w:val="ListParagraph"/>
        <w:numPr>
          <w:ilvl w:val="0"/>
          <w:numId w:val="4"/>
        </w:numPr>
        <w:spacing w:line="360" w:lineRule="auto"/>
        <w:jc w:val="both"/>
        <w:rPr>
          <w:rFonts w:ascii="Tahoma" w:hAnsi="Tahoma" w:cs="Tahoma"/>
          <w:sz w:val="24"/>
          <w:szCs w:val="24"/>
          <w:lang w:val="it-IT"/>
        </w:rPr>
      </w:pPr>
      <w:r w:rsidRPr="000B31DA">
        <w:rPr>
          <w:rFonts w:ascii="Tahoma" w:hAnsi="Tahoma" w:cs="Tahoma"/>
          <w:sz w:val="24"/>
          <w:szCs w:val="24"/>
          <w:lang w:val="it-IT"/>
        </w:rPr>
        <w:t>H</w:t>
      </w:r>
      <w:r w:rsidR="0050561E" w:rsidRPr="000B31DA">
        <w:rPr>
          <w:rFonts w:ascii="Tahoma" w:hAnsi="Tahoma" w:cs="Tahoma"/>
          <w:sz w:val="24"/>
          <w:szCs w:val="24"/>
          <w:lang w:val="it-IT"/>
        </w:rPr>
        <w:t xml:space="preserve">iện nay </w:t>
      </w:r>
      <w:r w:rsidRPr="000B31DA">
        <w:rPr>
          <w:rFonts w:ascii="Tahoma" w:hAnsi="Tahoma" w:cs="Tahoma"/>
          <w:sz w:val="24"/>
          <w:szCs w:val="24"/>
          <w:lang w:val="it-IT"/>
        </w:rPr>
        <w:t>tiến độ thi công các hạng mục trên công trường đang được các đơn vị đẩy nhanh</w:t>
      </w:r>
      <w:r w:rsidR="00BA1BE1" w:rsidRPr="000B31DA">
        <w:rPr>
          <w:rFonts w:ascii="Tahoma" w:hAnsi="Tahoma" w:cs="Tahoma"/>
          <w:sz w:val="24"/>
          <w:szCs w:val="24"/>
          <w:lang w:val="it-IT"/>
        </w:rPr>
        <w:t xml:space="preserve"> vì vậy dễ</w:t>
      </w:r>
      <w:r w:rsidR="0050561E" w:rsidRPr="000B31DA">
        <w:rPr>
          <w:rFonts w:ascii="Tahoma" w:hAnsi="Tahoma" w:cs="Tahoma"/>
          <w:sz w:val="24"/>
          <w:szCs w:val="24"/>
          <w:lang w:val="it-IT"/>
        </w:rPr>
        <w:t xml:space="preserve"> dẫn đến nguy cơ mất ATLĐ cao, do đó yêu cầu các Nhà thầu cần quán triệt và tăng cường giám sát  ATLĐ;</w:t>
      </w:r>
      <w:r w:rsidRPr="000B31DA">
        <w:rPr>
          <w:rFonts w:ascii="Tahoma" w:hAnsi="Tahoma" w:cs="Tahoma"/>
          <w:sz w:val="24"/>
          <w:szCs w:val="24"/>
          <w:lang w:val="it-IT"/>
        </w:rPr>
        <w:t xml:space="preserve"> ATGT</w:t>
      </w:r>
      <w:r w:rsidR="00BA1BE1" w:rsidRPr="000B31DA">
        <w:rPr>
          <w:rFonts w:ascii="Tahoma" w:hAnsi="Tahoma" w:cs="Tahoma"/>
          <w:sz w:val="24"/>
          <w:szCs w:val="24"/>
          <w:lang w:val="it-IT"/>
        </w:rPr>
        <w:t>.</w:t>
      </w:r>
    </w:p>
    <w:p w:rsidR="0050561E" w:rsidRPr="000B31DA" w:rsidRDefault="0050561E" w:rsidP="000B31DA">
      <w:pPr>
        <w:pStyle w:val="ListParagraph"/>
        <w:numPr>
          <w:ilvl w:val="0"/>
          <w:numId w:val="4"/>
        </w:numPr>
        <w:spacing w:line="360" w:lineRule="auto"/>
        <w:jc w:val="both"/>
        <w:rPr>
          <w:rFonts w:ascii="Tahoma" w:hAnsi="Tahoma" w:cs="Tahoma"/>
          <w:sz w:val="24"/>
          <w:szCs w:val="24"/>
          <w:lang w:val="it-IT"/>
        </w:rPr>
      </w:pPr>
      <w:r w:rsidRPr="000B31DA">
        <w:rPr>
          <w:rFonts w:ascii="Tahoma" w:hAnsi="Tahoma" w:cs="Tahoma"/>
          <w:sz w:val="24"/>
          <w:szCs w:val="24"/>
          <w:lang w:val="it-IT"/>
        </w:rPr>
        <w:t xml:space="preserve">Công tác VSMT đến thời điểm hiện tại không được duy trì tốt, </w:t>
      </w:r>
      <w:r w:rsidR="005C1844" w:rsidRPr="000B31DA">
        <w:rPr>
          <w:rFonts w:ascii="Tahoma" w:hAnsi="Tahoma" w:cs="Tahoma"/>
          <w:sz w:val="24"/>
          <w:szCs w:val="24"/>
          <w:lang w:val="it-IT"/>
        </w:rPr>
        <w:t xml:space="preserve">vào những ngày thời tiết hanh nắng vẫn xãy ra hiện tượng bụi bẩn do công tác tưới nước giảm </w:t>
      </w:r>
      <w:r w:rsidR="00957D89" w:rsidRPr="000B31DA">
        <w:rPr>
          <w:rFonts w:ascii="Tahoma" w:hAnsi="Tahoma" w:cs="Tahoma"/>
          <w:sz w:val="24"/>
          <w:szCs w:val="24"/>
          <w:lang w:val="it-IT"/>
        </w:rPr>
        <w:t xml:space="preserve">bụi </w:t>
      </w:r>
      <w:r w:rsidR="005C1844" w:rsidRPr="000B31DA">
        <w:rPr>
          <w:rFonts w:ascii="Tahoma" w:hAnsi="Tahoma" w:cs="Tahoma"/>
          <w:sz w:val="24"/>
          <w:szCs w:val="24"/>
          <w:lang w:val="it-IT"/>
        </w:rPr>
        <w:t xml:space="preserve">trên các tuyến đường </w:t>
      </w:r>
      <w:r w:rsidRPr="000B31DA">
        <w:rPr>
          <w:rFonts w:ascii="Tahoma" w:hAnsi="Tahoma" w:cs="Tahoma"/>
          <w:sz w:val="24"/>
          <w:szCs w:val="24"/>
          <w:lang w:val="it-IT"/>
        </w:rPr>
        <w:t>đường giao thông</w:t>
      </w:r>
      <w:r w:rsidR="005C1844" w:rsidRPr="000B31DA">
        <w:rPr>
          <w:rFonts w:ascii="Tahoma" w:hAnsi="Tahoma" w:cs="Tahoma"/>
          <w:sz w:val="24"/>
          <w:szCs w:val="24"/>
          <w:lang w:val="it-IT"/>
        </w:rPr>
        <w:t xml:space="preserve"> vận chuyển vật liệu, trên tuyến đang thi công chưa tốt</w:t>
      </w:r>
      <w:r w:rsidRPr="000B31DA">
        <w:rPr>
          <w:rFonts w:ascii="Tahoma" w:hAnsi="Tahoma" w:cs="Tahoma"/>
          <w:sz w:val="24"/>
          <w:szCs w:val="24"/>
          <w:lang w:val="it-IT"/>
        </w:rPr>
        <w:t xml:space="preserve"> làm ảnh hưởng đến VSMT trong khu vực. Yêu cầu Nhà thầu khắc phục.</w:t>
      </w:r>
    </w:p>
    <w:p w:rsidR="00213FAB" w:rsidRPr="000B31DA" w:rsidRDefault="0050561E" w:rsidP="000B31DA">
      <w:pPr>
        <w:pStyle w:val="ListParagraph"/>
        <w:numPr>
          <w:ilvl w:val="0"/>
          <w:numId w:val="4"/>
        </w:numPr>
        <w:spacing w:line="360" w:lineRule="auto"/>
        <w:jc w:val="both"/>
        <w:rPr>
          <w:rFonts w:ascii="Tahoma" w:hAnsi="Tahoma" w:cs="Tahoma"/>
          <w:sz w:val="24"/>
          <w:szCs w:val="24"/>
          <w:lang w:val="it-IT"/>
        </w:rPr>
      </w:pPr>
      <w:r w:rsidRPr="000B31DA">
        <w:rPr>
          <w:rFonts w:ascii="Tahoma" w:hAnsi="Tahoma" w:cs="Tahoma"/>
          <w:sz w:val="24"/>
          <w:szCs w:val="24"/>
          <w:lang w:val="it-IT"/>
        </w:rPr>
        <w:t xml:space="preserve">Nhà thầu cần bố trí cán bộ kỹ thuật chuyên trách làm hồ sơ quản lý chất lượng, khẩn trương hoàn hiện các hồ sơ </w:t>
      </w:r>
      <w:r w:rsidR="00213FAB" w:rsidRPr="000B31DA">
        <w:rPr>
          <w:rFonts w:ascii="Tahoma" w:hAnsi="Tahoma" w:cs="Tahoma"/>
          <w:sz w:val="24"/>
          <w:szCs w:val="24"/>
          <w:lang w:val="it-IT"/>
        </w:rPr>
        <w:t xml:space="preserve">quản lý chất lượng, các hồ sơ nghiệm thu </w:t>
      </w:r>
      <w:r w:rsidRPr="000B31DA">
        <w:rPr>
          <w:rFonts w:ascii="Tahoma" w:hAnsi="Tahoma" w:cs="Tahoma"/>
          <w:sz w:val="24"/>
          <w:szCs w:val="24"/>
          <w:lang w:val="it-IT"/>
        </w:rPr>
        <w:t>khối lượng</w:t>
      </w:r>
      <w:r w:rsidR="00213FAB" w:rsidRPr="000B31DA">
        <w:rPr>
          <w:rFonts w:ascii="Tahoma" w:hAnsi="Tahoma" w:cs="Tahoma"/>
          <w:sz w:val="24"/>
          <w:szCs w:val="24"/>
          <w:lang w:val="it-IT"/>
        </w:rPr>
        <w:t>.</w:t>
      </w:r>
    </w:p>
    <w:p w:rsidR="00213FAB" w:rsidRPr="00521DD7" w:rsidRDefault="00213FAB" w:rsidP="005C1844">
      <w:pPr>
        <w:spacing w:line="360" w:lineRule="auto"/>
        <w:ind w:firstLine="562"/>
        <w:jc w:val="both"/>
        <w:rPr>
          <w:rFonts w:ascii="Tahoma" w:hAnsi="Tahoma" w:cs="Tahoma"/>
          <w:sz w:val="24"/>
          <w:szCs w:val="24"/>
          <w:lang w:val="it-IT"/>
        </w:rPr>
      </w:pPr>
    </w:p>
    <w:p w:rsidR="00213FAB" w:rsidRPr="00521DD7" w:rsidRDefault="00213FAB" w:rsidP="005C1844">
      <w:pPr>
        <w:spacing w:line="360" w:lineRule="auto"/>
        <w:ind w:firstLine="562"/>
        <w:jc w:val="both"/>
        <w:rPr>
          <w:rFonts w:ascii="Tahoma" w:hAnsi="Tahoma" w:cs="Tahoma"/>
          <w:sz w:val="24"/>
          <w:szCs w:val="24"/>
          <w:lang w:val="it-IT"/>
        </w:rPr>
      </w:pPr>
    </w:p>
    <w:p w:rsidR="00213FAB" w:rsidRPr="00521DD7" w:rsidRDefault="00213FAB" w:rsidP="005C1844">
      <w:pPr>
        <w:spacing w:line="360" w:lineRule="auto"/>
        <w:ind w:firstLine="562"/>
        <w:jc w:val="both"/>
        <w:rPr>
          <w:rFonts w:ascii="Tahoma" w:hAnsi="Tahoma" w:cs="Tahoma"/>
          <w:sz w:val="24"/>
          <w:szCs w:val="24"/>
          <w:lang w:val="it-IT"/>
        </w:rPr>
      </w:pPr>
    </w:p>
    <w:p w:rsidR="00213FAB" w:rsidRPr="00521DD7" w:rsidRDefault="00213FAB" w:rsidP="00D57763">
      <w:pPr>
        <w:spacing w:line="360" w:lineRule="auto"/>
        <w:jc w:val="both"/>
        <w:rPr>
          <w:rFonts w:ascii="Tahoma" w:hAnsi="Tahoma" w:cs="Tahoma"/>
          <w:sz w:val="24"/>
          <w:szCs w:val="24"/>
          <w:lang w:val="it-IT"/>
        </w:rPr>
      </w:pPr>
    </w:p>
    <w:p w:rsidR="00B007E3" w:rsidRPr="00521DD7" w:rsidRDefault="00B007E3">
      <w:pPr>
        <w:rPr>
          <w:rFonts w:ascii="Tahoma" w:hAnsi="Tahoma" w:cs="Tahoma"/>
          <w:sz w:val="24"/>
          <w:szCs w:val="24"/>
          <w:lang w:val="it-IT"/>
        </w:rPr>
      </w:pPr>
      <w:r w:rsidRPr="00521DD7">
        <w:rPr>
          <w:rFonts w:ascii="Tahoma" w:hAnsi="Tahoma" w:cs="Tahoma"/>
          <w:sz w:val="24"/>
          <w:szCs w:val="24"/>
          <w:lang w:val="it-IT"/>
        </w:rPr>
        <w:br w:type="page"/>
      </w:r>
    </w:p>
    <w:p w:rsidR="00213FAB" w:rsidRDefault="00213FAB" w:rsidP="00E908D1">
      <w:pPr>
        <w:pStyle w:val="ListParagraph"/>
        <w:numPr>
          <w:ilvl w:val="0"/>
          <w:numId w:val="7"/>
        </w:numPr>
        <w:spacing w:before="120" w:after="200" w:line="276" w:lineRule="auto"/>
        <w:jc w:val="center"/>
        <w:rPr>
          <w:rFonts w:ascii="Tahoma" w:eastAsia="Calibri" w:hAnsi="Tahoma" w:cs="Tahoma"/>
          <w:b/>
          <w:sz w:val="28"/>
          <w:szCs w:val="28"/>
          <w:lang w:val="it-IT"/>
        </w:rPr>
      </w:pPr>
      <w:r>
        <w:rPr>
          <w:rFonts w:ascii="Tahoma" w:eastAsia="Calibri" w:hAnsi="Tahoma" w:cs="Tahoma"/>
          <w:b/>
          <w:sz w:val="28"/>
          <w:szCs w:val="28"/>
          <w:lang w:val="it-IT"/>
        </w:rPr>
        <w:lastRenderedPageBreak/>
        <w:t>HÌNH ẢNH THỰC HIỆN DỰ ÁN</w:t>
      </w:r>
    </w:p>
    <w:p w:rsidR="009E7E96" w:rsidRDefault="009E7E96" w:rsidP="009E7E96">
      <w:pPr>
        <w:spacing w:before="120" w:after="200" w:line="276" w:lineRule="auto"/>
        <w:jc w:val="center"/>
        <w:rPr>
          <w:rFonts w:ascii="Tahoma" w:eastAsia="Calibri" w:hAnsi="Tahoma" w:cs="Tahoma"/>
          <w:b/>
          <w:sz w:val="28"/>
          <w:szCs w:val="28"/>
          <w:lang w:val="it-IT"/>
        </w:rPr>
      </w:pPr>
      <w:r>
        <w:rPr>
          <w:rFonts w:ascii="Tahoma" w:eastAsia="Calibri" w:hAnsi="Tahoma" w:cs="Tahoma"/>
          <w:b/>
          <w:noProof/>
          <w:sz w:val="28"/>
          <w:szCs w:val="28"/>
        </w:rPr>
        <w:drawing>
          <wp:inline distT="0" distB="0" distL="0" distR="0">
            <wp:extent cx="4876463" cy="36576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47.jpg"/>
                    <pic:cNvPicPr/>
                  </pic:nvPicPr>
                  <pic:blipFill>
                    <a:blip r:embed="rId18" cstate="screen">
                      <a:extLst>
                        <a:ext uri="{28A0092B-C50C-407E-A947-70E740481C1C}">
                          <a14:useLocalDpi xmlns:a14="http://schemas.microsoft.com/office/drawing/2010/main"/>
                        </a:ext>
                      </a:extLst>
                    </a:blip>
                    <a:stretch>
                      <a:fillRect/>
                    </a:stretch>
                  </pic:blipFill>
                  <pic:spPr>
                    <a:xfrm>
                      <a:off x="0" y="0"/>
                      <a:ext cx="4876463" cy="3657600"/>
                    </a:xfrm>
                    <a:prstGeom prst="rect">
                      <a:avLst/>
                    </a:prstGeom>
                  </pic:spPr>
                </pic:pic>
              </a:graphicData>
            </a:graphic>
          </wp:inline>
        </w:drawing>
      </w:r>
    </w:p>
    <w:p w:rsidR="009E7E96" w:rsidRDefault="009E7E96" w:rsidP="009E7E96">
      <w:pPr>
        <w:spacing w:before="120" w:after="200" w:line="276" w:lineRule="auto"/>
        <w:jc w:val="center"/>
        <w:rPr>
          <w:rFonts w:ascii="Tahoma" w:eastAsia="Calibri" w:hAnsi="Tahoma" w:cs="Tahoma"/>
          <w:b/>
          <w:sz w:val="28"/>
          <w:szCs w:val="28"/>
          <w:lang w:val="it-IT"/>
        </w:rPr>
      </w:pPr>
      <w:r>
        <w:rPr>
          <w:rFonts w:ascii="Tahoma" w:eastAsia="Calibri" w:hAnsi="Tahoma" w:cs="Tahoma"/>
          <w:b/>
          <w:noProof/>
          <w:sz w:val="28"/>
          <w:szCs w:val="28"/>
        </w:rPr>
        <w:drawing>
          <wp:inline distT="0" distB="0" distL="0" distR="0" wp14:anchorId="3BAE73CA" wp14:editId="2E9CD73D">
            <wp:extent cx="4876463" cy="36576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54.jpg"/>
                    <pic:cNvPicPr/>
                  </pic:nvPicPr>
                  <pic:blipFill>
                    <a:blip r:embed="rId19" cstate="screen">
                      <a:extLst>
                        <a:ext uri="{28A0092B-C50C-407E-A947-70E740481C1C}">
                          <a14:useLocalDpi xmlns:a14="http://schemas.microsoft.com/office/drawing/2010/main"/>
                        </a:ext>
                      </a:extLst>
                    </a:blip>
                    <a:stretch>
                      <a:fillRect/>
                    </a:stretch>
                  </pic:blipFill>
                  <pic:spPr>
                    <a:xfrm>
                      <a:off x="0" y="0"/>
                      <a:ext cx="4876463" cy="3657600"/>
                    </a:xfrm>
                    <a:prstGeom prst="rect">
                      <a:avLst/>
                    </a:prstGeom>
                  </pic:spPr>
                </pic:pic>
              </a:graphicData>
            </a:graphic>
          </wp:inline>
        </w:drawing>
      </w:r>
    </w:p>
    <w:p w:rsidR="009E7E96" w:rsidRPr="009E7E96" w:rsidRDefault="009E7E96" w:rsidP="009E7E96">
      <w:pPr>
        <w:spacing w:before="120" w:after="200" w:line="276" w:lineRule="auto"/>
        <w:jc w:val="center"/>
        <w:rPr>
          <w:rFonts w:ascii="Tahoma" w:eastAsia="Calibri" w:hAnsi="Tahoma" w:cs="Tahoma"/>
          <w:b/>
          <w:sz w:val="4"/>
          <w:szCs w:val="28"/>
          <w:lang w:val="it-IT"/>
        </w:rPr>
      </w:pPr>
    </w:p>
    <w:p w:rsidR="009E7E96" w:rsidRPr="000B31DA" w:rsidRDefault="009E7E96" w:rsidP="009E7E96">
      <w:pPr>
        <w:spacing w:before="120" w:after="200" w:line="276" w:lineRule="auto"/>
        <w:jc w:val="center"/>
        <w:rPr>
          <w:rFonts w:ascii="Tahoma" w:eastAsia="Calibri" w:hAnsi="Tahoma" w:cs="Tahoma"/>
          <w:b/>
          <w:sz w:val="22"/>
          <w:szCs w:val="22"/>
          <w:lang w:val="it-IT"/>
        </w:rPr>
      </w:pPr>
      <w:r w:rsidRPr="000B31DA">
        <w:rPr>
          <w:rFonts w:ascii="Tahoma" w:eastAsia="Calibri" w:hAnsi="Tahoma" w:cs="Tahoma"/>
          <w:b/>
          <w:sz w:val="22"/>
          <w:szCs w:val="22"/>
          <w:lang w:val="it-IT"/>
        </w:rPr>
        <w:t>PHỐI TRỘN THÀNH CÁC PHẦN CẤP PHỐI BÊ TÔNG, ĐÚC MẪU THỬ</w:t>
      </w:r>
    </w:p>
    <w:p w:rsidR="009E7E96" w:rsidRDefault="009E7E96" w:rsidP="009E7E96">
      <w:pPr>
        <w:spacing w:before="120" w:after="200" w:line="276" w:lineRule="auto"/>
        <w:jc w:val="center"/>
        <w:rPr>
          <w:rFonts w:ascii="Tahoma" w:eastAsia="Calibri" w:hAnsi="Tahoma" w:cs="Tahoma"/>
          <w:b/>
          <w:sz w:val="24"/>
          <w:szCs w:val="24"/>
          <w:lang w:val="it-IT"/>
        </w:rPr>
      </w:pPr>
    </w:p>
    <w:p w:rsidR="009E7E96" w:rsidRDefault="009E7E96" w:rsidP="009E7E96">
      <w:pPr>
        <w:spacing w:before="120" w:after="200" w:line="276" w:lineRule="auto"/>
        <w:jc w:val="center"/>
        <w:rPr>
          <w:rFonts w:ascii="Tahoma" w:eastAsia="Calibri" w:hAnsi="Tahoma" w:cs="Tahoma"/>
          <w:b/>
          <w:sz w:val="24"/>
          <w:szCs w:val="24"/>
          <w:lang w:val="it-IT"/>
        </w:rPr>
      </w:pPr>
      <w:r>
        <w:rPr>
          <w:rFonts w:ascii="Tahoma" w:eastAsia="Calibri" w:hAnsi="Tahoma" w:cs="Tahoma"/>
          <w:b/>
          <w:noProof/>
          <w:sz w:val="24"/>
          <w:szCs w:val="24"/>
        </w:rPr>
        <w:lastRenderedPageBreak/>
        <w:drawing>
          <wp:inline distT="0" distB="0" distL="0" distR="0">
            <wp:extent cx="4876463" cy="36576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72.jpg"/>
                    <pic:cNvPicPr/>
                  </pic:nvPicPr>
                  <pic:blipFill>
                    <a:blip r:embed="rId20" cstate="screen">
                      <a:extLst>
                        <a:ext uri="{28A0092B-C50C-407E-A947-70E740481C1C}">
                          <a14:useLocalDpi xmlns:a14="http://schemas.microsoft.com/office/drawing/2010/main"/>
                        </a:ext>
                      </a:extLst>
                    </a:blip>
                    <a:stretch>
                      <a:fillRect/>
                    </a:stretch>
                  </pic:blipFill>
                  <pic:spPr>
                    <a:xfrm>
                      <a:off x="0" y="0"/>
                      <a:ext cx="4876463" cy="3657600"/>
                    </a:xfrm>
                    <a:prstGeom prst="rect">
                      <a:avLst/>
                    </a:prstGeom>
                  </pic:spPr>
                </pic:pic>
              </a:graphicData>
            </a:graphic>
          </wp:inline>
        </w:drawing>
      </w:r>
    </w:p>
    <w:p w:rsidR="009E7E96" w:rsidRDefault="009E7E96" w:rsidP="009E7E96">
      <w:pPr>
        <w:spacing w:before="120" w:after="200" w:line="276" w:lineRule="auto"/>
        <w:jc w:val="center"/>
        <w:rPr>
          <w:rFonts w:ascii="Tahoma" w:eastAsia="Calibri" w:hAnsi="Tahoma" w:cs="Tahoma"/>
          <w:b/>
          <w:sz w:val="24"/>
          <w:szCs w:val="24"/>
          <w:lang w:val="it-IT"/>
        </w:rPr>
      </w:pPr>
    </w:p>
    <w:p w:rsidR="009E7E96" w:rsidRDefault="009E7E96" w:rsidP="009E7E96">
      <w:pPr>
        <w:spacing w:before="120" w:after="200" w:line="276" w:lineRule="auto"/>
        <w:jc w:val="center"/>
        <w:rPr>
          <w:rFonts w:ascii="Tahoma" w:eastAsia="Calibri" w:hAnsi="Tahoma" w:cs="Tahoma"/>
          <w:b/>
          <w:sz w:val="24"/>
          <w:szCs w:val="24"/>
          <w:lang w:val="it-IT"/>
        </w:rPr>
      </w:pPr>
      <w:r>
        <w:rPr>
          <w:rFonts w:ascii="Tahoma" w:eastAsia="Calibri" w:hAnsi="Tahoma" w:cs="Tahoma"/>
          <w:b/>
          <w:noProof/>
          <w:sz w:val="24"/>
          <w:szCs w:val="24"/>
        </w:rPr>
        <w:drawing>
          <wp:inline distT="0" distB="0" distL="0" distR="0">
            <wp:extent cx="4876463" cy="36576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75.jpg"/>
                    <pic:cNvPicPr/>
                  </pic:nvPicPr>
                  <pic:blipFill>
                    <a:blip r:embed="rId21" cstate="screen">
                      <a:extLst>
                        <a:ext uri="{28A0092B-C50C-407E-A947-70E740481C1C}">
                          <a14:useLocalDpi xmlns:a14="http://schemas.microsoft.com/office/drawing/2010/main"/>
                        </a:ext>
                      </a:extLst>
                    </a:blip>
                    <a:stretch>
                      <a:fillRect/>
                    </a:stretch>
                  </pic:blipFill>
                  <pic:spPr>
                    <a:xfrm>
                      <a:off x="0" y="0"/>
                      <a:ext cx="4876463" cy="3657600"/>
                    </a:xfrm>
                    <a:prstGeom prst="rect">
                      <a:avLst/>
                    </a:prstGeom>
                  </pic:spPr>
                </pic:pic>
              </a:graphicData>
            </a:graphic>
          </wp:inline>
        </w:drawing>
      </w:r>
    </w:p>
    <w:p w:rsidR="009E7E96" w:rsidRPr="009E7E96" w:rsidRDefault="009E7E96" w:rsidP="009E7E96">
      <w:pPr>
        <w:spacing w:before="120" w:after="200" w:line="276" w:lineRule="auto"/>
        <w:jc w:val="center"/>
        <w:rPr>
          <w:rFonts w:ascii="Tahoma" w:eastAsia="Calibri" w:hAnsi="Tahoma" w:cs="Tahoma"/>
          <w:b/>
          <w:sz w:val="10"/>
          <w:szCs w:val="10"/>
          <w:lang w:val="it-IT"/>
        </w:rPr>
      </w:pPr>
    </w:p>
    <w:p w:rsidR="009E7E96" w:rsidRPr="000B31DA" w:rsidRDefault="009E7E96" w:rsidP="009E7E96">
      <w:pPr>
        <w:spacing w:before="120" w:after="200" w:line="276" w:lineRule="auto"/>
        <w:jc w:val="center"/>
        <w:rPr>
          <w:rFonts w:ascii="Tahoma" w:eastAsia="Calibri" w:hAnsi="Tahoma" w:cs="Tahoma"/>
          <w:b/>
          <w:sz w:val="22"/>
          <w:szCs w:val="22"/>
          <w:lang w:val="it-IT"/>
        </w:rPr>
      </w:pPr>
      <w:r w:rsidRPr="000B31DA">
        <w:rPr>
          <w:rFonts w:ascii="Tahoma" w:eastAsia="Calibri" w:hAnsi="Tahoma" w:cs="Tahoma"/>
          <w:b/>
          <w:sz w:val="22"/>
          <w:szCs w:val="22"/>
          <w:lang w:val="it-IT"/>
        </w:rPr>
        <w:t>KIỂM TRA MỎ VẬT LIỆU, LẤY MẪU KIỂM TRA CHẤT LƯỢNG ĐẦU VÀO</w:t>
      </w:r>
    </w:p>
    <w:p w:rsidR="009E7E96" w:rsidRDefault="009E7E96" w:rsidP="009E7E96">
      <w:pPr>
        <w:spacing w:before="120" w:after="200" w:line="276" w:lineRule="auto"/>
        <w:jc w:val="center"/>
        <w:rPr>
          <w:rFonts w:ascii="Tahoma" w:eastAsia="Calibri" w:hAnsi="Tahoma" w:cs="Tahoma"/>
          <w:b/>
          <w:sz w:val="24"/>
          <w:szCs w:val="24"/>
          <w:lang w:val="it-IT"/>
        </w:rPr>
      </w:pPr>
    </w:p>
    <w:p w:rsidR="009E7E96" w:rsidRDefault="009E7E96" w:rsidP="009E7E96">
      <w:pPr>
        <w:spacing w:before="120" w:after="200" w:line="276" w:lineRule="auto"/>
        <w:jc w:val="center"/>
        <w:rPr>
          <w:rFonts w:ascii="Tahoma" w:eastAsia="Calibri" w:hAnsi="Tahoma" w:cs="Tahoma"/>
          <w:b/>
          <w:sz w:val="24"/>
          <w:szCs w:val="24"/>
          <w:lang w:val="it-IT"/>
        </w:rPr>
      </w:pPr>
      <w:r>
        <w:rPr>
          <w:rFonts w:ascii="Tahoma" w:eastAsia="Calibri" w:hAnsi="Tahoma" w:cs="Tahoma"/>
          <w:b/>
          <w:noProof/>
          <w:sz w:val="24"/>
          <w:szCs w:val="24"/>
        </w:rPr>
        <w:lastRenderedPageBreak/>
        <w:drawing>
          <wp:inline distT="0" distB="0" distL="0" distR="0">
            <wp:extent cx="4876463" cy="36576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068.jpg"/>
                    <pic:cNvPicPr/>
                  </pic:nvPicPr>
                  <pic:blipFill>
                    <a:blip r:embed="rId22" cstate="screen">
                      <a:extLst>
                        <a:ext uri="{28A0092B-C50C-407E-A947-70E740481C1C}">
                          <a14:useLocalDpi xmlns:a14="http://schemas.microsoft.com/office/drawing/2010/main"/>
                        </a:ext>
                      </a:extLst>
                    </a:blip>
                    <a:stretch>
                      <a:fillRect/>
                    </a:stretch>
                  </pic:blipFill>
                  <pic:spPr>
                    <a:xfrm>
                      <a:off x="0" y="0"/>
                      <a:ext cx="4876463" cy="3657600"/>
                    </a:xfrm>
                    <a:prstGeom prst="rect">
                      <a:avLst/>
                    </a:prstGeom>
                  </pic:spPr>
                </pic:pic>
              </a:graphicData>
            </a:graphic>
          </wp:inline>
        </w:drawing>
      </w:r>
    </w:p>
    <w:p w:rsidR="009E7E96" w:rsidRDefault="009E7E96" w:rsidP="009E7E96">
      <w:pPr>
        <w:spacing w:before="120" w:after="200" w:line="276" w:lineRule="auto"/>
        <w:jc w:val="center"/>
        <w:rPr>
          <w:rFonts w:ascii="Tahoma" w:eastAsia="Calibri" w:hAnsi="Tahoma" w:cs="Tahoma"/>
          <w:b/>
          <w:sz w:val="24"/>
          <w:szCs w:val="24"/>
          <w:lang w:val="it-IT"/>
        </w:rPr>
      </w:pPr>
    </w:p>
    <w:p w:rsidR="009E7E96" w:rsidRDefault="009E7E96" w:rsidP="009E7E96">
      <w:pPr>
        <w:spacing w:before="120" w:after="200" w:line="276" w:lineRule="auto"/>
        <w:jc w:val="center"/>
        <w:rPr>
          <w:rFonts w:ascii="Tahoma" w:eastAsia="Calibri" w:hAnsi="Tahoma" w:cs="Tahoma"/>
          <w:b/>
          <w:sz w:val="24"/>
          <w:szCs w:val="24"/>
          <w:lang w:val="it-IT"/>
        </w:rPr>
      </w:pPr>
      <w:r>
        <w:rPr>
          <w:rFonts w:ascii="Tahoma" w:eastAsia="Calibri" w:hAnsi="Tahoma" w:cs="Tahoma"/>
          <w:b/>
          <w:noProof/>
          <w:sz w:val="24"/>
          <w:szCs w:val="24"/>
        </w:rPr>
        <w:drawing>
          <wp:inline distT="0" distB="0" distL="0" distR="0">
            <wp:extent cx="4800879"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919_003.jpg"/>
                    <pic:cNvPicPr/>
                  </pic:nvPicPr>
                  <pic:blipFill>
                    <a:blip r:embed="rId23" cstate="screen">
                      <a:extLst>
                        <a:ext uri="{28A0092B-C50C-407E-A947-70E740481C1C}">
                          <a14:useLocalDpi xmlns:a14="http://schemas.microsoft.com/office/drawing/2010/main"/>
                        </a:ext>
                      </a:extLst>
                    </a:blip>
                    <a:stretch>
                      <a:fillRect/>
                    </a:stretch>
                  </pic:blipFill>
                  <pic:spPr>
                    <a:xfrm>
                      <a:off x="0" y="0"/>
                      <a:ext cx="4800879" cy="3657600"/>
                    </a:xfrm>
                    <a:prstGeom prst="rect">
                      <a:avLst/>
                    </a:prstGeom>
                  </pic:spPr>
                </pic:pic>
              </a:graphicData>
            </a:graphic>
          </wp:inline>
        </w:drawing>
      </w:r>
    </w:p>
    <w:p w:rsidR="000575FB" w:rsidRPr="000575FB" w:rsidRDefault="000575FB" w:rsidP="009E7E96">
      <w:pPr>
        <w:spacing w:before="120" w:after="200" w:line="276" w:lineRule="auto"/>
        <w:jc w:val="center"/>
        <w:rPr>
          <w:rFonts w:ascii="Tahoma" w:eastAsia="Calibri" w:hAnsi="Tahoma" w:cs="Tahoma"/>
          <w:b/>
          <w:sz w:val="10"/>
          <w:szCs w:val="10"/>
          <w:lang w:val="it-IT"/>
        </w:rPr>
      </w:pPr>
    </w:p>
    <w:p w:rsidR="000575FB" w:rsidRPr="000B31DA" w:rsidRDefault="000575FB" w:rsidP="009E7E96">
      <w:pPr>
        <w:spacing w:before="120" w:after="200" w:line="276" w:lineRule="auto"/>
        <w:jc w:val="center"/>
        <w:rPr>
          <w:rFonts w:ascii="Tahoma" w:eastAsia="Calibri" w:hAnsi="Tahoma" w:cs="Tahoma"/>
          <w:b/>
          <w:sz w:val="22"/>
          <w:szCs w:val="22"/>
          <w:lang w:val="it-IT"/>
        </w:rPr>
      </w:pPr>
      <w:r w:rsidRPr="000B31DA">
        <w:rPr>
          <w:rFonts w:ascii="Tahoma" w:eastAsia="Calibri" w:hAnsi="Tahoma" w:cs="Tahoma"/>
          <w:b/>
          <w:sz w:val="22"/>
          <w:szCs w:val="22"/>
          <w:lang w:val="it-IT"/>
        </w:rPr>
        <w:t>THÍ NGHIỆM THÉP, NÉN</w:t>
      </w:r>
      <w:bookmarkStart w:id="0" w:name="_GoBack"/>
      <w:bookmarkEnd w:id="0"/>
      <w:r w:rsidRPr="000B31DA">
        <w:rPr>
          <w:rFonts w:ascii="Tahoma" w:eastAsia="Calibri" w:hAnsi="Tahoma" w:cs="Tahoma"/>
          <w:b/>
          <w:sz w:val="22"/>
          <w:szCs w:val="22"/>
          <w:lang w:val="it-IT"/>
        </w:rPr>
        <w:t xml:space="preserve"> KIỂM TRA CƯỜNG ĐỘ BT MẪU THỬ</w:t>
      </w:r>
    </w:p>
    <w:p w:rsidR="000575FB" w:rsidRDefault="000575FB" w:rsidP="009E7E96">
      <w:pPr>
        <w:spacing w:before="120" w:after="200" w:line="276" w:lineRule="auto"/>
        <w:jc w:val="center"/>
        <w:rPr>
          <w:rFonts w:ascii="Tahoma" w:eastAsia="Calibri" w:hAnsi="Tahoma" w:cs="Tahoma"/>
          <w:b/>
          <w:sz w:val="24"/>
          <w:szCs w:val="24"/>
          <w:lang w:val="it-IT"/>
        </w:rPr>
      </w:pPr>
    </w:p>
    <w:p w:rsidR="000575FB" w:rsidRDefault="000575FB" w:rsidP="009E7E96">
      <w:pPr>
        <w:spacing w:before="120" w:after="200" w:line="276" w:lineRule="auto"/>
        <w:jc w:val="center"/>
        <w:rPr>
          <w:rFonts w:ascii="Tahoma" w:eastAsia="Calibri" w:hAnsi="Tahoma" w:cs="Tahoma"/>
          <w:b/>
          <w:sz w:val="24"/>
          <w:szCs w:val="24"/>
          <w:lang w:val="it-IT"/>
        </w:rPr>
      </w:pPr>
      <w:r>
        <w:rPr>
          <w:rFonts w:ascii="Tahoma" w:eastAsia="Calibri" w:hAnsi="Tahoma" w:cs="Tahoma"/>
          <w:b/>
          <w:noProof/>
          <w:sz w:val="24"/>
          <w:szCs w:val="24"/>
        </w:rPr>
        <w:lastRenderedPageBreak/>
        <w:drawing>
          <wp:inline distT="0" distB="0" distL="0" distR="0" wp14:anchorId="0FA86CA0" wp14:editId="4B5BF6A3">
            <wp:extent cx="5124893" cy="359856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909_00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36859" cy="3606969"/>
                    </a:xfrm>
                    <a:prstGeom prst="rect">
                      <a:avLst/>
                    </a:prstGeom>
                  </pic:spPr>
                </pic:pic>
              </a:graphicData>
            </a:graphic>
          </wp:inline>
        </w:drawing>
      </w:r>
    </w:p>
    <w:p w:rsidR="000575FB" w:rsidRDefault="000575FB" w:rsidP="009E7E96">
      <w:pPr>
        <w:spacing w:before="120" w:after="200" w:line="276" w:lineRule="auto"/>
        <w:jc w:val="center"/>
        <w:rPr>
          <w:rFonts w:ascii="Tahoma" w:eastAsia="Calibri" w:hAnsi="Tahoma" w:cs="Tahoma"/>
          <w:b/>
          <w:sz w:val="24"/>
          <w:szCs w:val="24"/>
          <w:lang w:val="it-IT"/>
        </w:rPr>
      </w:pPr>
    </w:p>
    <w:p w:rsidR="000575FB" w:rsidRDefault="000575FB" w:rsidP="009E7E96">
      <w:pPr>
        <w:spacing w:before="120" w:after="200" w:line="276" w:lineRule="auto"/>
        <w:jc w:val="center"/>
        <w:rPr>
          <w:rFonts w:ascii="Tahoma" w:eastAsia="Calibri" w:hAnsi="Tahoma" w:cs="Tahoma"/>
          <w:b/>
          <w:sz w:val="24"/>
          <w:szCs w:val="24"/>
          <w:lang w:val="it-IT"/>
        </w:rPr>
      </w:pPr>
      <w:r>
        <w:rPr>
          <w:rFonts w:ascii="Tahoma" w:eastAsia="Calibri" w:hAnsi="Tahoma" w:cs="Tahoma"/>
          <w:b/>
          <w:noProof/>
          <w:sz w:val="24"/>
          <w:szCs w:val="24"/>
        </w:rPr>
        <w:drawing>
          <wp:inline distT="0" distB="0" distL="0" distR="0">
            <wp:extent cx="5082363" cy="343431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909_00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94230" cy="3442335"/>
                    </a:xfrm>
                    <a:prstGeom prst="rect">
                      <a:avLst/>
                    </a:prstGeom>
                  </pic:spPr>
                </pic:pic>
              </a:graphicData>
            </a:graphic>
          </wp:inline>
        </w:drawing>
      </w:r>
    </w:p>
    <w:p w:rsidR="000575FB" w:rsidRDefault="000575FB" w:rsidP="009E7E96">
      <w:pPr>
        <w:spacing w:before="120" w:after="200" w:line="276" w:lineRule="auto"/>
        <w:jc w:val="center"/>
        <w:rPr>
          <w:rFonts w:ascii="Tahoma" w:eastAsia="Calibri" w:hAnsi="Tahoma" w:cs="Tahoma"/>
          <w:b/>
          <w:sz w:val="24"/>
          <w:szCs w:val="24"/>
          <w:lang w:val="it-IT"/>
        </w:rPr>
      </w:pPr>
    </w:p>
    <w:p w:rsidR="000575FB" w:rsidRPr="000B31DA" w:rsidRDefault="000B31DA" w:rsidP="009E7E96">
      <w:pPr>
        <w:spacing w:before="120" w:after="200" w:line="276" w:lineRule="auto"/>
        <w:jc w:val="center"/>
        <w:rPr>
          <w:rFonts w:ascii="Tahoma" w:eastAsia="Calibri" w:hAnsi="Tahoma" w:cs="Tahoma"/>
          <w:b/>
          <w:sz w:val="22"/>
          <w:szCs w:val="22"/>
          <w:lang w:val="it-IT"/>
        </w:rPr>
      </w:pPr>
      <w:r>
        <w:rPr>
          <w:rFonts w:ascii="Tahoma" w:eastAsia="Calibri" w:hAnsi="Tahoma" w:cs="Tahoma"/>
          <w:b/>
          <w:sz w:val="22"/>
          <w:szCs w:val="22"/>
          <w:lang w:val="it-IT"/>
        </w:rPr>
        <w:t xml:space="preserve">BAN </w:t>
      </w:r>
      <w:r w:rsidR="000575FB" w:rsidRPr="000B31DA">
        <w:rPr>
          <w:rFonts w:ascii="Tahoma" w:eastAsia="Calibri" w:hAnsi="Tahoma" w:cs="Tahoma"/>
          <w:b/>
          <w:sz w:val="22"/>
          <w:szCs w:val="22"/>
          <w:lang w:val="it-IT"/>
        </w:rPr>
        <w:t>QLDA</w:t>
      </w:r>
      <w:r>
        <w:rPr>
          <w:rFonts w:ascii="Tahoma" w:eastAsia="Calibri" w:hAnsi="Tahoma" w:cs="Tahoma"/>
          <w:b/>
          <w:sz w:val="22"/>
          <w:szCs w:val="22"/>
          <w:lang w:val="it-IT"/>
        </w:rPr>
        <w:t xml:space="preserve"> CÙNG CÁC ĐƠN VỊ</w:t>
      </w:r>
      <w:r w:rsidR="000575FB" w:rsidRPr="000B31DA">
        <w:rPr>
          <w:rFonts w:ascii="Tahoma" w:eastAsia="Calibri" w:hAnsi="Tahoma" w:cs="Tahoma"/>
          <w:b/>
          <w:sz w:val="22"/>
          <w:szCs w:val="22"/>
          <w:lang w:val="it-IT"/>
        </w:rPr>
        <w:t xml:space="preserve"> HỌP KIỂM ĐIỂM, ĐÁNH GIÁ TIẾN ĐỘ THI CÔNG</w:t>
      </w:r>
    </w:p>
    <w:p w:rsidR="000575FB" w:rsidRPr="009E7E96" w:rsidRDefault="000575FB" w:rsidP="000575FB">
      <w:pPr>
        <w:spacing w:before="120" w:after="200" w:line="276" w:lineRule="auto"/>
        <w:rPr>
          <w:rFonts w:ascii="Tahoma" w:eastAsia="Calibri" w:hAnsi="Tahoma" w:cs="Tahoma"/>
          <w:b/>
          <w:sz w:val="24"/>
          <w:szCs w:val="24"/>
          <w:lang w:val="it-IT"/>
        </w:rPr>
      </w:pPr>
    </w:p>
    <w:p w:rsidR="00E92BFB" w:rsidRDefault="002A04E4" w:rsidP="002A04E4">
      <w:pPr>
        <w:spacing w:line="360" w:lineRule="auto"/>
        <w:jc w:val="center"/>
        <w:rPr>
          <w:rFonts w:ascii="Tahoma" w:hAnsi="Tahoma" w:cs="Tahoma"/>
          <w:sz w:val="24"/>
          <w:szCs w:val="24"/>
          <w:lang w:val="it-IT"/>
        </w:rPr>
        <w:sectPr w:rsidR="00E92BFB" w:rsidSect="00461CEC">
          <w:pgSz w:w="11907" w:h="16840" w:code="9"/>
          <w:pgMar w:top="1134" w:right="851" w:bottom="1134" w:left="1418" w:header="567" w:footer="590" w:gutter="0"/>
          <w:pgNumType w:start="0"/>
          <w:cols w:space="720"/>
          <w:titlePg/>
          <w:docGrid w:linePitch="272"/>
        </w:sectPr>
      </w:pPr>
      <w:r>
        <w:rPr>
          <w:rFonts w:ascii="Tahoma" w:eastAsia="Calibri" w:hAnsi="Tahoma" w:cs="Tahoma"/>
          <w:b/>
          <w:noProof/>
          <w:color w:val="000000" w:themeColor="text1"/>
          <w:sz w:val="22"/>
          <w:szCs w:val="22"/>
        </w:rPr>
        <w:lastRenderedPageBreak/>
        <w:drawing>
          <wp:inline distT="0" distB="0" distL="0" distR="0" wp14:anchorId="011D4EC2" wp14:editId="5C632850">
            <wp:extent cx="4937760" cy="35130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cstate="email">
                      <a:extLst>
                        <a:ext uri="{28A0092B-C50C-407E-A947-70E740481C1C}">
                          <a14:useLocalDpi xmlns:a14="http://schemas.microsoft.com/office/drawing/2010/main"/>
                        </a:ext>
                      </a:extLst>
                    </a:blip>
                    <a:stretch>
                      <a:fillRect/>
                    </a:stretch>
                  </pic:blipFill>
                  <pic:spPr>
                    <a:xfrm>
                      <a:off x="0" y="0"/>
                      <a:ext cx="4937760" cy="3513094"/>
                    </a:xfrm>
                    <a:prstGeom prst="rect">
                      <a:avLst/>
                    </a:prstGeom>
                  </pic:spPr>
                </pic:pic>
              </a:graphicData>
            </a:graphic>
          </wp:inline>
        </w:drawing>
      </w:r>
    </w:p>
    <w:p w:rsidR="00213FAB" w:rsidRDefault="00213FAB" w:rsidP="00B007E3">
      <w:pPr>
        <w:spacing w:line="360" w:lineRule="auto"/>
        <w:jc w:val="both"/>
        <w:rPr>
          <w:rFonts w:ascii="Tahoma" w:hAnsi="Tahoma" w:cs="Tahoma"/>
          <w:sz w:val="24"/>
          <w:szCs w:val="24"/>
          <w:lang w:val="it-IT"/>
        </w:rPr>
      </w:pPr>
    </w:p>
    <w:p w:rsidR="000575FB" w:rsidRDefault="000575FB" w:rsidP="003937F1">
      <w:pPr>
        <w:rPr>
          <w:rFonts w:ascii="Tahoma" w:eastAsia="Calibri" w:hAnsi="Tahoma" w:cs="Tahoma"/>
          <w:sz w:val="24"/>
          <w:szCs w:val="26"/>
          <w:lang w:val="it-IT"/>
        </w:rPr>
        <w:sectPr w:rsidR="000575FB" w:rsidSect="00E92BFB">
          <w:type w:val="continuous"/>
          <w:pgSz w:w="11907" w:h="16840" w:code="9"/>
          <w:pgMar w:top="1134" w:right="851" w:bottom="1134" w:left="1418" w:header="567" w:footer="590" w:gutter="0"/>
          <w:pgNumType w:start="0"/>
          <w:cols w:space="720"/>
          <w:titlePg/>
          <w:docGrid w:linePitch="272"/>
        </w:sectPr>
      </w:pPr>
    </w:p>
    <w:p w:rsidR="003937F1" w:rsidRPr="003937F1" w:rsidRDefault="002A04E4" w:rsidP="002A04E4">
      <w:pPr>
        <w:jc w:val="center"/>
        <w:rPr>
          <w:rFonts w:ascii="Tahoma" w:eastAsia="Calibri" w:hAnsi="Tahoma" w:cs="Tahoma"/>
          <w:sz w:val="24"/>
          <w:szCs w:val="26"/>
          <w:lang w:val="it-IT"/>
        </w:rPr>
      </w:pPr>
      <w:r>
        <w:rPr>
          <w:rFonts w:ascii="Tahoma" w:eastAsia="Calibri" w:hAnsi="Tahoma" w:cs="Tahoma"/>
          <w:b/>
          <w:noProof/>
          <w:color w:val="000000" w:themeColor="text1"/>
          <w:sz w:val="22"/>
          <w:szCs w:val="22"/>
        </w:rPr>
        <w:lastRenderedPageBreak/>
        <w:drawing>
          <wp:inline distT="0" distB="0" distL="0" distR="0" wp14:anchorId="2DF6E509" wp14:editId="73BD660E">
            <wp:extent cx="4937760" cy="35139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923_012.jpg"/>
                    <pic:cNvPicPr/>
                  </pic:nvPicPr>
                  <pic:blipFill>
                    <a:blip r:embed="rId27" cstate="email">
                      <a:extLst>
                        <a:ext uri="{28A0092B-C50C-407E-A947-70E740481C1C}">
                          <a14:useLocalDpi xmlns:a14="http://schemas.microsoft.com/office/drawing/2010/main"/>
                        </a:ext>
                      </a:extLst>
                    </a:blip>
                    <a:stretch>
                      <a:fillRect/>
                    </a:stretch>
                  </pic:blipFill>
                  <pic:spPr>
                    <a:xfrm>
                      <a:off x="0" y="0"/>
                      <a:ext cx="4937760" cy="3513904"/>
                    </a:xfrm>
                    <a:prstGeom prst="rect">
                      <a:avLst/>
                    </a:prstGeom>
                  </pic:spPr>
                </pic:pic>
              </a:graphicData>
            </a:graphic>
          </wp:inline>
        </w:drawing>
      </w:r>
    </w:p>
    <w:p w:rsidR="00E92BFB" w:rsidRDefault="00E92BFB" w:rsidP="003937F1">
      <w:pPr>
        <w:rPr>
          <w:rFonts w:ascii="Tahoma" w:eastAsia="Calibri" w:hAnsi="Tahoma" w:cs="Tahoma"/>
          <w:sz w:val="24"/>
          <w:szCs w:val="26"/>
          <w:lang w:val="it-IT"/>
        </w:rPr>
      </w:pPr>
    </w:p>
    <w:p w:rsidR="000575FB" w:rsidRPr="000B31DA" w:rsidRDefault="000575FB" w:rsidP="000575FB">
      <w:pPr>
        <w:spacing w:line="288" w:lineRule="auto"/>
        <w:jc w:val="center"/>
        <w:rPr>
          <w:rFonts w:ascii="Tahoma" w:eastAsia="Calibri" w:hAnsi="Tahoma" w:cs="Tahoma"/>
          <w:b/>
          <w:sz w:val="22"/>
          <w:szCs w:val="22"/>
          <w:lang w:val="it-IT"/>
        </w:rPr>
      </w:pPr>
      <w:r w:rsidRPr="000B31DA">
        <w:rPr>
          <w:rFonts w:ascii="Tahoma" w:eastAsia="Calibri" w:hAnsi="Tahoma" w:cs="Tahoma"/>
          <w:b/>
          <w:sz w:val="22"/>
          <w:szCs w:val="22"/>
          <w:lang w:val="it-IT"/>
        </w:rPr>
        <w:t>KIỂM TRA VẬT LIỆU, PHÂN XƯỞNG GIA CÔNG ĐÚC DẦM BẢN DƯL</w:t>
      </w:r>
    </w:p>
    <w:p w:rsidR="000575FB" w:rsidRPr="000B31DA" w:rsidRDefault="000575FB" w:rsidP="000575FB">
      <w:pPr>
        <w:spacing w:line="288" w:lineRule="auto"/>
        <w:jc w:val="center"/>
        <w:rPr>
          <w:rFonts w:ascii="Tahoma" w:eastAsia="Calibri" w:hAnsi="Tahoma" w:cs="Tahoma"/>
          <w:b/>
          <w:sz w:val="22"/>
          <w:szCs w:val="22"/>
          <w:lang w:val="it-IT"/>
        </w:rPr>
      </w:pPr>
      <w:r w:rsidRPr="000B31DA">
        <w:rPr>
          <w:rFonts w:ascii="Tahoma" w:eastAsia="Calibri" w:hAnsi="Tahoma" w:cs="Tahoma"/>
          <w:b/>
          <w:sz w:val="22"/>
          <w:szCs w:val="22"/>
          <w:lang w:val="it-IT"/>
        </w:rPr>
        <w:t xml:space="preserve">TẠI CÔNG TY CỔ PHẦN XUÂN MAI </w:t>
      </w:r>
      <w:r w:rsidR="000B31DA">
        <w:rPr>
          <w:rFonts w:ascii="Tahoma" w:eastAsia="Calibri" w:hAnsi="Tahoma" w:cs="Tahoma"/>
          <w:b/>
          <w:sz w:val="22"/>
          <w:szCs w:val="22"/>
          <w:lang w:val="it-IT"/>
        </w:rPr>
        <w:t xml:space="preserve">- </w:t>
      </w:r>
      <w:r w:rsidRPr="000B31DA">
        <w:rPr>
          <w:rFonts w:ascii="Tahoma" w:eastAsia="Calibri" w:hAnsi="Tahoma" w:cs="Tahoma"/>
          <w:b/>
          <w:sz w:val="22"/>
          <w:szCs w:val="22"/>
          <w:lang w:val="it-IT"/>
        </w:rPr>
        <w:t>ĐÀ NẴNG</w:t>
      </w:r>
    </w:p>
    <w:p w:rsidR="00124DA7" w:rsidRPr="000B31DA" w:rsidRDefault="00124DA7" w:rsidP="000575FB">
      <w:pPr>
        <w:spacing w:line="288" w:lineRule="auto"/>
        <w:jc w:val="center"/>
        <w:rPr>
          <w:rFonts w:ascii="Tahoma" w:eastAsia="Calibri" w:hAnsi="Tahoma" w:cs="Tahoma"/>
          <w:b/>
          <w:sz w:val="22"/>
          <w:szCs w:val="22"/>
          <w:lang w:val="it-IT"/>
        </w:rPr>
      </w:pPr>
    </w:p>
    <w:p w:rsidR="00124DA7" w:rsidRDefault="00124DA7" w:rsidP="00124DA7">
      <w:pPr>
        <w:spacing w:line="288" w:lineRule="auto"/>
        <w:rPr>
          <w:rFonts w:ascii="Tahoma" w:eastAsia="Calibri" w:hAnsi="Tahoma" w:cs="Tahoma"/>
          <w:sz w:val="24"/>
          <w:szCs w:val="26"/>
          <w:lang w:val="it-IT"/>
        </w:rPr>
      </w:pPr>
    </w:p>
    <w:p w:rsidR="00124DA7" w:rsidRDefault="00124DA7" w:rsidP="000575FB">
      <w:pPr>
        <w:spacing w:line="288" w:lineRule="auto"/>
        <w:jc w:val="center"/>
        <w:rPr>
          <w:rFonts w:ascii="Tahoma" w:eastAsia="Calibri" w:hAnsi="Tahoma" w:cs="Tahoma"/>
          <w:sz w:val="24"/>
          <w:szCs w:val="26"/>
          <w:lang w:val="it-IT"/>
        </w:rPr>
      </w:pPr>
    </w:p>
    <w:p w:rsidR="00124DA7" w:rsidRDefault="00124DA7" w:rsidP="000575FB">
      <w:pPr>
        <w:spacing w:line="288" w:lineRule="auto"/>
        <w:jc w:val="center"/>
        <w:rPr>
          <w:rFonts w:ascii="Tahoma" w:eastAsia="Calibri" w:hAnsi="Tahoma" w:cs="Tahoma"/>
          <w:sz w:val="24"/>
          <w:szCs w:val="26"/>
          <w:lang w:val="it-IT"/>
        </w:rPr>
      </w:pPr>
      <w:r>
        <w:rPr>
          <w:noProof/>
        </w:rPr>
        <w:lastRenderedPageBreak/>
        <w:drawing>
          <wp:inline distT="0" distB="0" distL="0" distR="0" wp14:anchorId="22A16845" wp14:editId="52565AF5">
            <wp:extent cx="4846320" cy="36576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cstate="email">
                      <a:extLst>
                        <a:ext uri="{28A0092B-C50C-407E-A947-70E740481C1C}">
                          <a14:useLocalDpi xmlns:a14="http://schemas.microsoft.com/office/drawing/2010/main"/>
                        </a:ext>
                      </a:extLst>
                    </a:blip>
                    <a:stretch>
                      <a:fillRect/>
                    </a:stretch>
                  </pic:blipFill>
                  <pic:spPr>
                    <a:xfrm>
                      <a:off x="0" y="0"/>
                      <a:ext cx="4846320" cy="3657600"/>
                    </a:xfrm>
                    <a:prstGeom prst="rect">
                      <a:avLst/>
                    </a:prstGeom>
                  </pic:spPr>
                </pic:pic>
              </a:graphicData>
            </a:graphic>
          </wp:inline>
        </w:drawing>
      </w:r>
    </w:p>
    <w:p w:rsidR="00124DA7" w:rsidRDefault="00124DA7" w:rsidP="00124DA7">
      <w:pPr>
        <w:spacing w:line="288" w:lineRule="auto"/>
        <w:rPr>
          <w:rFonts w:ascii="Tahoma" w:eastAsia="Calibri" w:hAnsi="Tahoma" w:cs="Tahoma"/>
          <w:sz w:val="24"/>
          <w:szCs w:val="26"/>
          <w:lang w:val="it-IT"/>
        </w:rPr>
      </w:pPr>
    </w:p>
    <w:p w:rsidR="00124DA7" w:rsidRPr="000B31DA" w:rsidRDefault="00124DA7" w:rsidP="000575FB">
      <w:pPr>
        <w:spacing w:line="288" w:lineRule="auto"/>
        <w:jc w:val="center"/>
        <w:rPr>
          <w:rFonts w:ascii="Tahoma" w:eastAsia="Calibri" w:hAnsi="Tahoma" w:cs="Tahoma"/>
          <w:b/>
          <w:sz w:val="22"/>
          <w:szCs w:val="22"/>
          <w:lang w:val="it-IT"/>
        </w:rPr>
      </w:pPr>
      <w:r w:rsidRPr="000B31DA">
        <w:rPr>
          <w:rFonts w:ascii="Tahoma" w:eastAsia="Calibri" w:hAnsi="Tahoma" w:cs="Tahoma"/>
          <w:b/>
          <w:sz w:val="22"/>
          <w:szCs w:val="22"/>
          <w:lang w:val="it-IT"/>
        </w:rPr>
        <w:t>KIỂM TRA ĐỘ CHẶT NỀN ĐƯỜNG</w:t>
      </w:r>
    </w:p>
    <w:p w:rsidR="00124DA7" w:rsidRDefault="00124DA7" w:rsidP="000575FB">
      <w:pPr>
        <w:spacing w:line="288" w:lineRule="auto"/>
        <w:jc w:val="center"/>
        <w:rPr>
          <w:rFonts w:ascii="Tahoma" w:eastAsia="Calibri" w:hAnsi="Tahoma" w:cs="Tahoma"/>
          <w:b/>
          <w:sz w:val="24"/>
          <w:szCs w:val="26"/>
          <w:lang w:val="it-IT"/>
        </w:rPr>
      </w:pPr>
    </w:p>
    <w:p w:rsidR="00124DA7" w:rsidRPr="00124DA7" w:rsidRDefault="00124DA7" w:rsidP="000575FB">
      <w:pPr>
        <w:spacing w:line="288" w:lineRule="auto"/>
        <w:jc w:val="center"/>
        <w:rPr>
          <w:rFonts w:ascii="Tahoma" w:eastAsia="Calibri" w:hAnsi="Tahoma" w:cs="Tahoma"/>
          <w:b/>
          <w:sz w:val="24"/>
          <w:szCs w:val="26"/>
          <w:lang w:val="it-IT"/>
        </w:rPr>
        <w:sectPr w:rsidR="00124DA7" w:rsidRPr="00124DA7" w:rsidSect="00E92BFB">
          <w:type w:val="continuous"/>
          <w:pgSz w:w="11907" w:h="16840" w:code="9"/>
          <w:pgMar w:top="1134" w:right="851" w:bottom="1134" w:left="1418" w:header="567" w:footer="590" w:gutter="0"/>
          <w:pgNumType w:start="0"/>
          <w:cols w:space="720"/>
          <w:titlePg/>
          <w:docGrid w:linePitch="272"/>
        </w:sectPr>
      </w:pPr>
    </w:p>
    <w:p w:rsidR="003937F1" w:rsidRDefault="002A04E4" w:rsidP="00124DA7">
      <w:pPr>
        <w:jc w:val="center"/>
        <w:rPr>
          <w:rFonts w:ascii="Tahoma" w:eastAsia="Calibri" w:hAnsi="Tahoma" w:cs="Tahoma"/>
          <w:sz w:val="24"/>
          <w:szCs w:val="26"/>
          <w:lang w:val="it-IT"/>
        </w:rPr>
      </w:pPr>
      <w:r>
        <w:rPr>
          <w:rFonts w:ascii="Tahoma" w:eastAsia="Calibri" w:hAnsi="Tahoma" w:cs="Tahoma"/>
          <w:b/>
          <w:noProof/>
          <w:color w:val="000000" w:themeColor="text1"/>
          <w:sz w:val="22"/>
          <w:szCs w:val="22"/>
        </w:rPr>
        <w:lastRenderedPageBreak/>
        <w:drawing>
          <wp:inline distT="0" distB="0" distL="0" distR="0" wp14:anchorId="73F597B3" wp14:editId="2FC9B0C7">
            <wp:extent cx="487979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 cstate="email">
                      <a:extLst>
                        <a:ext uri="{28A0092B-C50C-407E-A947-70E740481C1C}">
                          <a14:useLocalDpi xmlns:a14="http://schemas.microsoft.com/office/drawing/2010/main"/>
                        </a:ext>
                      </a:extLst>
                    </a:blip>
                    <a:stretch>
                      <a:fillRect/>
                    </a:stretch>
                  </pic:blipFill>
                  <pic:spPr>
                    <a:xfrm>
                      <a:off x="0" y="0"/>
                      <a:ext cx="4879790" cy="3657600"/>
                    </a:xfrm>
                    <a:prstGeom prst="rect">
                      <a:avLst/>
                    </a:prstGeom>
                  </pic:spPr>
                </pic:pic>
              </a:graphicData>
            </a:graphic>
          </wp:inline>
        </w:drawing>
      </w:r>
    </w:p>
    <w:p w:rsidR="00124DA7" w:rsidRDefault="00124DA7" w:rsidP="003937F1">
      <w:pPr>
        <w:rPr>
          <w:rFonts w:ascii="Tahoma" w:eastAsia="Calibri" w:hAnsi="Tahoma" w:cs="Tahoma"/>
          <w:sz w:val="24"/>
          <w:szCs w:val="26"/>
          <w:lang w:val="it-IT"/>
        </w:rPr>
      </w:pPr>
    </w:p>
    <w:p w:rsidR="002A04E4" w:rsidRPr="000B31DA" w:rsidRDefault="00124DA7" w:rsidP="00124DA7">
      <w:pPr>
        <w:jc w:val="center"/>
        <w:rPr>
          <w:rFonts w:ascii="Tahoma" w:eastAsia="Calibri" w:hAnsi="Tahoma" w:cs="Tahoma"/>
          <w:b/>
          <w:sz w:val="22"/>
          <w:szCs w:val="22"/>
          <w:lang w:val="it-IT"/>
        </w:rPr>
      </w:pPr>
      <w:r w:rsidRPr="000B31DA">
        <w:rPr>
          <w:rFonts w:ascii="Tahoma" w:eastAsia="Calibri" w:hAnsi="Tahoma" w:cs="Tahoma"/>
          <w:b/>
          <w:sz w:val="22"/>
          <w:szCs w:val="22"/>
          <w:lang w:val="it-IT"/>
        </w:rPr>
        <w:t xml:space="preserve">KIỂM TRA TRẠM TRỘN BÊ TÔNG THƯƠNG PHẨM HỒNG TÍN </w:t>
      </w:r>
      <w:r w:rsidR="00730041" w:rsidRPr="000B31DA">
        <w:rPr>
          <w:rFonts w:ascii="Tahoma" w:eastAsia="Calibri" w:hAnsi="Tahoma" w:cs="Tahoma"/>
          <w:b/>
          <w:sz w:val="22"/>
          <w:szCs w:val="22"/>
          <w:lang w:val="it-IT"/>
        </w:rPr>
        <w:t>-</w:t>
      </w:r>
      <w:r w:rsidRPr="000B31DA">
        <w:rPr>
          <w:rFonts w:ascii="Tahoma" w:eastAsia="Calibri" w:hAnsi="Tahoma" w:cs="Tahoma"/>
          <w:b/>
          <w:sz w:val="22"/>
          <w:szCs w:val="22"/>
          <w:lang w:val="it-IT"/>
        </w:rPr>
        <w:t xml:space="preserve"> TAM THĂNG</w:t>
      </w:r>
    </w:p>
    <w:p w:rsidR="00730041" w:rsidRDefault="002A04E4" w:rsidP="00730041">
      <w:pPr>
        <w:jc w:val="center"/>
        <w:rPr>
          <w:rFonts w:ascii="Tahoma" w:eastAsia="Calibri" w:hAnsi="Tahoma" w:cs="Tahoma"/>
          <w:sz w:val="24"/>
          <w:szCs w:val="26"/>
          <w:lang w:val="it-IT"/>
        </w:rPr>
      </w:pPr>
      <w:r>
        <w:rPr>
          <w:rFonts w:ascii="Tahoma" w:eastAsia="Calibri" w:hAnsi="Tahoma" w:cs="Tahoma"/>
          <w:b/>
          <w:noProof/>
          <w:color w:val="000000" w:themeColor="text1"/>
          <w:sz w:val="22"/>
          <w:szCs w:val="22"/>
        </w:rPr>
        <w:lastRenderedPageBreak/>
        <w:drawing>
          <wp:inline distT="0" distB="0" distL="0" distR="0" wp14:anchorId="196A758D" wp14:editId="242C6AC1">
            <wp:extent cx="4872920" cy="36576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0" cstate="email">
                      <a:extLst>
                        <a:ext uri="{28A0092B-C50C-407E-A947-70E740481C1C}">
                          <a14:useLocalDpi xmlns:a14="http://schemas.microsoft.com/office/drawing/2010/main"/>
                        </a:ext>
                      </a:extLst>
                    </a:blip>
                    <a:stretch>
                      <a:fillRect/>
                    </a:stretch>
                  </pic:blipFill>
                  <pic:spPr>
                    <a:xfrm>
                      <a:off x="0" y="0"/>
                      <a:ext cx="4872920" cy="3657600"/>
                    </a:xfrm>
                    <a:prstGeom prst="rect">
                      <a:avLst/>
                    </a:prstGeom>
                  </pic:spPr>
                </pic:pic>
              </a:graphicData>
            </a:graphic>
          </wp:inline>
        </w:drawing>
      </w:r>
    </w:p>
    <w:p w:rsidR="00730041" w:rsidRPr="00730041" w:rsidRDefault="00730041" w:rsidP="00730041">
      <w:pPr>
        <w:jc w:val="center"/>
        <w:rPr>
          <w:rFonts w:ascii="Tahoma" w:eastAsia="Calibri" w:hAnsi="Tahoma" w:cs="Tahoma"/>
          <w:sz w:val="24"/>
          <w:szCs w:val="26"/>
          <w:lang w:val="it-IT"/>
        </w:rPr>
      </w:pPr>
    </w:p>
    <w:p w:rsidR="00601CC9" w:rsidRPr="000B31DA" w:rsidRDefault="00730041" w:rsidP="00730041">
      <w:pPr>
        <w:jc w:val="center"/>
        <w:rPr>
          <w:rFonts w:ascii="Tahoma" w:eastAsia="Calibri" w:hAnsi="Tahoma" w:cs="Tahoma"/>
          <w:b/>
          <w:sz w:val="22"/>
          <w:szCs w:val="22"/>
          <w:lang w:val="it-IT"/>
        </w:rPr>
      </w:pPr>
      <w:r w:rsidRPr="000B31DA">
        <w:rPr>
          <w:rFonts w:ascii="Tahoma" w:eastAsia="Calibri" w:hAnsi="Tahoma" w:cs="Tahoma"/>
          <w:b/>
          <w:sz w:val="22"/>
          <w:szCs w:val="22"/>
          <w:lang w:val="it-IT"/>
        </w:rPr>
        <w:t>THI CÔNG NỀN ĐƯỜNG ĐOẠN 1</w:t>
      </w:r>
    </w:p>
    <w:p w:rsidR="00730041" w:rsidRPr="00730041" w:rsidRDefault="00730041" w:rsidP="00730041">
      <w:pPr>
        <w:jc w:val="center"/>
        <w:rPr>
          <w:rFonts w:ascii="Tahoma" w:eastAsia="Calibri" w:hAnsi="Tahoma" w:cs="Tahoma"/>
          <w:b/>
          <w:sz w:val="24"/>
          <w:szCs w:val="26"/>
          <w:lang w:val="it-IT"/>
        </w:rPr>
      </w:pPr>
    </w:p>
    <w:p w:rsidR="008A6100" w:rsidRDefault="00730041" w:rsidP="00730041">
      <w:pPr>
        <w:spacing w:before="120" w:after="200" w:line="312" w:lineRule="auto"/>
        <w:jc w:val="center"/>
        <w:rPr>
          <w:rFonts w:ascii="Myriad Pro" w:eastAsia="Calibri" w:hAnsi="Myriad Pro"/>
          <w:color w:val="000000" w:themeColor="text1"/>
          <w:sz w:val="24"/>
          <w:szCs w:val="26"/>
          <w:lang w:val="it-IT"/>
        </w:rPr>
      </w:pPr>
      <w:r>
        <w:rPr>
          <w:noProof/>
        </w:rPr>
        <w:drawing>
          <wp:inline distT="0" distB="0" distL="0" distR="0" wp14:anchorId="530FC68E" wp14:editId="21E7AD02">
            <wp:extent cx="4846320" cy="36576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cstate="email">
                      <a:extLst>
                        <a:ext uri="{28A0092B-C50C-407E-A947-70E740481C1C}">
                          <a14:useLocalDpi xmlns:a14="http://schemas.microsoft.com/office/drawing/2010/main"/>
                        </a:ext>
                      </a:extLst>
                    </a:blip>
                    <a:stretch>
                      <a:fillRect/>
                    </a:stretch>
                  </pic:blipFill>
                  <pic:spPr>
                    <a:xfrm>
                      <a:off x="0" y="0"/>
                      <a:ext cx="4846320" cy="3657600"/>
                    </a:xfrm>
                    <a:prstGeom prst="rect">
                      <a:avLst/>
                    </a:prstGeom>
                  </pic:spPr>
                </pic:pic>
              </a:graphicData>
            </a:graphic>
          </wp:inline>
        </w:drawing>
      </w:r>
    </w:p>
    <w:p w:rsidR="008A6100" w:rsidRPr="000B31DA" w:rsidRDefault="00730041" w:rsidP="00730041">
      <w:pPr>
        <w:spacing w:before="120" w:after="200" w:line="312" w:lineRule="auto"/>
        <w:jc w:val="center"/>
        <w:rPr>
          <w:rFonts w:ascii="Tahoma" w:eastAsia="Calibri" w:hAnsi="Tahoma" w:cs="Tahoma"/>
          <w:b/>
          <w:color w:val="000000" w:themeColor="text1"/>
          <w:sz w:val="22"/>
          <w:szCs w:val="22"/>
          <w:lang w:val="it-IT"/>
        </w:rPr>
      </w:pPr>
      <w:r w:rsidRPr="000B31DA">
        <w:rPr>
          <w:rFonts w:ascii="Tahoma" w:eastAsia="Calibri" w:hAnsi="Tahoma" w:cs="Tahoma"/>
          <w:b/>
          <w:color w:val="000000" w:themeColor="text1"/>
          <w:sz w:val="22"/>
          <w:szCs w:val="22"/>
          <w:lang w:val="it-IT"/>
        </w:rPr>
        <w:t>THI CÔNG MƯƠNG DỌC ĐOẠN 1</w:t>
      </w:r>
    </w:p>
    <w:p w:rsidR="008A6100" w:rsidRDefault="008A6100" w:rsidP="00E361F5">
      <w:pPr>
        <w:spacing w:before="120" w:after="200" w:line="312" w:lineRule="auto"/>
        <w:rPr>
          <w:rFonts w:ascii="Myriad Pro" w:eastAsia="Calibri" w:hAnsi="Myriad Pro"/>
          <w:color w:val="000000" w:themeColor="text1"/>
          <w:sz w:val="24"/>
          <w:szCs w:val="26"/>
          <w:lang w:val="it-IT"/>
        </w:rPr>
      </w:pPr>
    </w:p>
    <w:p w:rsidR="00730041" w:rsidRDefault="00730041" w:rsidP="00E361F5">
      <w:pPr>
        <w:spacing w:before="120" w:after="200" w:line="312" w:lineRule="auto"/>
        <w:rPr>
          <w:rFonts w:ascii="Myriad Pro" w:eastAsia="Calibri" w:hAnsi="Myriad Pro"/>
          <w:color w:val="000000" w:themeColor="text1"/>
          <w:sz w:val="24"/>
          <w:szCs w:val="26"/>
          <w:lang w:val="it-IT"/>
        </w:rPr>
      </w:pPr>
    </w:p>
    <w:p w:rsidR="00730041" w:rsidRDefault="00730041" w:rsidP="00730041">
      <w:pPr>
        <w:spacing w:before="120" w:after="200" w:line="312" w:lineRule="auto"/>
        <w:jc w:val="center"/>
        <w:rPr>
          <w:rFonts w:ascii="Myriad Pro" w:eastAsia="Calibri" w:hAnsi="Myriad Pro"/>
          <w:color w:val="000000" w:themeColor="text1"/>
          <w:sz w:val="24"/>
          <w:szCs w:val="26"/>
          <w:lang w:val="it-IT"/>
        </w:rPr>
      </w:pPr>
      <w:r>
        <w:rPr>
          <w:noProof/>
        </w:rPr>
        <w:drawing>
          <wp:inline distT="0" distB="0" distL="0" distR="0" wp14:anchorId="367B0B27" wp14:editId="2967A5B2">
            <wp:extent cx="4846320" cy="36576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cstate="email">
                      <a:extLst>
                        <a:ext uri="{28A0092B-C50C-407E-A947-70E740481C1C}">
                          <a14:useLocalDpi xmlns:a14="http://schemas.microsoft.com/office/drawing/2010/main"/>
                        </a:ext>
                      </a:extLst>
                    </a:blip>
                    <a:stretch>
                      <a:fillRect/>
                    </a:stretch>
                  </pic:blipFill>
                  <pic:spPr>
                    <a:xfrm>
                      <a:off x="0" y="0"/>
                      <a:ext cx="4846320" cy="3657600"/>
                    </a:xfrm>
                    <a:prstGeom prst="rect">
                      <a:avLst/>
                    </a:prstGeom>
                  </pic:spPr>
                </pic:pic>
              </a:graphicData>
            </a:graphic>
          </wp:inline>
        </w:drawing>
      </w:r>
    </w:p>
    <w:p w:rsidR="00730041" w:rsidRPr="000B31DA" w:rsidRDefault="00730041" w:rsidP="000B31DA">
      <w:pPr>
        <w:spacing w:before="120" w:after="200" w:line="312" w:lineRule="auto"/>
        <w:jc w:val="center"/>
        <w:rPr>
          <w:rFonts w:ascii="Myriad Pro" w:eastAsia="Calibri" w:hAnsi="Myriad Pro"/>
          <w:color w:val="000000" w:themeColor="text1"/>
          <w:sz w:val="24"/>
          <w:szCs w:val="26"/>
          <w:lang w:val="it-IT"/>
        </w:rPr>
      </w:pPr>
      <w:r>
        <w:rPr>
          <w:noProof/>
        </w:rPr>
        <w:drawing>
          <wp:inline distT="0" distB="0" distL="0" distR="0" wp14:anchorId="35B23CD4" wp14:editId="11D46BD5">
            <wp:extent cx="4846320" cy="3657600"/>
            <wp:effectExtent l="0" t="0" r="0" b="0"/>
            <wp:docPr id="288"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33" cstate="email">
                      <a:extLst>
                        <a:ext uri="{28A0092B-C50C-407E-A947-70E740481C1C}">
                          <a14:useLocalDpi xmlns:a14="http://schemas.microsoft.com/office/drawing/2010/main"/>
                        </a:ext>
                      </a:extLst>
                    </a:blip>
                    <a:stretch>
                      <a:fillRect/>
                    </a:stretch>
                  </pic:blipFill>
                  <pic:spPr>
                    <a:xfrm>
                      <a:off x="0" y="0"/>
                      <a:ext cx="4846320" cy="3657600"/>
                    </a:xfrm>
                    <a:prstGeom prst="rect">
                      <a:avLst/>
                    </a:prstGeom>
                  </pic:spPr>
                </pic:pic>
              </a:graphicData>
            </a:graphic>
          </wp:inline>
        </w:drawing>
      </w:r>
    </w:p>
    <w:p w:rsidR="008A6100" w:rsidRPr="000B31DA" w:rsidRDefault="00730041" w:rsidP="00730041">
      <w:pPr>
        <w:spacing w:before="120" w:after="200" w:line="312" w:lineRule="auto"/>
        <w:jc w:val="center"/>
        <w:rPr>
          <w:rFonts w:ascii="Tahoma" w:eastAsia="Calibri" w:hAnsi="Tahoma" w:cs="Tahoma"/>
          <w:b/>
          <w:color w:val="000000" w:themeColor="text1"/>
          <w:sz w:val="22"/>
          <w:szCs w:val="22"/>
          <w:lang w:val="it-IT"/>
        </w:rPr>
      </w:pPr>
      <w:r w:rsidRPr="000B31DA">
        <w:rPr>
          <w:rFonts w:ascii="Tahoma" w:eastAsia="Calibri" w:hAnsi="Tahoma" w:cs="Tahoma"/>
          <w:b/>
          <w:color w:val="000000" w:themeColor="text1"/>
          <w:sz w:val="22"/>
          <w:szCs w:val="22"/>
          <w:lang w:val="it-IT"/>
        </w:rPr>
        <w:t>KIỂM TRA CHẤT LƯỢNG THÉP ĐẦU VÀO (CẦU BÀN THẠCH, KỲ PHÚ)</w:t>
      </w:r>
    </w:p>
    <w:sectPr w:rsidR="008A6100" w:rsidRPr="000B31DA" w:rsidSect="00B007E3">
      <w:type w:val="continuous"/>
      <w:pgSz w:w="11907" w:h="16840" w:code="9"/>
      <w:pgMar w:top="1134" w:right="851" w:bottom="1134" w:left="1418"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DA1" w:rsidRDefault="00372DA1">
      <w:r>
        <w:separator/>
      </w:r>
    </w:p>
  </w:endnote>
  <w:endnote w:type="continuationSeparator" w:id="0">
    <w:p w:rsidR="00372DA1" w:rsidRDefault="00372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96" w:rsidRDefault="009E7E96">
    <w:pPr>
      <w:pStyle w:val="Footer"/>
      <w:pBdr>
        <w:bottom w:val="single" w:sz="6" w:space="1" w:color="auto"/>
      </w:pBdr>
      <w:jc w:val="right"/>
    </w:pPr>
    <w:r w:rsidRPr="00283A2E">
      <w:rPr>
        <w:rFonts w:ascii="Myriad Pro" w:hAnsi="Myriad Pro"/>
        <w:noProof/>
        <w:sz w:val="24"/>
        <w:szCs w:val="24"/>
      </w:rPr>
      <mc:AlternateContent>
        <mc:Choice Requires="wps">
          <w:drawing>
            <wp:anchor distT="0" distB="0" distL="114300" distR="114300" simplePos="0" relativeHeight="251659264" behindDoc="0" locked="0" layoutInCell="1" allowOverlap="1" wp14:anchorId="58E52338" wp14:editId="6984FBA0">
              <wp:simplePos x="0" y="0"/>
              <wp:positionH relativeFrom="column">
                <wp:posOffset>4430695</wp:posOffset>
              </wp:positionH>
              <wp:positionV relativeFrom="paragraph">
                <wp:posOffset>131181</wp:posOffset>
              </wp:positionV>
              <wp:extent cx="1880558" cy="75049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9E7E96" w:rsidRDefault="009E7E96">
                          <w:r>
                            <w:rPr>
                              <w:b/>
                              <w:bCs/>
                              <w:noProof/>
                              <w:color w:val="000000" w:themeColor="text1"/>
                              <w:sz w:val="30"/>
                            </w:rPr>
                            <w:drawing>
                              <wp:inline distT="0" distB="0" distL="0" distR="0" wp14:anchorId="546235AC" wp14:editId="56B1F45B">
                                <wp:extent cx="523875" cy="5543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03F81DFB" wp14:editId="60A2CE45">
                                <wp:extent cx="982639" cy="566567"/>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348.85pt;margin-top:10.35pt;width:148.1pt;height:5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" filled="f" stroked="f">
              <v:textbox>
                <w:txbxContent>
                  <w:p w:rsidR="009E7E96" w:rsidRDefault="009E7E96">
                    <w:r>
                      <w:rPr>
                        <w:b/>
                        <w:bCs/>
                        <w:noProof/>
                        <w:color w:val="000000" w:themeColor="text1"/>
                        <w:sz w:val="30"/>
                      </w:rPr>
                      <w:drawing>
                        <wp:inline distT="0" distB="0" distL="0" distR="0" wp14:anchorId="546235AC" wp14:editId="56B1F45B">
                          <wp:extent cx="523875" cy="5543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03F81DFB" wp14:editId="60A2CE45">
                          <wp:extent cx="982639" cy="566567"/>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v:shape>
          </w:pict>
        </mc:Fallback>
      </mc:AlternateContent>
    </w:r>
  </w:p>
  <w:p w:rsidR="009E7E96" w:rsidRPr="00FB5B59" w:rsidRDefault="009E7E96" w:rsidP="005F77B8">
    <w:pPr>
      <w:pStyle w:val="Footer"/>
      <w:rPr>
        <w:rFonts w:ascii="Myriad Pro" w:hAnsi="Myriad Pro"/>
        <w:b/>
        <w:sz w:val="22"/>
        <w:szCs w:val="22"/>
      </w:rPr>
    </w:pPr>
    <w:r w:rsidRPr="00FB5B59">
      <w:rPr>
        <w:rFonts w:ascii="Myriad Pro" w:hAnsi="Myriad Pro"/>
        <w:b/>
        <w:color w:val="0070C0"/>
        <w:sz w:val="22"/>
        <w:szCs w:val="22"/>
      </w:rPr>
      <w:t>Liên danh Tư vấn giám sát:</w:t>
    </w:r>
  </w:p>
  <w:p w:rsidR="009E7E96" w:rsidRPr="00FB5B59" w:rsidRDefault="009E7E96" w:rsidP="005F77B8">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p>
  <w:p w:rsidR="009E7E96" w:rsidRPr="00E361F5" w:rsidRDefault="009E7E96" w:rsidP="005F77B8">
    <w:pPr>
      <w:pStyle w:val="Footer"/>
      <w:rPr>
        <w:rFonts w:ascii="Myriad Pro" w:hAnsi="Myriad Pro"/>
        <w:color w:val="0070C0"/>
        <w:sz w:val="22"/>
        <w:szCs w:val="22"/>
      </w:rPr>
    </w:pPr>
    <w:r w:rsidRPr="00FB5B59">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9E7E96" w:rsidRPr="00E361F5" w:rsidRDefault="009E7E96" w:rsidP="005F77B8">
    <w:pPr>
      <w:pStyle w:val="Footer"/>
      <w:rPr>
        <w:rFonts w:ascii="Myriad Pro" w:hAnsi="Myriad Pro"/>
        <w:color w:val="0070C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DA1" w:rsidRDefault="00372DA1">
      <w:r>
        <w:separator/>
      </w:r>
    </w:p>
  </w:footnote>
  <w:footnote w:type="continuationSeparator" w:id="0">
    <w:p w:rsidR="00372DA1" w:rsidRDefault="00372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E96" w:rsidRPr="001D6005" w:rsidRDefault="009E7E96" w:rsidP="00F317D9">
    <w:pPr>
      <w:pStyle w:val="Header"/>
      <w:pBdr>
        <w:bottom w:val="single" w:sz="6" w:space="1" w:color="auto"/>
      </w:pBdr>
      <w:rPr>
        <w:rFonts w:ascii="Myriad Pro" w:hAnsi="Myriad Pro"/>
        <w:i/>
        <w:color w:val="0070C0"/>
        <w:sz w:val="22"/>
        <w:szCs w:val="22"/>
      </w:rPr>
    </w:pPr>
    <w:r>
      <w:rPr>
        <w:rFonts w:ascii="Myriad Pro" w:hAnsi="Myriad Pro"/>
        <w:i/>
        <w:color w:val="0070C0"/>
        <w:sz w:val="22"/>
        <w:szCs w:val="22"/>
      </w:rPr>
      <w:t>B</w:t>
    </w:r>
    <w:r w:rsidRPr="001D6005">
      <w:rPr>
        <w:rFonts w:ascii="Myriad Pro" w:hAnsi="Myriad Pro"/>
        <w:i/>
        <w:color w:val="0070C0"/>
        <w:sz w:val="22"/>
        <w:szCs w:val="22"/>
      </w:rPr>
      <w:t xml:space="preserve">áo cáo tháng </w:t>
    </w:r>
    <w:r>
      <w:rPr>
        <w:rFonts w:ascii="Myriad Pro" w:hAnsi="Myriad Pro"/>
        <w:i/>
        <w:color w:val="0070C0"/>
        <w:sz w:val="22"/>
        <w:szCs w:val="22"/>
      </w:rPr>
      <w:t>9</w:t>
    </w:r>
    <w:r w:rsidRPr="001D6005">
      <w:rPr>
        <w:rFonts w:ascii="Myriad Pro" w:hAnsi="Myriad Pro"/>
        <w:i/>
        <w:color w:val="0070C0"/>
        <w:sz w:val="22"/>
        <w:szCs w:val="22"/>
      </w:rPr>
      <w:t xml:space="preserve"> năm 2016</w:t>
    </w:r>
    <w:r>
      <w:rPr>
        <w:rFonts w:ascii="Myriad Pro" w:hAnsi="Myriad Pro"/>
        <w:i/>
        <w:color w:val="0070C0"/>
        <w:sz w:val="22"/>
        <w:szCs w:val="22"/>
      </w:rPr>
      <w:t xml:space="preserve">      </w:t>
    </w:r>
  </w:p>
  <w:p w:rsidR="009E7E96" w:rsidRDefault="009E7E96" w:rsidP="00D25628">
    <w:pP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30AC"/>
    <w:multiLevelType w:val="hybridMultilevel"/>
    <w:tmpl w:val="84EE1C52"/>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03709"/>
    <w:multiLevelType w:val="hybridMultilevel"/>
    <w:tmpl w:val="47DADDF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353715"/>
    <w:multiLevelType w:val="hybridMultilevel"/>
    <w:tmpl w:val="555AE49C"/>
    <w:lvl w:ilvl="0" w:tplc="D340DDD8">
      <w:numFmt w:val="bullet"/>
      <w:lvlText w:val=""/>
      <w:lvlJc w:val="left"/>
      <w:pPr>
        <w:ind w:left="1800" w:hanging="360"/>
      </w:pPr>
      <w:rPr>
        <w:rFonts w:ascii="Symbol" w:eastAsia="Calibr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A8D6D5A"/>
    <w:multiLevelType w:val="hybridMultilevel"/>
    <w:tmpl w:val="52B2C60C"/>
    <w:lvl w:ilvl="0" w:tplc="473673C2">
      <w:start w:val="2"/>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0D121F97"/>
    <w:multiLevelType w:val="hybridMultilevel"/>
    <w:tmpl w:val="5DCCEC8E"/>
    <w:lvl w:ilvl="0" w:tplc="F3825CFA">
      <w:start w:val="20"/>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nsid w:val="13387B78"/>
    <w:multiLevelType w:val="hybridMultilevel"/>
    <w:tmpl w:val="05A60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4E5CBA"/>
    <w:multiLevelType w:val="hybridMultilevel"/>
    <w:tmpl w:val="E150658A"/>
    <w:lvl w:ilvl="0" w:tplc="0936D3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A84DAD"/>
    <w:multiLevelType w:val="hybridMultilevel"/>
    <w:tmpl w:val="6AFCA59E"/>
    <w:lvl w:ilvl="0" w:tplc="803047BC">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1">
    <w:nsid w:val="2A0A08DA"/>
    <w:multiLevelType w:val="hybridMultilevel"/>
    <w:tmpl w:val="0CEC36C8"/>
    <w:lvl w:ilvl="0" w:tplc="3D44D62C">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FA7835"/>
    <w:multiLevelType w:val="hybridMultilevel"/>
    <w:tmpl w:val="95D2412C"/>
    <w:lvl w:ilvl="0" w:tplc="BA6098F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6204EF"/>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8A11B3"/>
    <w:multiLevelType w:val="hybridMultilevel"/>
    <w:tmpl w:val="E5F0EF18"/>
    <w:lvl w:ilvl="0" w:tplc="D27C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6E11218"/>
    <w:multiLevelType w:val="hybridMultilevel"/>
    <w:tmpl w:val="88188CDA"/>
    <w:lvl w:ilvl="0" w:tplc="4FDC0EA0">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D2CF6"/>
    <w:multiLevelType w:val="hybridMultilevel"/>
    <w:tmpl w:val="D81AF040"/>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0B21B1"/>
    <w:multiLevelType w:val="hybridMultilevel"/>
    <w:tmpl w:val="8E221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797C86"/>
    <w:multiLevelType w:val="hybridMultilevel"/>
    <w:tmpl w:val="3E00E2D6"/>
    <w:lvl w:ilvl="0" w:tplc="0E867DB6">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4D6603B1"/>
    <w:multiLevelType w:val="hybridMultilevel"/>
    <w:tmpl w:val="1A2A2CEE"/>
    <w:lvl w:ilvl="0" w:tplc="9A3EAD22">
      <w:start w:val="1"/>
      <w:numFmt w:val="decimal"/>
      <w:lvlText w:val="%1."/>
      <w:lvlJc w:val="left"/>
      <w:pPr>
        <w:ind w:left="1800" w:hanging="360"/>
      </w:pPr>
      <w:rPr>
        <w:rFonts w:hint="default"/>
      </w:rPr>
    </w:lvl>
    <w:lvl w:ilvl="1" w:tplc="FF761EF6">
      <w:numFmt w:val="bullet"/>
      <w:lvlText w:val="-"/>
      <w:lvlJc w:val="left"/>
      <w:pPr>
        <w:ind w:left="2520" w:hanging="360"/>
      </w:pPr>
      <w:rPr>
        <w:rFonts w:ascii="Tahoma" w:eastAsia="Calibri" w:hAnsi="Tahoma" w:cs="Tahoma"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1BC70D5"/>
    <w:multiLevelType w:val="hybridMultilevel"/>
    <w:tmpl w:val="FCB2D448"/>
    <w:lvl w:ilvl="0" w:tplc="B2E6D2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4">
    <w:nsid w:val="55863AF5"/>
    <w:multiLevelType w:val="hybridMultilevel"/>
    <w:tmpl w:val="EC5E57DE"/>
    <w:lvl w:ilvl="0" w:tplc="AFD6509C">
      <w:numFmt w:val="bullet"/>
      <w:lvlText w:val=""/>
      <w:lvlJc w:val="left"/>
      <w:pPr>
        <w:ind w:left="288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594987"/>
    <w:multiLevelType w:val="hybridMultilevel"/>
    <w:tmpl w:val="0C0A21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07B2240"/>
    <w:multiLevelType w:val="hybridMultilevel"/>
    <w:tmpl w:val="72EC28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2552D25"/>
    <w:multiLevelType w:val="hybridMultilevel"/>
    <w:tmpl w:val="221AAC00"/>
    <w:lvl w:ilvl="0" w:tplc="04090001">
      <w:start w:val="1"/>
      <w:numFmt w:val="bullet"/>
      <w:lvlText w:val=""/>
      <w:lvlJc w:val="left"/>
      <w:pPr>
        <w:ind w:left="720" w:hanging="360"/>
      </w:pPr>
      <w:rPr>
        <w:rFonts w:ascii="Symbol" w:hAnsi="Symbol" w:hint="default"/>
      </w:rPr>
    </w:lvl>
    <w:lvl w:ilvl="1" w:tplc="AFD6509C">
      <w:numFmt w:val="bullet"/>
      <w:lvlText w:val=""/>
      <w:lvlJc w:val="left"/>
      <w:pPr>
        <w:ind w:left="1440" w:hanging="360"/>
      </w:pPr>
      <w:rPr>
        <w:rFonts w:ascii="Symbol" w:eastAsia="Calibri" w:hAnsi="Symbol" w:cs="Times New Roman"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177CCD"/>
    <w:multiLevelType w:val="multilevel"/>
    <w:tmpl w:val="3C7A9A7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5760" w:hanging="2520"/>
      </w:pPr>
      <w:rPr>
        <w:rFonts w:hint="default"/>
      </w:rPr>
    </w:lvl>
  </w:abstractNum>
  <w:abstractNum w:abstractNumId="29">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F51286"/>
    <w:multiLevelType w:val="hybridMultilevel"/>
    <w:tmpl w:val="93E07F2C"/>
    <w:lvl w:ilvl="0" w:tplc="AFD6509C">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2">
    <w:nsid w:val="71580BB6"/>
    <w:multiLevelType w:val="hybridMultilevel"/>
    <w:tmpl w:val="AA809B24"/>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3">
    <w:nsid w:val="71E107B7"/>
    <w:multiLevelType w:val="hybridMultilevel"/>
    <w:tmpl w:val="2EAE3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6556DA"/>
    <w:multiLevelType w:val="hybridMultilevel"/>
    <w:tmpl w:val="E71240D6"/>
    <w:lvl w:ilvl="0" w:tplc="BAC0C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1"/>
  </w:num>
  <w:num w:numId="3">
    <w:abstractNumId w:val="35"/>
  </w:num>
  <w:num w:numId="4">
    <w:abstractNumId w:val="29"/>
  </w:num>
  <w:num w:numId="5">
    <w:abstractNumId w:val="10"/>
  </w:num>
  <w:num w:numId="6">
    <w:abstractNumId w:val="12"/>
  </w:num>
  <w:num w:numId="7">
    <w:abstractNumId w:val="34"/>
  </w:num>
  <w:num w:numId="8">
    <w:abstractNumId w:val="21"/>
  </w:num>
  <w:num w:numId="9">
    <w:abstractNumId w:val="8"/>
  </w:num>
  <w:num w:numId="10">
    <w:abstractNumId w:val="0"/>
  </w:num>
  <w:num w:numId="11">
    <w:abstractNumId w:val="11"/>
  </w:num>
  <w:num w:numId="12">
    <w:abstractNumId w:val="1"/>
  </w:num>
  <w:num w:numId="13">
    <w:abstractNumId w:val="32"/>
  </w:num>
  <w:num w:numId="14">
    <w:abstractNumId w:val="22"/>
  </w:num>
  <w:num w:numId="15">
    <w:abstractNumId w:val="28"/>
  </w:num>
  <w:num w:numId="16">
    <w:abstractNumId w:val="25"/>
  </w:num>
  <w:num w:numId="17">
    <w:abstractNumId w:val="16"/>
  </w:num>
  <w:num w:numId="18">
    <w:abstractNumId w:val="2"/>
  </w:num>
  <w:num w:numId="19">
    <w:abstractNumId w:val="3"/>
  </w:num>
  <w:num w:numId="20">
    <w:abstractNumId w:val="18"/>
  </w:num>
  <w:num w:numId="21">
    <w:abstractNumId w:val="19"/>
  </w:num>
  <w:num w:numId="22">
    <w:abstractNumId w:val="6"/>
  </w:num>
  <w:num w:numId="23">
    <w:abstractNumId w:val="24"/>
  </w:num>
  <w:num w:numId="24">
    <w:abstractNumId w:val="5"/>
  </w:num>
  <w:num w:numId="25">
    <w:abstractNumId w:val="4"/>
  </w:num>
  <w:num w:numId="26">
    <w:abstractNumId w:val="33"/>
  </w:num>
  <w:num w:numId="27">
    <w:abstractNumId w:val="27"/>
  </w:num>
  <w:num w:numId="28">
    <w:abstractNumId w:val="30"/>
  </w:num>
  <w:num w:numId="29">
    <w:abstractNumId w:val="7"/>
  </w:num>
  <w:num w:numId="30">
    <w:abstractNumId w:val="26"/>
  </w:num>
  <w:num w:numId="31">
    <w:abstractNumId w:val="13"/>
  </w:num>
  <w:num w:numId="32">
    <w:abstractNumId w:val="17"/>
  </w:num>
  <w:num w:numId="33">
    <w:abstractNumId w:val="20"/>
  </w:num>
  <w:num w:numId="34">
    <w:abstractNumId w:val="14"/>
  </w:num>
  <w:num w:numId="35">
    <w:abstractNumId w:val="9"/>
  </w:num>
  <w:num w:numId="3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d8d8d8" stroke="f">
      <v:fill color="#d8d8d8"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A3"/>
    <w:rsid w:val="00002458"/>
    <w:rsid w:val="00007636"/>
    <w:rsid w:val="00012143"/>
    <w:rsid w:val="00012FDA"/>
    <w:rsid w:val="00014D17"/>
    <w:rsid w:val="00016F1C"/>
    <w:rsid w:val="00017440"/>
    <w:rsid w:val="00021921"/>
    <w:rsid w:val="00023BD5"/>
    <w:rsid w:val="000252F4"/>
    <w:rsid w:val="00030BFF"/>
    <w:rsid w:val="00032348"/>
    <w:rsid w:val="0003770F"/>
    <w:rsid w:val="00037B2A"/>
    <w:rsid w:val="00041E4A"/>
    <w:rsid w:val="000438BB"/>
    <w:rsid w:val="00043E18"/>
    <w:rsid w:val="0004447B"/>
    <w:rsid w:val="00045016"/>
    <w:rsid w:val="00045E49"/>
    <w:rsid w:val="000539A9"/>
    <w:rsid w:val="00054DB5"/>
    <w:rsid w:val="000567C0"/>
    <w:rsid w:val="00057115"/>
    <w:rsid w:val="000575FB"/>
    <w:rsid w:val="000576A6"/>
    <w:rsid w:val="00063F5E"/>
    <w:rsid w:val="00064F82"/>
    <w:rsid w:val="00066744"/>
    <w:rsid w:val="00066DB1"/>
    <w:rsid w:val="00071649"/>
    <w:rsid w:val="000733C4"/>
    <w:rsid w:val="000748FA"/>
    <w:rsid w:val="00074E17"/>
    <w:rsid w:val="00075343"/>
    <w:rsid w:val="00075C51"/>
    <w:rsid w:val="00080E1B"/>
    <w:rsid w:val="00081230"/>
    <w:rsid w:val="00083E7F"/>
    <w:rsid w:val="00090BDE"/>
    <w:rsid w:val="00092293"/>
    <w:rsid w:val="00095B7A"/>
    <w:rsid w:val="000A041C"/>
    <w:rsid w:val="000A0D51"/>
    <w:rsid w:val="000A10FF"/>
    <w:rsid w:val="000A15D9"/>
    <w:rsid w:val="000A25E7"/>
    <w:rsid w:val="000A4D13"/>
    <w:rsid w:val="000A5C71"/>
    <w:rsid w:val="000B31DA"/>
    <w:rsid w:val="000B3820"/>
    <w:rsid w:val="000B411B"/>
    <w:rsid w:val="000B44B5"/>
    <w:rsid w:val="000C0355"/>
    <w:rsid w:val="000C0D9C"/>
    <w:rsid w:val="000C14CA"/>
    <w:rsid w:val="000C1762"/>
    <w:rsid w:val="000C76E2"/>
    <w:rsid w:val="000C7E89"/>
    <w:rsid w:val="000D3D3D"/>
    <w:rsid w:val="000D7E61"/>
    <w:rsid w:val="000E0788"/>
    <w:rsid w:val="000E206B"/>
    <w:rsid w:val="000E3244"/>
    <w:rsid w:val="000E4018"/>
    <w:rsid w:val="000E44BA"/>
    <w:rsid w:val="000E7F4F"/>
    <w:rsid w:val="000F105F"/>
    <w:rsid w:val="000F20A0"/>
    <w:rsid w:val="000F2ED2"/>
    <w:rsid w:val="000F5CB6"/>
    <w:rsid w:val="000F79B8"/>
    <w:rsid w:val="000F7D6D"/>
    <w:rsid w:val="0010004F"/>
    <w:rsid w:val="00101780"/>
    <w:rsid w:val="00105E07"/>
    <w:rsid w:val="001071AE"/>
    <w:rsid w:val="00110172"/>
    <w:rsid w:val="00111101"/>
    <w:rsid w:val="00114E09"/>
    <w:rsid w:val="00117A54"/>
    <w:rsid w:val="00120ED4"/>
    <w:rsid w:val="00122717"/>
    <w:rsid w:val="001229EA"/>
    <w:rsid w:val="00124DA7"/>
    <w:rsid w:val="00132E6A"/>
    <w:rsid w:val="0013528A"/>
    <w:rsid w:val="001377A6"/>
    <w:rsid w:val="00137D08"/>
    <w:rsid w:val="00140B86"/>
    <w:rsid w:val="00141F2D"/>
    <w:rsid w:val="00144E10"/>
    <w:rsid w:val="00146515"/>
    <w:rsid w:val="00147D10"/>
    <w:rsid w:val="00150959"/>
    <w:rsid w:val="0015150F"/>
    <w:rsid w:val="0015206B"/>
    <w:rsid w:val="0015539E"/>
    <w:rsid w:val="00155880"/>
    <w:rsid w:val="00156798"/>
    <w:rsid w:val="0016265C"/>
    <w:rsid w:val="001751AC"/>
    <w:rsid w:val="00176919"/>
    <w:rsid w:val="001806A6"/>
    <w:rsid w:val="00190056"/>
    <w:rsid w:val="0019044F"/>
    <w:rsid w:val="00190735"/>
    <w:rsid w:val="001918FA"/>
    <w:rsid w:val="00192DBA"/>
    <w:rsid w:val="001932DB"/>
    <w:rsid w:val="00193654"/>
    <w:rsid w:val="001956DD"/>
    <w:rsid w:val="00196BA3"/>
    <w:rsid w:val="0019783D"/>
    <w:rsid w:val="001A1070"/>
    <w:rsid w:val="001A3D4D"/>
    <w:rsid w:val="001A7B6D"/>
    <w:rsid w:val="001B0553"/>
    <w:rsid w:val="001B6C6D"/>
    <w:rsid w:val="001C0297"/>
    <w:rsid w:val="001C5DE0"/>
    <w:rsid w:val="001C66F4"/>
    <w:rsid w:val="001D04B1"/>
    <w:rsid w:val="001D3E95"/>
    <w:rsid w:val="001D5895"/>
    <w:rsid w:val="001D59C9"/>
    <w:rsid w:val="001D6005"/>
    <w:rsid w:val="001D79BC"/>
    <w:rsid w:val="001E0D0A"/>
    <w:rsid w:val="001E18B7"/>
    <w:rsid w:val="001E26D7"/>
    <w:rsid w:val="001E586A"/>
    <w:rsid w:val="001E7475"/>
    <w:rsid w:val="001F347F"/>
    <w:rsid w:val="001F7E51"/>
    <w:rsid w:val="00201E05"/>
    <w:rsid w:val="00202AD7"/>
    <w:rsid w:val="00202E91"/>
    <w:rsid w:val="00203DE2"/>
    <w:rsid w:val="0020441A"/>
    <w:rsid w:val="00205069"/>
    <w:rsid w:val="00206AC3"/>
    <w:rsid w:val="00207E01"/>
    <w:rsid w:val="00210EA2"/>
    <w:rsid w:val="00213957"/>
    <w:rsid w:val="00213FAB"/>
    <w:rsid w:val="002140CF"/>
    <w:rsid w:val="00214A12"/>
    <w:rsid w:val="00215388"/>
    <w:rsid w:val="00220C31"/>
    <w:rsid w:val="00225B3B"/>
    <w:rsid w:val="00231C16"/>
    <w:rsid w:val="00236C22"/>
    <w:rsid w:val="00237036"/>
    <w:rsid w:val="00240159"/>
    <w:rsid w:val="00241331"/>
    <w:rsid w:val="00244EAD"/>
    <w:rsid w:val="00246C09"/>
    <w:rsid w:val="002471EC"/>
    <w:rsid w:val="00247A05"/>
    <w:rsid w:val="00251D12"/>
    <w:rsid w:val="002538F7"/>
    <w:rsid w:val="002555C7"/>
    <w:rsid w:val="00256F29"/>
    <w:rsid w:val="0026191E"/>
    <w:rsid w:val="00261977"/>
    <w:rsid w:val="00263033"/>
    <w:rsid w:val="0026432A"/>
    <w:rsid w:val="00266B8B"/>
    <w:rsid w:val="00271F0E"/>
    <w:rsid w:val="0027262A"/>
    <w:rsid w:val="0027283F"/>
    <w:rsid w:val="0027396B"/>
    <w:rsid w:val="00274129"/>
    <w:rsid w:val="00274894"/>
    <w:rsid w:val="00275E57"/>
    <w:rsid w:val="00277A56"/>
    <w:rsid w:val="0028238C"/>
    <w:rsid w:val="0028245A"/>
    <w:rsid w:val="00283A2E"/>
    <w:rsid w:val="00286F89"/>
    <w:rsid w:val="002874A8"/>
    <w:rsid w:val="002878E4"/>
    <w:rsid w:val="002923B4"/>
    <w:rsid w:val="00292453"/>
    <w:rsid w:val="002924E4"/>
    <w:rsid w:val="00292BD9"/>
    <w:rsid w:val="00293076"/>
    <w:rsid w:val="002945EF"/>
    <w:rsid w:val="002A04E4"/>
    <w:rsid w:val="002A1211"/>
    <w:rsid w:val="002A41B6"/>
    <w:rsid w:val="002A4EC9"/>
    <w:rsid w:val="002A5004"/>
    <w:rsid w:val="002A5810"/>
    <w:rsid w:val="002B063F"/>
    <w:rsid w:val="002C193A"/>
    <w:rsid w:val="002C2342"/>
    <w:rsid w:val="002C2A06"/>
    <w:rsid w:val="002C4255"/>
    <w:rsid w:val="002C4B7E"/>
    <w:rsid w:val="002C58F9"/>
    <w:rsid w:val="002D0B4D"/>
    <w:rsid w:val="002D43CB"/>
    <w:rsid w:val="002D4A4A"/>
    <w:rsid w:val="002D526F"/>
    <w:rsid w:val="002D5E63"/>
    <w:rsid w:val="002D6EB3"/>
    <w:rsid w:val="002D7D82"/>
    <w:rsid w:val="002E5AC2"/>
    <w:rsid w:val="002E643E"/>
    <w:rsid w:val="002F45A2"/>
    <w:rsid w:val="002F462F"/>
    <w:rsid w:val="003035CD"/>
    <w:rsid w:val="00303D25"/>
    <w:rsid w:val="003049E0"/>
    <w:rsid w:val="003061CE"/>
    <w:rsid w:val="00306E17"/>
    <w:rsid w:val="00310207"/>
    <w:rsid w:val="00311016"/>
    <w:rsid w:val="00313256"/>
    <w:rsid w:val="00313419"/>
    <w:rsid w:val="0032067E"/>
    <w:rsid w:val="00321523"/>
    <w:rsid w:val="003219BA"/>
    <w:rsid w:val="003233B0"/>
    <w:rsid w:val="00323615"/>
    <w:rsid w:val="003236E5"/>
    <w:rsid w:val="0032662B"/>
    <w:rsid w:val="00326989"/>
    <w:rsid w:val="003313D9"/>
    <w:rsid w:val="003314A3"/>
    <w:rsid w:val="00335844"/>
    <w:rsid w:val="00340438"/>
    <w:rsid w:val="003436F8"/>
    <w:rsid w:val="00343F66"/>
    <w:rsid w:val="003455F6"/>
    <w:rsid w:val="003464E2"/>
    <w:rsid w:val="0034763C"/>
    <w:rsid w:val="0035340A"/>
    <w:rsid w:val="0035346C"/>
    <w:rsid w:val="00354AF4"/>
    <w:rsid w:val="00355E30"/>
    <w:rsid w:val="00356C9A"/>
    <w:rsid w:val="003578DC"/>
    <w:rsid w:val="00357AD7"/>
    <w:rsid w:val="00357FE9"/>
    <w:rsid w:val="003602A7"/>
    <w:rsid w:val="0036104C"/>
    <w:rsid w:val="00362B93"/>
    <w:rsid w:val="003640C3"/>
    <w:rsid w:val="00372DA1"/>
    <w:rsid w:val="00372F31"/>
    <w:rsid w:val="003736AC"/>
    <w:rsid w:val="00374AAA"/>
    <w:rsid w:val="00375471"/>
    <w:rsid w:val="00377844"/>
    <w:rsid w:val="0038068B"/>
    <w:rsid w:val="003808FC"/>
    <w:rsid w:val="003835A5"/>
    <w:rsid w:val="00384957"/>
    <w:rsid w:val="00390B34"/>
    <w:rsid w:val="003937F1"/>
    <w:rsid w:val="00393D69"/>
    <w:rsid w:val="00394B9D"/>
    <w:rsid w:val="003955FB"/>
    <w:rsid w:val="00396282"/>
    <w:rsid w:val="003A3325"/>
    <w:rsid w:val="003A41A3"/>
    <w:rsid w:val="003A4E3D"/>
    <w:rsid w:val="003A7BF6"/>
    <w:rsid w:val="003B5627"/>
    <w:rsid w:val="003B56AB"/>
    <w:rsid w:val="003B6E78"/>
    <w:rsid w:val="003B7195"/>
    <w:rsid w:val="003C0F1C"/>
    <w:rsid w:val="003C11F2"/>
    <w:rsid w:val="003C16AD"/>
    <w:rsid w:val="003D14F7"/>
    <w:rsid w:val="003D3D3F"/>
    <w:rsid w:val="003D4F26"/>
    <w:rsid w:val="003E0A4C"/>
    <w:rsid w:val="003E1D64"/>
    <w:rsid w:val="003E353E"/>
    <w:rsid w:val="003E4939"/>
    <w:rsid w:val="003F0697"/>
    <w:rsid w:val="003F18D8"/>
    <w:rsid w:val="003F26DF"/>
    <w:rsid w:val="003F3558"/>
    <w:rsid w:val="00402808"/>
    <w:rsid w:val="00403010"/>
    <w:rsid w:val="0040337E"/>
    <w:rsid w:val="00406C95"/>
    <w:rsid w:val="004074EB"/>
    <w:rsid w:val="004077C7"/>
    <w:rsid w:val="004107B2"/>
    <w:rsid w:val="00411693"/>
    <w:rsid w:val="00411EB2"/>
    <w:rsid w:val="00412CDC"/>
    <w:rsid w:val="0041511D"/>
    <w:rsid w:val="004168FA"/>
    <w:rsid w:val="00416E4E"/>
    <w:rsid w:val="00417959"/>
    <w:rsid w:val="00420FE8"/>
    <w:rsid w:val="00423911"/>
    <w:rsid w:val="00425E1F"/>
    <w:rsid w:val="00426BA9"/>
    <w:rsid w:val="004273F8"/>
    <w:rsid w:val="00431247"/>
    <w:rsid w:val="004338A8"/>
    <w:rsid w:val="0044016E"/>
    <w:rsid w:val="00440EB6"/>
    <w:rsid w:val="00441593"/>
    <w:rsid w:val="004420EF"/>
    <w:rsid w:val="00442658"/>
    <w:rsid w:val="00443B1C"/>
    <w:rsid w:val="0044454A"/>
    <w:rsid w:val="00445E83"/>
    <w:rsid w:val="00445F8D"/>
    <w:rsid w:val="00451E6F"/>
    <w:rsid w:val="0045563F"/>
    <w:rsid w:val="0045583E"/>
    <w:rsid w:val="00457DB9"/>
    <w:rsid w:val="004607C0"/>
    <w:rsid w:val="00460A37"/>
    <w:rsid w:val="00461CEC"/>
    <w:rsid w:val="004621C4"/>
    <w:rsid w:val="004633BF"/>
    <w:rsid w:val="004640C7"/>
    <w:rsid w:val="004648EB"/>
    <w:rsid w:val="00465B01"/>
    <w:rsid w:val="00466246"/>
    <w:rsid w:val="004702E5"/>
    <w:rsid w:val="00472AD1"/>
    <w:rsid w:val="00474483"/>
    <w:rsid w:val="00474A43"/>
    <w:rsid w:val="00474A90"/>
    <w:rsid w:val="00476DF8"/>
    <w:rsid w:val="0048165F"/>
    <w:rsid w:val="00481DFC"/>
    <w:rsid w:val="00482268"/>
    <w:rsid w:val="004825E4"/>
    <w:rsid w:val="00484392"/>
    <w:rsid w:val="00484F9D"/>
    <w:rsid w:val="004852F1"/>
    <w:rsid w:val="00486A83"/>
    <w:rsid w:val="0049205B"/>
    <w:rsid w:val="00492B12"/>
    <w:rsid w:val="004966F7"/>
    <w:rsid w:val="00497959"/>
    <w:rsid w:val="004A1437"/>
    <w:rsid w:val="004A3491"/>
    <w:rsid w:val="004A4AE1"/>
    <w:rsid w:val="004A574B"/>
    <w:rsid w:val="004B1031"/>
    <w:rsid w:val="004B2A09"/>
    <w:rsid w:val="004B44BF"/>
    <w:rsid w:val="004B5F35"/>
    <w:rsid w:val="004B733F"/>
    <w:rsid w:val="004C0CAB"/>
    <w:rsid w:val="004C49FF"/>
    <w:rsid w:val="004D1216"/>
    <w:rsid w:val="004D25CF"/>
    <w:rsid w:val="004D41C1"/>
    <w:rsid w:val="004D45CA"/>
    <w:rsid w:val="004D52D5"/>
    <w:rsid w:val="004D6AB6"/>
    <w:rsid w:val="004E2CBD"/>
    <w:rsid w:val="004E5913"/>
    <w:rsid w:val="004E61D7"/>
    <w:rsid w:val="004E632B"/>
    <w:rsid w:val="004E6F1D"/>
    <w:rsid w:val="004F1342"/>
    <w:rsid w:val="004F1E25"/>
    <w:rsid w:val="004F27BB"/>
    <w:rsid w:val="004F4427"/>
    <w:rsid w:val="0050250F"/>
    <w:rsid w:val="00504A43"/>
    <w:rsid w:val="0050561E"/>
    <w:rsid w:val="00505C61"/>
    <w:rsid w:val="00513A20"/>
    <w:rsid w:val="00514632"/>
    <w:rsid w:val="005149E0"/>
    <w:rsid w:val="00516F62"/>
    <w:rsid w:val="00520361"/>
    <w:rsid w:val="00521066"/>
    <w:rsid w:val="00521DD7"/>
    <w:rsid w:val="005249FA"/>
    <w:rsid w:val="00526DCA"/>
    <w:rsid w:val="005303B3"/>
    <w:rsid w:val="00533810"/>
    <w:rsid w:val="0053447B"/>
    <w:rsid w:val="00540365"/>
    <w:rsid w:val="00543023"/>
    <w:rsid w:val="00544864"/>
    <w:rsid w:val="0054621E"/>
    <w:rsid w:val="00553075"/>
    <w:rsid w:val="005540A8"/>
    <w:rsid w:val="005545C1"/>
    <w:rsid w:val="0055506E"/>
    <w:rsid w:val="005550CC"/>
    <w:rsid w:val="005558B6"/>
    <w:rsid w:val="00556371"/>
    <w:rsid w:val="00557B1F"/>
    <w:rsid w:val="00560189"/>
    <w:rsid w:val="00560513"/>
    <w:rsid w:val="0056279F"/>
    <w:rsid w:val="0056288F"/>
    <w:rsid w:val="005629EE"/>
    <w:rsid w:val="005636FB"/>
    <w:rsid w:val="005641E3"/>
    <w:rsid w:val="005645A9"/>
    <w:rsid w:val="005733D0"/>
    <w:rsid w:val="005747B5"/>
    <w:rsid w:val="00580C51"/>
    <w:rsid w:val="00582ABA"/>
    <w:rsid w:val="00586D7E"/>
    <w:rsid w:val="005923AC"/>
    <w:rsid w:val="00592CEF"/>
    <w:rsid w:val="00594D9B"/>
    <w:rsid w:val="005950BD"/>
    <w:rsid w:val="005A0A9A"/>
    <w:rsid w:val="005A4C53"/>
    <w:rsid w:val="005B0ACF"/>
    <w:rsid w:val="005B0DEB"/>
    <w:rsid w:val="005B0EF0"/>
    <w:rsid w:val="005B4B55"/>
    <w:rsid w:val="005B58D5"/>
    <w:rsid w:val="005B6A60"/>
    <w:rsid w:val="005B7251"/>
    <w:rsid w:val="005C1844"/>
    <w:rsid w:val="005D1966"/>
    <w:rsid w:val="005D62B3"/>
    <w:rsid w:val="005D700A"/>
    <w:rsid w:val="005D7B09"/>
    <w:rsid w:val="005D7F75"/>
    <w:rsid w:val="005D7FA8"/>
    <w:rsid w:val="005E0B4C"/>
    <w:rsid w:val="005E1CF0"/>
    <w:rsid w:val="005E27F7"/>
    <w:rsid w:val="005E2EF7"/>
    <w:rsid w:val="005E3221"/>
    <w:rsid w:val="005E4279"/>
    <w:rsid w:val="005E52BF"/>
    <w:rsid w:val="005E55FE"/>
    <w:rsid w:val="005E56C8"/>
    <w:rsid w:val="005E7DB6"/>
    <w:rsid w:val="005F4A07"/>
    <w:rsid w:val="005F61D4"/>
    <w:rsid w:val="005F6C4A"/>
    <w:rsid w:val="005F77B8"/>
    <w:rsid w:val="006013DA"/>
    <w:rsid w:val="00601CC9"/>
    <w:rsid w:val="00603466"/>
    <w:rsid w:val="00606102"/>
    <w:rsid w:val="00606A06"/>
    <w:rsid w:val="0060736F"/>
    <w:rsid w:val="00607AE8"/>
    <w:rsid w:val="00615F72"/>
    <w:rsid w:val="00616DFB"/>
    <w:rsid w:val="006228DB"/>
    <w:rsid w:val="00622918"/>
    <w:rsid w:val="00624B5C"/>
    <w:rsid w:val="00625AAA"/>
    <w:rsid w:val="00631426"/>
    <w:rsid w:val="00634B48"/>
    <w:rsid w:val="00637459"/>
    <w:rsid w:val="00640ACB"/>
    <w:rsid w:val="006419E7"/>
    <w:rsid w:val="00646CE5"/>
    <w:rsid w:val="00647807"/>
    <w:rsid w:val="006510A5"/>
    <w:rsid w:val="006531BF"/>
    <w:rsid w:val="006544FE"/>
    <w:rsid w:val="00657FD9"/>
    <w:rsid w:val="006609E7"/>
    <w:rsid w:val="00661C30"/>
    <w:rsid w:val="006678C9"/>
    <w:rsid w:val="006679E8"/>
    <w:rsid w:val="00671A19"/>
    <w:rsid w:val="00673E88"/>
    <w:rsid w:val="0067482B"/>
    <w:rsid w:val="00675056"/>
    <w:rsid w:val="00676044"/>
    <w:rsid w:val="00681156"/>
    <w:rsid w:val="006821E9"/>
    <w:rsid w:val="00683402"/>
    <w:rsid w:val="00684093"/>
    <w:rsid w:val="00685D00"/>
    <w:rsid w:val="00685E34"/>
    <w:rsid w:val="00686155"/>
    <w:rsid w:val="00696102"/>
    <w:rsid w:val="00697295"/>
    <w:rsid w:val="006A2189"/>
    <w:rsid w:val="006A2E83"/>
    <w:rsid w:val="006A39D7"/>
    <w:rsid w:val="006A5C10"/>
    <w:rsid w:val="006A6B0E"/>
    <w:rsid w:val="006B3F48"/>
    <w:rsid w:val="006B4359"/>
    <w:rsid w:val="006B5885"/>
    <w:rsid w:val="006B6C7A"/>
    <w:rsid w:val="006C15A7"/>
    <w:rsid w:val="006C475D"/>
    <w:rsid w:val="006C6987"/>
    <w:rsid w:val="006C74CA"/>
    <w:rsid w:val="006D03F1"/>
    <w:rsid w:val="006D119B"/>
    <w:rsid w:val="006D1918"/>
    <w:rsid w:val="006D2A0A"/>
    <w:rsid w:val="006D61F7"/>
    <w:rsid w:val="006D62E6"/>
    <w:rsid w:val="006E09CC"/>
    <w:rsid w:val="006E1474"/>
    <w:rsid w:val="006E31C6"/>
    <w:rsid w:val="006E35C2"/>
    <w:rsid w:val="006E384C"/>
    <w:rsid w:val="006E6EA5"/>
    <w:rsid w:val="006F0466"/>
    <w:rsid w:val="006F079C"/>
    <w:rsid w:val="006F2B82"/>
    <w:rsid w:val="006F2D66"/>
    <w:rsid w:val="006F4837"/>
    <w:rsid w:val="006F70B9"/>
    <w:rsid w:val="00700529"/>
    <w:rsid w:val="00705A90"/>
    <w:rsid w:val="007060EB"/>
    <w:rsid w:val="00706DF1"/>
    <w:rsid w:val="00710606"/>
    <w:rsid w:val="00710DFE"/>
    <w:rsid w:val="0071165D"/>
    <w:rsid w:val="007119B4"/>
    <w:rsid w:val="00717D93"/>
    <w:rsid w:val="00721621"/>
    <w:rsid w:val="00721F55"/>
    <w:rsid w:val="00722767"/>
    <w:rsid w:val="00723B16"/>
    <w:rsid w:val="00726364"/>
    <w:rsid w:val="007272E9"/>
    <w:rsid w:val="00727BCE"/>
    <w:rsid w:val="00730041"/>
    <w:rsid w:val="007326C9"/>
    <w:rsid w:val="0073379B"/>
    <w:rsid w:val="00736A91"/>
    <w:rsid w:val="00737D87"/>
    <w:rsid w:val="00741612"/>
    <w:rsid w:val="00746DA4"/>
    <w:rsid w:val="0075081E"/>
    <w:rsid w:val="00752A2C"/>
    <w:rsid w:val="00756154"/>
    <w:rsid w:val="00756A81"/>
    <w:rsid w:val="00757CBF"/>
    <w:rsid w:val="00761EC8"/>
    <w:rsid w:val="007620D5"/>
    <w:rsid w:val="0076247A"/>
    <w:rsid w:val="007638B1"/>
    <w:rsid w:val="00766FB0"/>
    <w:rsid w:val="007675A7"/>
    <w:rsid w:val="00770792"/>
    <w:rsid w:val="00770DFA"/>
    <w:rsid w:val="00770E3D"/>
    <w:rsid w:val="00771933"/>
    <w:rsid w:val="00771E1A"/>
    <w:rsid w:val="00775E34"/>
    <w:rsid w:val="00775EFF"/>
    <w:rsid w:val="0077778A"/>
    <w:rsid w:val="007809B5"/>
    <w:rsid w:val="00782113"/>
    <w:rsid w:val="00786AD2"/>
    <w:rsid w:val="00786C37"/>
    <w:rsid w:val="007901F9"/>
    <w:rsid w:val="0079225E"/>
    <w:rsid w:val="00795D6F"/>
    <w:rsid w:val="007972BF"/>
    <w:rsid w:val="00797E5F"/>
    <w:rsid w:val="007A37F1"/>
    <w:rsid w:val="007A7F60"/>
    <w:rsid w:val="007B5CB7"/>
    <w:rsid w:val="007C01B5"/>
    <w:rsid w:val="007C08CF"/>
    <w:rsid w:val="007C12F3"/>
    <w:rsid w:val="007C33BE"/>
    <w:rsid w:val="007C3418"/>
    <w:rsid w:val="007C4648"/>
    <w:rsid w:val="007C56FB"/>
    <w:rsid w:val="007C5878"/>
    <w:rsid w:val="007C6371"/>
    <w:rsid w:val="007D1145"/>
    <w:rsid w:val="007D414B"/>
    <w:rsid w:val="007D478C"/>
    <w:rsid w:val="007D4FA5"/>
    <w:rsid w:val="007E40CF"/>
    <w:rsid w:val="007E59A9"/>
    <w:rsid w:val="007E7681"/>
    <w:rsid w:val="007F093B"/>
    <w:rsid w:val="007F2C84"/>
    <w:rsid w:val="007F3395"/>
    <w:rsid w:val="007F5BD7"/>
    <w:rsid w:val="007F6A94"/>
    <w:rsid w:val="0080030E"/>
    <w:rsid w:val="00800A09"/>
    <w:rsid w:val="00800D25"/>
    <w:rsid w:val="00800DBC"/>
    <w:rsid w:val="00801B87"/>
    <w:rsid w:val="008021AD"/>
    <w:rsid w:val="008023B9"/>
    <w:rsid w:val="00803A7C"/>
    <w:rsid w:val="008040FC"/>
    <w:rsid w:val="00807D2A"/>
    <w:rsid w:val="0081000C"/>
    <w:rsid w:val="00810399"/>
    <w:rsid w:val="008123E9"/>
    <w:rsid w:val="0081306D"/>
    <w:rsid w:val="00814FC1"/>
    <w:rsid w:val="00815DF2"/>
    <w:rsid w:val="00817E2C"/>
    <w:rsid w:val="00821063"/>
    <w:rsid w:val="008220E2"/>
    <w:rsid w:val="008236DA"/>
    <w:rsid w:val="00826B72"/>
    <w:rsid w:val="00830275"/>
    <w:rsid w:val="00834CC0"/>
    <w:rsid w:val="0083669D"/>
    <w:rsid w:val="00841B47"/>
    <w:rsid w:val="008426B3"/>
    <w:rsid w:val="00843AB1"/>
    <w:rsid w:val="00845387"/>
    <w:rsid w:val="00861E52"/>
    <w:rsid w:val="008650C8"/>
    <w:rsid w:val="00867092"/>
    <w:rsid w:val="008745A3"/>
    <w:rsid w:val="00876B76"/>
    <w:rsid w:val="00877DC6"/>
    <w:rsid w:val="00880819"/>
    <w:rsid w:val="008812DE"/>
    <w:rsid w:val="0088146E"/>
    <w:rsid w:val="0088584D"/>
    <w:rsid w:val="00887153"/>
    <w:rsid w:val="00890543"/>
    <w:rsid w:val="008948E8"/>
    <w:rsid w:val="00894F7E"/>
    <w:rsid w:val="008950A0"/>
    <w:rsid w:val="008956BF"/>
    <w:rsid w:val="00895C0D"/>
    <w:rsid w:val="008970E0"/>
    <w:rsid w:val="00897522"/>
    <w:rsid w:val="00897FBD"/>
    <w:rsid w:val="008A117A"/>
    <w:rsid w:val="008A3810"/>
    <w:rsid w:val="008A50FF"/>
    <w:rsid w:val="008A6100"/>
    <w:rsid w:val="008A666F"/>
    <w:rsid w:val="008A7A73"/>
    <w:rsid w:val="008B306E"/>
    <w:rsid w:val="008B71E6"/>
    <w:rsid w:val="008C0069"/>
    <w:rsid w:val="008C0DD4"/>
    <w:rsid w:val="008C3DB3"/>
    <w:rsid w:val="008C4EEF"/>
    <w:rsid w:val="008C6F3F"/>
    <w:rsid w:val="008D2558"/>
    <w:rsid w:val="008D2D5E"/>
    <w:rsid w:val="008D3E68"/>
    <w:rsid w:val="008E05ED"/>
    <w:rsid w:val="008E06BB"/>
    <w:rsid w:val="008E311D"/>
    <w:rsid w:val="008E7599"/>
    <w:rsid w:val="008F0E20"/>
    <w:rsid w:val="008F7786"/>
    <w:rsid w:val="00901751"/>
    <w:rsid w:val="00903065"/>
    <w:rsid w:val="00903079"/>
    <w:rsid w:val="00904192"/>
    <w:rsid w:val="009045AB"/>
    <w:rsid w:val="009071A0"/>
    <w:rsid w:val="00910182"/>
    <w:rsid w:val="00911D80"/>
    <w:rsid w:val="00911FAB"/>
    <w:rsid w:val="009139BD"/>
    <w:rsid w:val="0091502A"/>
    <w:rsid w:val="00915079"/>
    <w:rsid w:val="009164CC"/>
    <w:rsid w:val="0091770B"/>
    <w:rsid w:val="00921B58"/>
    <w:rsid w:val="00923654"/>
    <w:rsid w:val="00924FDA"/>
    <w:rsid w:val="00925A04"/>
    <w:rsid w:val="009265A1"/>
    <w:rsid w:val="0093143E"/>
    <w:rsid w:val="00940A47"/>
    <w:rsid w:val="0094240C"/>
    <w:rsid w:val="009425B7"/>
    <w:rsid w:val="00942D7B"/>
    <w:rsid w:val="00943A2C"/>
    <w:rsid w:val="00947CBF"/>
    <w:rsid w:val="00951807"/>
    <w:rsid w:val="0095342A"/>
    <w:rsid w:val="0095412E"/>
    <w:rsid w:val="0095685B"/>
    <w:rsid w:val="0095782F"/>
    <w:rsid w:val="00957D89"/>
    <w:rsid w:val="0096221B"/>
    <w:rsid w:val="00962BBA"/>
    <w:rsid w:val="0096319F"/>
    <w:rsid w:val="00967889"/>
    <w:rsid w:val="00972203"/>
    <w:rsid w:val="0097369D"/>
    <w:rsid w:val="00974C0F"/>
    <w:rsid w:val="009800E7"/>
    <w:rsid w:val="009824D4"/>
    <w:rsid w:val="00985A58"/>
    <w:rsid w:val="009876E1"/>
    <w:rsid w:val="00987FD3"/>
    <w:rsid w:val="0099028A"/>
    <w:rsid w:val="009952B8"/>
    <w:rsid w:val="009A29C2"/>
    <w:rsid w:val="009A3C71"/>
    <w:rsid w:val="009A41D7"/>
    <w:rsid w:val="009A48D6"/>
    <w:rsid w:val="009A633D"/>
    <w:rsid w:val="009A6C40"/>
    <w:rsid w:val="009B0415"/>
    <w:rsid w:val="009B4003"/>
    <w:rsid w:val="009C03CD"/>
    <w:rsid w:val="009C2BEC"/>
    <w:rsid w:val="009C37AF"/>
    <w:rsid w:val="009C3BE7"/>
    <w:rsid w:val="009C5A29"/>
    <w:rsid w:val="009D0CE0"/>
    <w:rsid w:val="009D3716"/>
    <w:rsid w:val="009D3B73"/>
    <w:rsid w:val="009D3C7D"/>
    <w:rsid w:val="009D716A"/>
    <w:rsid w:val="009E08D4"/>
    <w:rsid w:val="009E09F9"/>
    <w:rsid w:val="009E1149"/>
    <w:rsid w:val="009E20AE"/>
    <w:rsid w:val="009E217B"/>
    <w:rsid w:val="009E56A9"/>
    <w:rsid w:val="009E7E96"/>
    <w:rsid w:val="009F054C"/>
    <w:rsid w:val="009F1400"/>
    <w:rsid w:val="009F3206"/>
    <w:rsid w:val="009F453F"/>
    <w:rsid w:val="00A0018C"/>
    <w:rsid w:val="00A001BA"/>
    <w:rsid w:val="00A0060D"/>
    <w:rsid w:val="00A0067C"/>
    <w:rsid w:val="00A03500"/>
    <w:rsid w:val="00A04112"/>
    <w:rsid w:val="00A04C1F"/>
    <w:rsid w:val="00A051BC"/>
    <w:rsid w:val="00A06FDC"/>
    <w:rsid w:val="00A07BAA"/>
    <w:rsid w:val="00A1578A"/>
    <w:rsid w:val="00A15B18"/>
    <w:rsid w:val="00A15D1E"/>
    <w:rsid w:val="00A1794A"/>
    <w:rsid w:val="00A22BFE"/>
    <w:rsid w:val="00A236CA"/>
    <w:rsid w:val="00A23AAF"/>
    <w:rsid w:val="00A27EE4"/>
    <w:rsid w:val="00A30F48"/>
    <w:rsid w:val="00A31676"/>
    <w:rsid w:val="00A31D42"/>
    <w:rsid w:val="00A33692"/>
    <w:rsid w:val="00A34D02"/>
    <w:rsid w:val="00A378B9"/>
    <w:rsid w:val="00A427B6"/>
    <w:rsid w:val="00A468D7"/>
    <w:rsid w:val="00A501D4"/>
    <w:rsid w:val="00A50A18"/>
    <w:rsid w:val="00A552A3"/>
    <w:rsid w:val="00A57348"/>
    <w:rsid w:val="00A60C0D"/>
    <w:rsid w:val="00A61B17"/>
    <w:rsid w:val="00A6225C"/>
    <w:rsid w:val="00A67FD6"/>
    <w:rsid w:val="00A70914"/>
    <w:rsid w:val="00A75068"/>
    <w:rsid w:val="00A75F68"/>
    <w:rsid w:val="00A77991"/>
    <w:rsid w:val="00A821B5"/>
    <w:rsid w:val="00A82B98"/>
    <w:rsid w:val="00A835D3"/>
    <w:rsid w:val="00A91FB3"/>
    <w:rsid w:val="00A9586B"/>
    <w:rsid w:val="00A95A86"/>
    <w:rsid w:val="00A96847"/>
    <w:rsid w:val="00A96DF6"/>
    <w:rsid w:val="00AA2207"/>
    <w:rsid w:val="00AA264A"/>
    <w:rsid w:val="00AA2B4B"/>
    <w:rsid w:val="00AA3D64"/>
    <w:rsid w:val="00AA63E0"/>
    <w:rsid w:val="00AA6C86"/>
    <w:rsid w:val="00AB1371"/>
    <w:rsid w:val="00AB5A5E"/>
    <w:rsid w:val="00AB6569"/>
    <w:rsid w:val="00AB6E88"/>
    <w:rsid w:val="00AC03FB"/>
    <w:rsid w:val="00AC04C7"/>
    <w:rsid w:val="00AC0841"/>
    <w:rsid w:val="00AC1A9A"/>
    <w:rsid w:val="00AC355B"/>
    <w:rsid w:val="00AC407D"/>
    <w:rsid w:val="00AC42AA"/>
    <w:rsid w:val="00AC4304"/>
    <w:rsid w:val="00AC4480"/>
    <w:rsid w:val="00AC61D7"/>
    <w:rsid w:val="00AD39CA"/>
    <w:rsid w:val="00AD51D2"/>
    <w:rsid w:val="00AD6FB1"/>
    <w:rsid w:val="00AE3883"/>
    <w:rsid w:val="00AE6528"/>
    <w:rsid w:val="00AE6618"/>
    <w:rsid w:val="00AF0444"/>
    <w:rsid w:val="00AF5B43"/>
    <w:rsid w:val="00AF638A"/>
    <w:rsid w:val="00AF686B"/>
    <w:rsid w:val="00AF6C20"/>
    <w:rsid w:val="00B007E3"/>
    <w:rsid w:val="00B013E6"/>
    <w:rsid w:val="00B03D01"/>
    <w:rsid w:val="00B05CC5"/>
    <w:rsid w:val="00B06216"/>
    <w:rsid w:val="00B077A7"/>
    <w:rsid w:val="00B106DD"/>
    <w:rsid w:val="00B10E84"/>
    <w:rsid w:val="00B11413"/>
    <w:rsid w:val="00B14F0E"/>
    <w:rsid w:val="00B16F24"/>
    <w:rsid w:val="00B211CF"/>
    <w:rsid w:val="00B21C6E"/>
    <w:rsid w:val="00B230A7"/>
    <w:rsid w:val="00B25FE7"/>
    <w:rsid w:val="00B32AA8"/>
    <w:rsid w:val="00B33164"/>
    <w:rsid w:val="00B3323C"/>
    <w:rsid w:val="00B33DFB"/>
    <w:rsid w:val="00B401B2"/>
    <w:rsid w:val="00B41C64"/>
    <w:rsid w:val="00B4203F"/>
    <w:rsid w:val="00B46D1F"/>
    <w:rsid w:val="00B55CBB"/>
    <w:rsid w:val="00B57786"/>
    <w:rsid w:val="00B60B6F"/>
    <w:rsid w:val="00B62DC9"/>
    <w:rsid w:val="00B640BF"/>
    <w:rsid w:val="00B64132"/>
    <w:rsid w:val="00B65F70"/>
    <w:rsid w:val="00B65FA6"/>
    <w:rsid w:val="00B71456"/>
    <w:rsid w:val="00B730CE"/>
    <w:rsid w:val="00B7434E"/>
    <w:rsid w:val="00B81161"/>
    <w:rsid w:val="00B816E7"/>
    <w:rsid w:val="00B84F2A"/>
    <w:rsid w:val="00B853C7"/>
    <w:rsid w:val="00B86147"/>
    <w:rsid w:val="00B87DAD"/>
    <w:rsid w:val="00B9028D"/>
    <w:rsid w:val="00B9180C"/>
    <w:rsid w:val="00BA00C5"/>
    <w:rsid w:val="00BA0EF2"/>
    <w:rsid w:val="00BA1BE1"/>
    <w:rsid w:val="00BB09E7"/>
    <w:rsid w:val="00BB18B8"/>
    <w:rsid w:val="00BB33DC"/>
    <w:rsid w:val="00BB7305"/>
    <w:rsid w:val="00BB7524"/>
    <w:rsid w:val="00BC1BBB"/>
    <w:rsid w:val="00BC49D1"/>
    <w:rsid w:val="00BC4C06"/>
    <w:rsid w:val="00BD2622"/>
    <w:rsid w:val="00BD3D0D"/>
    <w:rsid w:val="00BD53EF"/>
    <w:rsid w:val="00BD54D6"/>
    <w:rsid w:val="00BD6250"/>
    <w:rsid w:val="00BE1757"/>
    <w:rsid w:val="00BE7FBD"/>
    <w:rsid w:val="00BF12CA"/>
    <w:rsid w:val="00BF69C7"/>
    <w:rsid w:val="00C0025F"/>
    <w:rsid w:val="00C004F1"/>
    <w:rsid w:val="00C005D9"/>
    <w:rsid w:val="00C009BA"/>
    <w:rsid w:val="00C10294"/>
    <w:rsid w:val="00C10ED0"/>
    <w:rsid w:val="00C15040"/>
    <w:rsid w:val="00C169F9"/>
    <w:rsid w:val="00C16CCC"/>
    <w:rsid w:val="00C1798C"/>
    <w:rsid w:val="00C201AB"/>
    <w:rsid w:val="00C21983"/>
    <w:rsid w:val="00C22CE6"/>
    <w:rsid w:val="00C31378"/>
    <w:rsid w:val="00C37868"/>
    <w:rsid w:val="00C40D46"/>
    <w:rsid w:val="00C44499"/>
    <w:rsid w:val="00C46AA5"/>
    <w:rsid w:val="00C51ED0"/>
    <w:rsid w:val="00C52BD7"/>
    <w:rsid w:val="00C5476E"/>
    <w:rsid w:val="00C5559F"/>
    <w:rsid w:val="00C55858"/>
    <w:rsid w:val="00C57A6F"/>
    <w:rsid w:val="00C57EF9"/>
    <w:rsid w:val="00C60AD2"/>
    <w:rsid w:val="00C673C6"/>
    <w:rsid w:val="00C73526"/>
    <w:rsid w:val="00C73B8F"/>
    <w:rsid w:val="00C74686"/>
    <w:rsid w:val="00C74C51"/>
    <w:rsid w:val="00C816F3"/>
    <w:rsid w:val="00C81C2C"/>
    <w:rsid w:val="00C87A9F"/>
    <w:rsid w:val="00C90B08"/>
    <w:rsid w:val="00C92BED"/>
    <w:rsid w:val="00C946CB"/>
    <w:rsid w:val="00C95A44"/>
    <w:rsid w:val="00C9752D"/>
    <w:rsid w:val="00CA0B6C"/>
    <w:rsid w:val="00CA1999"/>
    <w:rsid w:val="00CA68AC"/>
    <w:rsid w:val="00CA7FCC"/>
    <w:rsid w:val="00CB175C"/>
    <w:rsid w:val="00CB4158"/>
    <w:rsid w:val="00CB5107"/>
    <w:rsid w:val="00CB7313"/>
    <w:rsid w:val="00CC09E1"/>
    <w:rsid w:val="00CC19D9"/>
    <w:rsid w:val="00CC2517"/>
    <w:rsid w:val="00CC3EE2"/>
    <w:rsid w:val="00CC4C74"/>
    <w:rsid w:val="00CC4F1E"/>
    <w:rsid w:val="00CD2C2F"/>
    <w:rsid w:val="00CD7222"/>
    <w:rsid w:val="00CD7DFE"/>
    <w:rsid w:val="00CE4BC6"/>
    <w:rsid w:val="00CF0186"/>
    <w:rsid w:val="00CF1F8B"/>
    <w:rsid w:val="00CF29AD"/>
    <w:rsid w:val="00CF79DE"/>
    <w:rsid w:val="00D000FB"/>
    <w:rsid w:val="00D03D2C"/>
    <w:rsid w:val="00D04563"/>
    <w:rsid w:val="00D061D4"/>
    <w:rsid w:val="00D10EBB"/>
    <w:rsid w:val="00D11AA9"/>
    <w:rsid w:val="00D1315F"/>
    <w:rsid w:val="00D159D7"/>
    <w:rsid w:val="00D15DB5"/>
    <w:rsid w:val="00D2134A"/>
    <w:rsid w:val="00D21F13"/>
    <w:rsid w:val="00D22144"/>
    <w:rsid w:val="00D23F2E"/>
    <w:rsid w:val="00D25628"/>
    <w:rsid w:val="00D26CBA"/>
    <w:rsid w:val="00D33992"/>
    <w:rsid w:val="00D35E8F"/>
    <w:rsid w:val="00D36230"/>
    <w:rsid w:val="00D408CC"/>
    <w:rsid w:val="00D42D8F"/>
    <w:rsid w:val="00D44612"/>
    <w:rsid w:val="00D4462B"/>
    <w:rsid w:val="00D4532E"/>
    <w:rsid w:val="00D50BC4"/>
    <w:rsid w:val="00D51BFB"/>
    <w:rsid w:val="00D51E52"/>
    <w:rsid w:val="00D5563A"/>
    <w:rsid w:val="00D56619"/>
    <w:rsid w:val="00D57735"/>
    <w:rsid w:val="00D57763"/>
    <w:rsid w:val="00D57B4F"/>
    <w:rsid w:val="00D63FAC"/>
    <w:rsid w:val="00D6450C"/>
    <w:rsid w:val="00D64BA2"/>
    <w:rsid w:val="00D71A8C"/>
    <w:rsid w:val="00D72B62"/>
    <w:rsid w:val="00D76ED0"/>
    <w:rsid w:val="00D779E3"/>
    <w:rsid w:val="00D80F58"/>
    <w:rsid w:val="00D8236E"/>
    <w:rsid w:val="00D84871"/>
    <w:rsid w:val="00D91815"/>
    <w:rsid w:val="00D91B88"/>
    <w:rsid w:val="00D94462"/>
    <w:rsid w:val="00D94B8F"/>
    <w:rsid w:val="00D97C90"/>
    <w:rsid w:val="00DA0961"/>
    <w:rsid w:val="00DA5984"/>
    <w:rsid w:val="00DA7890"/>
    <w:rsid w:val="00DB2F67"/>
    <w:rsid w:val="00DB7886"/>
    <w:rsid w:val="00DC0B67"/>
    <w:rsid w:val="00DD0787"/>
    <w:rsid w:val="00DD1232"/>
    <w:rsid w:val="00DD4DC7"/>
    <w:rsid w:val="00DE568C"/>
    <w:rsid w:val="00DE67CD"/>
    <w:rsid w:val="00DF1991"/>
    <w:rsid w:val="00DF3D9B"/>
    <w:rsid w:val="00DF4EAE"/>
    <w:rsid w:val="00DF75E6"/>
    <w:rsid w:val="00E037B6"/>
    <w:rsid w:val="00E05477"/>
    <w:rsid w:val="00E1074E"/>
    <w:rsid w:val="00E1085D"/>
    <w:rsid w:val="00E10ADE"/>
    <w:rsid w:val="00E11FFC"/>
    <w:rsid w:val="00E12585"/>
    <w:rsid w:val="00E1711E"/>
    <w:rsid w:val="00E17BA1"/>
    <w:rsid w:val="00E2100C"/>
    <w:rsid w:val="00E2471A"/>
    <w:rsid w:val="00E26A94"/>
    <w:rsid w:val="00E27901"/>
    <w:rsid w:val="00E27ABD"/>
    <w:rsid w:val="00E31B61"/>
    <w:rsid w:val="00E352D8"/>
    <w:rsid w:val="00E354A7"/>
    <w:rsid w:val="00E361F5"/>
    <w:rsid w:val="00E43406"/>
    <w:rsid w:val="00E438D0"/>
    <w:rsid w:val="00E45870"/>
    <w:rsid w:val="00E45D07"/>
    <w:rsid w:val="00E51FCB"/>
    <w:rsid w:val="00E525FC"/>
    <w:rsid w:val="00E54637"/>
    <w:rsid w:val="00E61555"/>
    <w:rsid w:val="00E7219A"/>
    <w:rsid w:val="00E77148"/>
    <w:rsid w:val="00E83BF2"/>
    <w:rsid w:val="00E85FEA"/>
    <w:rsid w:val="00E86319"/>
    <w:rsid w:val="00E87735"/>
    <w:rsid w:val="00E908D1"/>
    <w:rsid w:val="00E92BFB"/>
    <w:rsid w:val="00E93D36"/>
    <w:rsid w:val="00E94205"/>
    <w:rsid w:val="00E952D8"/>
    <w:rsid w:val="00EA28B3"/>
    <w:rsid w:val="00EA5198"/>
    <w:rsid w:val="00EB2143"/>
    <w:rsid w:val="00EB2EBD"/>
    <w:rsid w:val="00EB3DEB"/>
    <w:rsid w:val="00EB5070"/>
    <w:rsid w:val="00EB55BF"/>
    <w:rsid w:val="00EB5A24"/>
    <w:rsid w:val="00EB5D23"/>
    <w:rsid w:val="00EC0819"/>
    <w:rsid w:val="00EC11A3"/>
    <w:rsid w:val="00EC25E5"/>
    <w:rsid w:val="00EC5174"/>
    <w:rsid w:val="00EC58F8"/>
    <w:rsid w:val="00ED1C93"/>
    <w:rsid w:val="00ED3FEA"/>
    <w:rsid w:val="00ED4CE2"/>
    <w:rsid w:val="00ED5E99"/>
    <w:rsid w:val="00ED70B0"/>
    <w:rsid w:val="00EE02DC"/>
    <w:rsid w:val="00EE578F"/>
    <w:rsid w:val="00EE5978"/>
    <w:rsid w:val="00EF0132"/>
    <w:rsid w:val="00EF0731"/>
    <w:rsid w:val="00EF1DCD"/>
    <w:rsid w:val="00EF7F0C"/>
    <w:rsid w:val="00F034A8"/>
    <w:rsid w:val="00F03EB1"/>
    <w:rsid w:val="00F0611C"/>
    <w:rsid w:val="00F11DC7"/>
    <w:rsid w:val="00F159A3"/>
    <w:rsid w:val="00F1686E"/>
    <w:rsid w:val="00F21759"/>
    <w:rsid w:val="00F2499D"/>
    <w:rsid w:val="00F26E19"/>
    <w:rsid w:val="00F303B7"/>
    <w:rsid w:val="00F30F4A"/>
    <w:rsid w:val="00F317D9"/>
    <w:rsid w:val="00F3481A"/>
    <w:rsid w:val="00F3647D"/>
    <w:rsid w:val="00F4358A"/>
    <w:rsid w:val="00F442C2"/>
    <w:rsid w:val="00F44DA2"/>
    <w:rsid w:val="00F4636E"/>
    <w:rsid w:val="00F47373"/>
    <w:rsid w:val="00F478D0"/>
    <w:rsid w:val="00F4794C"/>
    <w:rsid w:val="00F52EF2"/>
    <w:rsid w:val="00F540F3"/>
    <w:rsid w:val="00F56048"/>
    <w:rsid w:val="00F5767D"/>
    <w:rsid w:val="00F62E71"/>
    <w:rsid w:val="00F6542A"/>
    <w:rsid w:val="00F66EF9"/>
    <w:rsid w:val="00F6730E"/>
    <w:rsid w:val="00F67A06"/>
    <w:rsid w:val="00F742F8"/>
    <w:rsid w:val="00F748BF"/>
    <w:rsid w:val="00F766A7"/>
    <w:rsid w:val="00F7708C"/>
    <w:rsid w:val="00F80E8D"/>
    <w:rsid w:val="00F8633C"/>
    <w:rsid w:val="00F86AD8"/>
    <w:rsid w:val="00F92464"/>
    <w:rsid w:val="00F92F32"/>
    <w:rsid w:val="00F94EA7"/>
    <w:rsid w:val="00F96B4B"/>
    <w:rsid w:val="00FA34D3"/>
    <w:rsid w:val="00FA3872"/>
    <w:rsid w:val="00FA4B63"/>
    <w:rsid w:val="00FA5EEA"/>
    <w:rsid w:val="00FB1801"/>
    <w:rsid w:val="00FB41D0"/>
    <w:rsid w:val="00FB440D"/>
    <w:rsid w:val="00FB4D41"/>
    <w:rsid w:val="00FB51C4"/>
    <w:rsid w:val="00FB551E"/>
    <w:rsid w:val="00FB5B59"/>
    <w:rsid w:val="00FC08F7"/>
    <w:rsid w:val="00FC163C"/>
    <w:rsid w:val="00FC197F"/>
    <w:rsid w:val="00FC2783"/>
    <w:rsid w:val="00FC742E"/>
    <w:rsid w:val="00FD1B1F"/>
    <w:rsid w:val="00FD3052"/>
    <w:rsid w:val="00FD3839"/>
    <w:rsid w:val="00FD4159"/>
    <w:rsid w:val="00FD51B8"/>
    <w:rsid w:val="00FE3184"/>
    <w:rsid w:val="00FE5117"/>
    <w:rsid w:val="00FE67CD"/>
    <w:rsid w:val="00FF0F81"/>
    <w:rsid w:val="00FF2083"/>
    <w:rsid w:val="00FF2FBF"/>
    <w:rsid w:val="00FF7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paragraph" w:styleId="BlockText">
    <w:name w:val="Block Text"/>
    <w:basedOn w:val="Normal"/>
    <w:uiPriority w:val="99"/>
    <w:rsid w:val="009952B8"/>
    <w:pPr>
      <w:ind w:left="180" w:right="108"/>
      <w:jc w:val="both"/>
    </w:pPr>
    <w:rPr>
      <w:rFonts w:ascii="Comic Sans MS" w:hAnsi="Comic Sans MS" w:cs="Arial"/>
      <w:b/>
      <w:bCs/>
      <w:i/>
      <w:iCs/>
      <w:sz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paragraph" w:styleId="BlockText">
    <w:name w:val="Block Text"/>
    <w:basedOn w:val="Normal"/>
    <w:uiPriority w:val="99"/>
    <w:rsid w:val="009952B8"/>
    <w:pPr>
      <w:ind w:left="180" w:right="108"/>
      <w:jc w:val="both"/>
    </w:pPr>
    <w:rPr>
      <w:rFonts w:ascii="Comic Sans MS" w:hAnsi="Comic Sans MS" w:cs="Arial"/>
      <w:b/>
      <w:bCs/>
      <w:i/>
      <w:iCs/>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62069845">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207838298">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59026293">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137642950">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278219860">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544168270">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625581494">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2905722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52010517">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13459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k-ecc.com.vn"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inbox@bk-ecc.com.vn" TargetMode="External"/><Relationship Id="rId17" Type="http://schemas.openxmlformats.org/officeDocument/2006/relationships/hyperlink" Target="http://www.bk-ecc.com.vn" TargetMode="External"/><Relationship Id="rId25" Type="http://schemas.openxmlformats.org/officeDocument/2006/relationships/image" Target="media/image12.jp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mailto:inbox@bk-ecc.com.vn"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CB35D-9F1E-479A-9565-277AB09E3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1423</TotalTime>
  <Pages>32</Pages>
  <Words>3958</Words>
  <Characters>22567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26473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250</cp:revision>
  <cp:lastPrinted>2016-09-05T03:20:00Z</cp:lastPrinted>
  <dcterms:created xsi:type="dcterms:W3CDTF">2016-09-05T02:22:00Z</dcterms:created>
  <dcterms:modified xsi:type="dcterms:W3CDTF">2016-10-06T10:25:00Z</dcterms:modified>
</cp:coreProperties>
</file>